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3623" w:rsidRDefault="00D74E81" w:rsidP="00220C1A">
      <w:pPr>
        <w:ind w:firstLine="1"/>
        <w:rPr>
          <w:b/>
          <w:color w:val="181818"/>
          <w:w w:val="110"/>
          <w:lang w:val="en-GB"/>
        </w:rPr>
      </w:pPr>
      <w:bookmarkStart w:id="0" w:name="_GoBack"/>
      <w:bookmarkEnd w:id="0"/>
      <w:r w:rsidRPr="003C5969">
        <w:rPr>
          <w:b/>
          <w:color w:val="181818"/>
          <w:w w:val="110"/>
          <w:lang w:val="en-GB"/>
        </w:rPr>
        <w:t>Code</w:t>
      </w:r>
      <w:r w:rsidRPr="003C5969">
        <w:rPr>
          <w:b/>
          <w:color w:val="181818"/>
          <w:spacing w:val="-37"/>
          <w:w w:val="110"/>
          <w:lang w:val="en-GB"/>
        </w:rPr>
        <w:t xml:space="preserve"> </w:t>
      </w:r>
      <w:r w:rsidRPr="003C5969">
        <w:rPr>
          <w:b/>
          <w:color w:val="181818"/>
          <w:w w:val="110"/>
          <w:lang w:val="en-GB"/>
        </w:rPr>
        <w:t>of</w:t>
      </w:r>
      <w:r w:rsidRPr="003C5969">
        <w:rPr>
          <w:b/>
          <w:color w:val="181818"/>
          <w:spacing w:val="-27"/>
          <w:w w:val="110"/>
          <w:lang w:val="en-GB"/>
        </w:rPr>
        <w:t xml:space="preserve"> </w:t>
      </w:r>
      <w:r w:rsidRPr="003C5969">
        <w:rPr>
          <w:b/>
          <w:color w:val="181818"/>
          <w:w w:val="110"/>
          <w:lang w:val="en-GB"/>
        </w:rPr>
        <w:t>Good</w:t>
      </w:r>
      <w:r w:rsidRPr="003C5969">
        <w:rPr>
          <w:b/>
          <w:color w:val="181818"/>
          <w:spacing w:val="-39"/>
          <w:w w:val="110"/>
          <w:lang w:val="en-GB"/>
        </w:rPr>
        <w:t xml:space="preserve"> </w:t>
      </w:r>
      <w:r w:rsidRPr="003C5969">
        <w:rPr>
          <w:b/>
          <w:color w:val="181818"/>
          <w:w w:val="110"/>
          <w:lang w:val="en-GB"/>
        </w:rPr>
        <w:t>Governance</w:t>
      </w:r>
      <w:r w:rsidRPr="003C5969">
        <w:rPr>
          <w:b/>
          <w:color w:val="181818"/>
          <w:spacing w:val="-30"/>
          <w:w w:val="110"/>
          <w:lang w:val="en-GB"/>
        </w:rPr>
        <w:t xml:space="preserve"> </w:t>
      </w:r>
      <w:r w:rsidRPr="003C5969">
        <w:rPr>
          <w:b/>
          <w:color w:val="181818"/>
          <w:w w:val="110"/>
          <w:lang w:val="en-GB"/>
        </w:rPr>
        <w:t>for</w:t>
      </w:r>
      <w:r w:rsidRPr="003C5969">
        <w:rPr>
          <w:b/>
          <w:color w:val="181818"/>
          <w:spacing w:val="-30"/>
          <w:w w:val="110"/>
          <w:lang w:val="en-GB"/>
        </w:rPr>
        <w:t xml:space="preserve"> </w:t>
      </w:r>
      <w:r w:rsidRPr="003C5969">
        <w:rPr>
          <w:b/>
          <w:color w:val="181818"/>
          <w:w w:val="110"/>
          <w:lang w:val="en-GB"/>
        </w:rPr>
        <w:t>Scotland's</w:t>
      </w:r>
      <w:r w:rsidRPr="003C5969">
        <w:rPr>
          <w:b/>
          <w:color w:val="181818"/>
          <w:spacing w:val="-27"/>
          <w:w w:val="110"/>
          <w:lang w:val="en-GB"/>
        </w:rPr>
        <w:t xml:space="preserve"> </w:t>
      </w:r>
      <w:r w:rsidRPr="003C5969">
        <w:rPr>
          <w:b/>
          <w:color w:val="181818"/>
          <w:w w:val="110"/>
          <w:lang w:val="en-GB"/>
        </w:rPr>
        <w:t>Colleges</w:t>
      </w:r>
    </w:p>
    <w:p w:rsidR="00895B56" w:rsidRDefault="00895B56" w:rsidP="00220C1A">
      <w:pPr>
        <w:ind w:firstLine="1"/>
        <w:rPr>
          <w:b/>
          <w:color w:val="181818"/>
          <w:w w:val="110"/>
          <w:lang w:val="en-GB"/>
        </w:rPr>
      </w:pPr>
    </w:p>
    <w:p w:rsidR="008B01E6" w:rsidRDefault="008B01E6" w:rsidP="00220C1A">
      <w:pPr>
        <w:ind w:firstLine="1"/>
        <w:rPr>
          <w:b/>
          <w:color w:val="181818"/>
          <w:w w:val="110"/>
          <w:lang w:val="en-GB"/>
        </w:rPr>
      </w:pPr>
      <w:r>
        <w:rPr>
          <w:b/>
          <w:color w:val="181818"/>
          <w:w w:val="110"/>
          <w:lang w:val="en-GB"/>
        </w:rPr>
        <w:t xml:space="preserve">Review of Compliance: </w:t>
      </w:r>
      <w:r w:rsidR="004A43C6">
        <w:rPr>
          <w:b/>
          <w:color w:val="181818"/>
          <w:w w:val="110"/>
          <w:lang w:val="en-GB"/>
        </w:rPr>
        <w:t xml:space="preserve">New </w:t>
      </w:r>
      <w:r>
        <w:rPr>
          <w:b/>
          <w:color w:val="181818"/>
          <w:w w:val="110"/>
          <w:lang w:val="en-GB"/>
        </w:rPr>
        <w:t>College</w:t>
      </w:r>
      <w:r w:rsidR="004A43C6">
        <w:rPr>
          <w:b/>
          <w:color w:val="181818"/>
          <w:w w:val="110"/>
          <w:lang w:val="en-GB"/>
        </w:rPr>
        <w:t xml:space="preserve"> Lanarkshire</w:t>
      </w:r>
      <w:r w:rsidR="00430D76">
        <w:rPr>
          <w:b/>
          <w:color w:val="181818"/>
          <w:w w:val="110"/>
          <w:lang w:val="en-GB"/>
        </w:rPr>
        <w:t>/ The Lanarkshire Board</w:t>
      </w:r>
    </w:p>
    <w:p w:rsidR="005E2F7A" w:rsidRPr="003C5969" w:rsidRDefault="005E2F7A" w:rsidP="00220C1A">
      <w:pPr>
        <w:ind w:firstLine="1"/>
        <w:rPr>
          <w:b/>
          <w:color w:val="181818"/>
          <w:w w:val="110"/>
          <w:lang w:val="en-GB"/>
        </w:rPr>
      </w:pPr>
    </w:p>
    <w:p w:rsidR="003C5969" w:rsidRDefault="005F2622" w:rsidP="00220C1A">
      <w:pPr>
        <w:ind w:left="567" w:right="241" w:hanging="567"/>
        <w:rPr>
          <w:lang w:val="en-GB"/>
        </w:rPr>
      </w:pPr>
      <w:r w:rsidRPr="003C5969">
        <w:rPr>
          <w:b/>
          <w:color w:val="181818"/>
          <w:w w:val="105"/>
          <w:lang w:val="en-GB"/>
        </w:rPr>
        <w:t>Section A: Leadership and Strategy</w:t>
      </w:r>
    </w:p>
    <w:p w:rsidR="003C5969" w:rsidRDefault="003C5969" w:rsidP="00220C1A">
      <w:pPr>
        <w:rPr>
          <w:lang w:val="en-GB"/>
        </w:rPr>
      </w:pPr>
    </w:p>
    <w:tbl>
      <w:tblPr>
        <w:tblStyle w:val="TableGrid"/>
        <w:tblW w:w="14370" w:type="dxa"/>
        <w:tblLook w:val="04A0" w:firstRow="1" w:lastRow="0" w:firstColumn="1" w:lastColumn="0" w:noHBand="0" w:noVBand="1"/>
      </w:tblPr>
      <w:tblGrid>
        <w:gridCol w:w="765"/>
        <w:gridCol w:w="4535"/>
        <w:gridCol w:w="4535"/>
        <w:gridCol w:w="4535"/>
      </w:tblGrid>
      <w:tr w:rsidR="003C5969" w:rsidTr="00CB262B">
        <w:tc>
          <w:tcPr>
            <w:tcW w:w="14370" w:type="dxa"/>
            <w:gridSpan w:val="4"/>
            <w:shd w:val="clear" w:color="auto" w:fill="00B0F0"/>
          </w:tcPr>
          <w:p w:rsidR="003C5969" w:rsidRDefault="003C5969" w:rsidP="00220C1A">
            <w:pPr>
              <w:ind w:right="5620"/>
              <w:jc w:val="both"/>
              <w:rPr>
                <w:lang w:val="en-GB"/>
              </w:rPr>
            </w:pPr>
            <w:r w:rsidRPr="003C5969">
              <w:rPr>
                <w:b/>
                <w:color w:val="181818"/>
                <w:w w:val="105"/>
                <w:lang w:val="en-GB"/>
              </w:rPr>
              <w:t>Conduct in Public Life</w:t>
            </w:r>
          </w:p>
        </w:tc>
      </w:tr>
      <w:tr w:rsidR="00104540" w:rsidTr="00CB262B">
        <w:tc>
          <w:tcPr>
            <w:tcW w:w="765" w:type="dxa"/>
          </w:tcPr>
          <w:p w:rsidR="00104540" w:rsidRPr="005E2F7A" w:rsidRDefault="00104540" w:rsidP="00220C1A">
            <w:pPr>
              <w:rPr>
                <w:b/>
                <w:lang w:val="en-GB"/>
              </w:rPr>
            </w:pPr>
            <w:r w:rsidRPr="005E2F7A">
              <w:rPr>
                <w:b/>
                <w:lang w:val="en-GB"/>
              </w:rPr>
              <w:t>No</w:t>
            </w:r>
          </w:p>
        </w:tc>
        <w:tc>
          <w:tcPr>
            <w:tcW w:w="4535" w:type="dxa"/>
          </w:tcPr>
          <w:p w:rsidR="00104540" w:rsidRPr="005E2F7A" w:rsidRDefault="00104540" w:rsidP="00220C1A">
            <w:pPr>
              <w:tabs>
                <w:tab w:val="left" w:pos="1134"/>
              </w:tabs>
              <w:ind w:right="509"/>
              <w:rPr>
                <w:b/>
                <w:color w:val="181818"/>
                <w:w w:val="105"/>
                <w:lang w:val="en-GB"/>
              </w:rPr>
            </w:pPr>
            <w:r w:rsidRPr="005E2F7A">
              <w:rPr>
                <w:b/>
                <w:color w:val="181818"/>
                <w:w w:val="105"/>
                <w:lang w:val="en-GB"/>
              </w:rPr>
              <w:t>Principle</w:t>
            </w:r>
          </w:p>
        </w:tc>
        <w:tc>
          <w:tcPr>
            <w:tcW w:w="4535" w:type="dxa"/>
          </w:tcPr>
          <w:p w:rsidR="00104540" w:rsidRPr="005E2F7A" w:rsidRDefault="00104540" w:rsidP="00220C1A">
            <w:pPr>
              <w:rPr>
                <w:b/>
                <w:lang w:val="en-GB"/>
              </w:rPr>
            </w:pPr>
            <w:r w:rsidRPr="005E2F7A">
              <w:rPr>
                <w:b/>
                <w:lang w:val="en-GB"/>
              </w:rPr>
              <w:t>Compliance</w:t>
            </w:r>
          </w:p>
        </w:tc>
        <w:tc>
          <w:tcPr>
            <w:tcW w:w="4535" w:type="dxa"/>
          </w:tcPr>
          <w:p w:rsidR="00104540" w:rsidRPr="005E2F7A" w:rsidRDefault="00104540" w:rsidP="00220C1A">
            <w:pPr>
              <w:rPr>
                <w:b/>
                <w:lang w:val="en-GB"/>
              </w:rPr>
            </w:pPr>
            <w:r w:rsidRPr="005E2F7A">
              <w:rPr>
                <w:b/>
                <w:lang w:val="en-GB"/>
              </w:rPr>
              <w:t>Further Action</w:t>
            </w:r>
          </w:p>
        </w:tc>
      </w:tr>
      <w:tr w:rsidR="003C5969" w:rsidRPr="00CB262B" w:rsidTr="00CB262B">
        <w:tc>
          <w:tcPr>
            <w:tcW w:w="765" w:type="dxa"/>
          </w:tcPr>
          <w:p w:rsidR="003C5969" w:rsidRDefault="003C5969" w:rsidP="00220C1A">
            <w:pPr>
              <w:rPr>
                <w:lang w:val="en-GB"/>
              </w:rPr>
            </w:pPr>
            <w:r>
              <w:rPr>
                <w:lang w:val="en-GB"/>
              </w:rPr>
              <w:t>A.1</w:t>
            </w:r>
          </w:p>
        </w:tc>
        <w:tc>
          <w:tcPr>
            <w:tcW w:w="4535" w:type="dxa"/>
          </w:tcPr>
          <w:p w:rsidR="003C5969" w:rsidRDefault="003C5969" w:rsidP="001E5D4E">
            <w:pPr>
              <w:tabs>
                <w:tab w:val="left" w:pos="1134"/>
              </w:tabs>
              <w:ind w:right="108"/>
              <w:rPr>
                <w:lang w:val="en-GB"/>
              </w:rPr>
            </w:pPr>
            <w:r w:rsidRPr="003C5969">
              <w:rPr>
                <w:color w:val="181818"/>
                <w:w w:val="105"/>
                <w:lang w:val="en-GB"/>
              </w:rPr>
              <w:t>Every</w:t>
            </w:r>
            <w:r w:rsidRPr="003C5969">
              <w:rPr>
                <w:color w:val="181818"/>
                <w:spacing w:val="-16"/>
                <w:w w:val="105"/>
                <w:lang w:val="en-GB"/>
              </w:rPr>
              <w:t xml:space="preserve"> </w:t>
            </w:r>
            <w:r w:rsidRPr="003C5969">
              <w:rPr>
                <w:color w:val="181818"/>
                <w:w w:val="105"/>
                <w:lang w:val="en-GB"/>
              </w:rPr>
              <w:t>college</w:t>
            </w:r>
            <w:r w:rsidRPr="003C5969">
              <w:rPr>
                <w:color w:val="181818"/>
                <w:spacing w:val="-15"/>
                <w:w w:val="105"/>
                <w:lang w:val="en-GB"/>
              </w:rPr>
              <w:t xml:space="preserve"> </w:t>
            </w:r>
            <w:r w:rsidRPr="003C5969">
              <w:rPr>
                <w:color w:val="181818"/>
                <w:w w:val="105"/>
                <w:lang w:val="en-GB"/>
              </w:rPr>
              <w:t>and</w:t>
            </w:r>
            <w:r w:rsidRPr="003C5969">
              <w:rPr>
                <w:color w:val="181818"/>
                <w:spacing w:val="-19"/>
                <w:w w:val="105"/>
                <w:lang w:val="en-GB"/>
              </w:rPr>
              <w:t xml:space="preserve"> </w:t>
            </w:r>
            <w:r w:rsidRPr="003C5969">
              <w:rPr>
                <w:color w:val="181818"/>
                <w:w w:val="105"/>
                <w:lang w:val="en-GB"/>
              </w:rPr>
              <w:t>regional</w:t>
            </w:r>
            <w:r w:rsidRPr="003C5969">
              <w:rPr>
                <w:color w:val="181818"/>
                <w:spacing w:val="-9"/>
                <w:w w:val="105"/>
                <w:lang w:val="en-GB"/>
              </w:rPr>
              <w:t xml:space="preserve"> </w:t>
            </w:r>
            <w:r w:rsidRPr="003C5969">
              <w:rPr>
                <w:color w:val="181818"/>
                <w:w w:val="105"/>
                <w:lang w:val="en-GB"/>
              </w:rPr>
              <w:t>strategic</w:t>
            </w:r>
            <w:r w:rsidRPr="003C5969">
              <w:rPr>
                <w:color w:val="181818"/>
                <w:spacing w:val="-6"/>
                <w:w w:val="105"/>
                <w:lang w:val="en-GB"/>
              </w:rPr>
              <w:t xml:space="preserve"> </w:t>
            </w:r>
            <w:r w:rsidRPr="003C5969">
              <w:rPr>
                <w:color w:val="181818"/>
                <w:w w:val="105"/>
                <w:lang w:val="en-GB"/>
              </w:rPr>
              <w:t>body</w:t>
            </w:r>
            <w:r w:rsidRPr="003C5969">
              <w:rPr>
                <w:color w:val="181818"/>
                <w:spacing w:val="-1"/>
                <w:w w:val="105"/>
                <w:lang w:val="en-GB"/>
              </w:rPr>
              <w:t xml:space="preserve"> </w:t>
            </w:r>
            <w:r w:rsidRPr="003C5969">
              <w:rPr>
                <w:color w:val="181818"/>
                <w:w w:val="105"/>
                <w:lang w:val="en-GB"/>
              </w:rPr>
              <w:t>must</w:t>
            </w:r>
            <w:r w:rsidRPr="003C5969">
              <w:rPr>
                <w:color w:val="181818"/>
                <w:spacing w:val="-10"/>
                <w:w w:val="105"/>
                <w:lang w:val="en-GB"/>
              </w:rPr>
              <w:t xml:space="preserve"> </w:t>
            </w:r>
            <w:r w:rsidRPr="003C5969">
              <w:rPr>
                <w:color w:val="181818"/>
                <w:w w:val="105"/>
                <w:lang w:val="en-GB"/>
              </w:rPr>
              <w:t>be</w:t>
            </w:r>
            <w:r w:rsidRPr="003C5969">
              <w:rPr>
                <w:color w:val="181818"/>
                <w:spacing w:val="-5"/>
                <w:w w:val="105"/>
                <w:lang w:val="en-GB"/>
              </w:rPr>
              <w:t xml:space="preserve"> </w:t>
            </w:r>
            <w:r w:rsidRPr="003C5969">
              <w:rPr>
                <w:color w:val="181818"/>
                <w:w w:val="105"/>
                <w:lang w:val="en-GB"/>
              </w:rPr>
              <w:t>governed</w:t>
            </w:r>
            <w:r w:rsidRPr="003C5969">
              <w:rPr>
                <w:color w:val="181818"/>
                <w:spacing w:val="-4"/>
                <w:w w:val="105"/>
                <w:lang w:val="en-GB"/>
              </w:rPr>
              <w:t xml:space="preserve"> </w:t>
            </w:r>
            <w:r w:rsidRPr="003C5969">
              <w:rPr>
                <w:color w:val="181818"/>
                <w:w w:val="105"/>
                <w:lang w:val="en-GB"/>
              </w:rPr>
              <w:t>by</w:t>
            </w:r>
            <w:r w:rsidRPr="003C5969">
              <w:rPr>
                <w:color w:val="181818"/>
                <w:spacing w:val="-8"/>
                <w:w w:val="105"/>
                <w:lang w:val="en-GB"/>
              </w:rPr>
              <w:t xml:space="preserve"> </w:t>
            </w:r>
            <w:r w:rsidRPr="003C5969">
              <w:rPr>
                <w:color w:val="181818"/>
                <w:w w:val="105"/>
                <w:lang w:val="en-GB"/>
              </w:rPr>
              <w:t>an</w:t>
            </w:r>
            <w:r w:rsidRPr="003C5969">
              <w:rPr>
                <w:color w:val="181818"/>
                <w:spacing w:val="-20"/>
                <w:w w:val="105"/>
                <w:lang w:val="en-GB"/>
              </w:rPr>
              <w:t xml:space="preserve"> </w:t>
            </w:r>
            <w:r w:rsidRPr="003C5969">
              <w:rPr>
                <w:color w:val="181818"/>
                <w:w w:val="105"/>
                <w:lang w:val="en-GB"/>
              </w:rPr>
              <w:t>effective board</w:t>
            </w:r>
            <w:r w:rsidRPr="003C5969">
              <w:rPr>
                <w:color w:val="181818"/>
                <w:spacing w:val="-20"/>
                <w:w w:val="105"/>
                <w:lang w:val="en-GB"/>
              </w:rPr>
              <w:t xml:space="preserve"> </w:t>
            </w:r>
            <w:r w:rsidRPr="003C5969">
              <w:rPr>
                <w:color w:val="181818"/>
                <w:w w:val="105"/>
                <w:lang w:val="en-GB"/>
              </w:rPr>
              <w:t>that is collectively responsible for setting, demonstrating and upholding the values and ethos of the</w:t>
            </w:r>
            <w:r w:rsidRPr="003C5969">
              <w:rPr>
                <w:color w:val="181818"/>
                <w:spacing w:val="-25"/>
                <w:w w:val="105"/>
                <w:lang w:val="en-GB"/>
              </w:rPr>
              <w:t xml:space="preserve"> </w:t>
            </w:r>
            <w:r w:rsidRPr="003C5969">
              <w:rPr>
                <w:color w:val="181818"/>
                <w:w w:val="105"/>
                <w:lang w:val="en-GB"/>
              </w:rPr>
              <w:t>organisation.</w:t>
            </w:r>
          </w:p>
        </w:tc>
        <w:tc>
          <w:tcPr>
            <w:tcW w:w="4535" w:type="dxa"/>
          </w:tcPr>
          <w:p w:rsidR="003C5969" w:rsidRDefault="005E2F7A" w:rsidP="004648CD">
            <w:pPr>
              <w:pStyle w:val="ListParagraph"/>
              <w:numPr>
                <w:ilvl w:val="0"/>
                <w:numId w:val="16"/>
              </w:numPr>
              <w:rPr>
                <w:lang w:val="en-GB"/>
              </w:rPr>
            </w:pPr>
            <w:r>
              <w:rPr>
                <w:lang w:val="en-GB"/>
              </w:rPr>
              <w:t>Standing Orders</w:t>
            </w:r>
          </w:p>
          <w:p w:rsidR="005E2F7A" w:rsidRDefault="005E2F7A" w:rsidP="004648CD">
            <w:pPr>
              <w:pStyle w:val="ListParagraph"/>
              <w:numPr>
                <w:ilvl w:val="0"/>
                <w:numId w:val="16"/>
              </w:numPr>
              <w:rPr>
                <w:lang w:val="en-GB"/>
              </w:rPr>
            </w:pPr>
            <w:r>
              <w:rPr>
                <w:lang w:val="en-GB"/>
              </w:rPr>
              <w:t>Scheme of Delegation</w:t>
            </w:r>
          </w:p>
          <w:p w:rsidR="005E2F7A" w:rsidRPr="005E2F7A" w:rsidRDefault="008E1434" w:rsidP="004648CD">
            <w:pPr>
              <w:pStyle w:val="ListParagraph"/>
              <w:numPr>
                <w:ilvl w:val="0"/>
                <w:numId w:val="16"/>
              </w:numPr>
              <w:rPr>
                <w:lang w:val="en-GB"/>
              </w:rPr>
            </w:pPr>
            <w:r>
              <w:rPr>
                <w:lang w:val="en-GB"/>
              </w:rPr>
              <w:t>Strategic Plan</w:t>
            </w:r>
          </w:p>
        </w:tc>
        <w:tc>
          <w:tcPr>
            <w:tcW w:w="4535" w:type="dxa"/>
          </w:tcPr>
          <w:p w:rsidR="003C5969" w:rsidRDefault="003C5969" w:rsidP="00220C1A">
            <w:pPr>
              <w:rPr>
                <w:lang w:val="en-GB"/>
              </w:rPr>
            </w:pPr>
          </w:p>
        </w:tc>
      </w:tr>
      <w:tr w:rsidR="003C5969" w:rsidTr="00CB262B">
        <w:tc>
          <w:tcPr>
            <w:tcW w:w="765" w:type="dxa"/>
          </w:tcPr>
          <w:p w:rsidR="003C5969" w:rsidRDefault="003C5969" w:rsidP="00220C1A">
            <w:pPr>
              <w:rPr>
                <w:lang w:val="en-GB"/>
              </w:rPr>
            </w:pPr>
            <w:r>
              <w:rPr>
                <w:lang w:val="en-GB"/>
              </w:rPr>
              <w:t>A.2</w:t>
            </w:r>
          </w:p>
        </w:tc>
        <w:tc>
          <w:tcPr>
            <w:tcW w:w="4535" w:type="dxa"/>
          </w:tcPr>
          <w:p w:rsidR="003C5969" w:rsidRPr="003C5969" w:rsidRDefault="003C5969" w:rsidP="000F4C00">
            <w:pPr>
              <w:tabs>
                <w:tab w:val="left" w:pos="1134"/>
              </w:tabs>
              <w:ind w:right="110"/>
              <w:rPr>
                <w:lang w:val="en-GB"/>
              </w:rPr>
            </w:pPr>
            <w:r w:rsidRPr="003C5969">
              <w:rPr>
                <w:color w:val="181818"/>
                <w:w w:val="105"/>
                <w:lang w:val="en-GB"/>
              </w:rPr>
              <w:t>Every</w:t>
            </w:r>
            <w:r w:rsidRPr="003C5969">
              <w:rPr>
                <w:color w:val="181818"/>
                <w:spacing w:val="-17"/>
                <w:w w:val="105"/>
                <w:lang w:val="en-GB"/>
              </w:rPr>
              <w:t xml:space="preserve"> </w:t>
            </w:r>
            <w:r w:rsidRPr="003C5969">
              <w:rPr>
                <w:color w:val="181818"/>
                <w:w w:val="105"/>
                <w:lang w:val="en-GB"/>
              </w:rPr>
              <w:t>board</w:t>
            </w:r>
            <w:r w:rsidRPr="003C5969">
              <w:rPr>
                <w:color w:val="181818"/>
                <w:spacing w:val="-18"/>
                <w:w w:val="105"/>
                <w:lang w:val="en-GB"/>
              </w:rPr>
              <w:t xml:space="preserve"> </w:t>
            </w:r>
            <w:r w:rsidRPr="003C5969">
              <w:rPr>
                <w:color w:val="181818"/>
                <w:w w:val="105"/>
                <w:lang w:val="en-GB"/>
              </w:rPr>
              <w:t>member</w:t>
            </w:r>
            <w:r w:rsidRPr="003C5969">
              <w:rPr>
                <w:color w:val="181818"/>
                <w:spacing w:val="1"/>
                <w:w w:val="105"/>
                <w:lang w:val="en-GB"/>
              </w:rPr>
              <w:t xml:space="preserve"> </w:t>
            </w:r>
            <w:r w:rsidRPr="003C5969">
              <w:rPr>
                <w:color w:val="181818"/>
                <w:w w:val="105"/>
                <w:lang w:val="en-GB"/>
              </w:rPr>
              <w:t>must</w:t>
            </w:r>
            <w:r w:rsidRPr="003C5969">
              <w:rPr>
                <w:color w:val="181818"/>
                <w:spacing w:val="-7"/>
                <w:w w:val="105"/>
                <w:lang w:val="en-GB"/>
              </w:rPr>
              <w:t xml:space="preserve"> </w:t>
            </w:r>
            <w:r w:rsidRPr="003C5969">
              <w:rPr>
                <w:color w:val="181818"/>
                <w:w w:val="105"/>
                <w:lang w:val="en-GB"/>
              </w:rPr>
              <w:t>ensure</w:t>
            </w:r>
            <w:r w:rsidRPr="003C5969">
              <w:rPr>
                <w:color w:val="181818"/>
                <w:spacing w:val="-12"/>
                <w:w w:val="105"/>
                <w:lang w:val="en-GB"/>
              </w:rPr>
              <w:t xml:space="preserve"> </w:t>
            </w:r>
            <w:r w:rsidRPr="003C5969">
              <w:rPr>
                <w:color w:val="181818"/>
                <w:w w:val="105"/>
                <w:lang w:val="en-GB"/>
              </w:rPr>
              <w:t>that</w:t>
            </w:r>
            <w:r w:rsidRPr="003C5969">
              <w:rPr>
                <w:color w:val="181818"/>
                <w:spacing w:val="-14"/>
                <w:w w:val="105"/>
                <w:lang w:val="en-GB"/>
              </w:rPr>
              <w:t xml:space="preserve"> </w:t>
            </w:r>
            <w:r w:rsidRPr="003C5969">
              <w:rPr>
                <w:color w:val="181818"/>
                <w:w w:val="105"/>
                <w:lang w:val="en-GB"/>
              </w:rPr>
              <w:t>they</w:t>
            </w:r>
            <w:r w:rsidRPr="003C5969">
              <w:rPr>
                <w:color w:val="181818"/>
                <w:spacing w:val="-14"/>
                <w:w w:val="105"/>
                <w:lang w:val="en-GB"/>
              </w:rPr>
              <w:t xml:space="preserve"> </w:t>
            </w:r>
            <w:r w:rsidRPr="003C5969">
              <w:rPr>
                <w:color w:val="181818"/>
                <w:w w:val="105"/>
                <w:lang w:val="en-GB"/>
              </w:rPr>
              <w:t>are</w:t>
            </w:r>
            <w:r w:rsidRPr="003C5969">
              <w:rPr>
                <w:color w:val="181818"/>
                <w:spacing w:val="-16"/>
                <w:w w:val="105"/>
                <w:lang w:val="en-GB"/>
              </w:rPr>
              <w:t xml:space="preserve"> </w:t>
            </w:r>
            <w:r w:rsidRPr="003C5969">
              <w:rPr>
                <w:color w:val="181818"/>
                <w:w w:val="105"/>
                <w:lang w:val="en-GB"/>
              </w:rPr>
              <w:t>familiar</w:t>
            </w:r>
            <w:r w:rsidRPr="003C5969">
              <w:rPr>
                <w:color w:val="181818"/>
                <w:spacing w:val="-2"/>
                <w:w w:val="105"/>
                <w:lang w:val="en-GB"/>
              </w:rPr>
              <w:t xml:space="preserve"> </w:t>
            </w:r>
            <w:r w:rsidRPr="003C5969">
              <w:rPr>
                <w:color w:val="181818"/>
                <w:w w:val="105"/>
                <w:lang w:val="en-GB"/>
              </w:rPr>
              <w:t>with</w:t>
            </w:r>
            <w:r w:rsidRPr="003C5969">
              <w:rPr>
                <w:color w:val="181818"/>
                <w:spacing w:val="-20"/>
                <w:w w:val="105"/>
                <w:lang w:val="en-GB"/>
              </w:rPr>
              <w:t xml:space="preserve"> </w:t>
            </w:r>
            <w:r w:rsidRPr="003C5969">
              <w:rPr>
                <w:color w:val="181818"/>
                <w:w w:val="105"/>
                <w:lang w:val="en-GB"/>
              </w:rPr>
              <w:t>and</w:t>
            </w:r>
            <w:r w:rsidRPr="003C5969">
              <w:rPr>
                <w:color w:val="181818"/>
                <w:spacing w:val="-18"/>
                <w:w w:val="105"/>
                <w:lang w:val="en-GB"/>
              </w:rPr>
              <w:t xml:space="preserve"> </w:t>
            </w:r>
            <w:r w:rsidRPr="003C5969">
              <w:rPr>
                <w:color w:val="181818"/>
                <w:w w:val="105"/>
                <w:lang w:val="en-GB"/>
              </w:rPr>
              <w:t>their</w:t>
            </w:r>
            <w:r w:rsidRPr="003C5969">
              <w:rPr>
                <w:color w:val="181818"/>
                <w:spacing w:val="-7"/>
                <w:w w:val="105"/>
                <w:lang w:val="en-GB"/>
              </w:rPr>
              <w:t xml:space="preserve"> </w:t>
            </w:r>
            <w:r w:rsidRPr="003C5969">
              <w:rPr>
                <w:color w:val="181818"/>
                <w:w w:val="105"/>
                <w:lang w:val="en-GB"/>
              </w:rPr>
              <w:t>actions</w:t>
            </w:r>
            <w:r w:rsidRPr="003C5969">
              <w:rPr>
                <w:color w:val="181818"/>
                <w:spacing w:val="-7"/>
                <w:w w:val="105"/>
                <w:lang w:val="en-GB"/>
              </w:rPr>
              <w:t xml:space="preserve"> </w:t>
            </w:r>
            <w:r w:rsidRPr="003C5969">
              <w:rPr>
                <w:color w:val="181818"/>
                <w:w w:val="105"/>
                <w:lang w:val="en-GB"/>
              </w:rPr>
              <w:t>comply with</w:t>
            </w:r>
            <w:r w:rsidRPr="003C5969">
              <w:rPr>
                <w:color w:val="181818"/>
                <w:spacing w:val="-11"/>
                <w:w w:val="105"/>
                <w:lang w:val="en-GB"/>
              </w:rPr>
              <w:t xml:space="preserve"> </w:t>
            </w:r>
            <w:r w:rsidRPr="003C5969">
              <w:rPr>
                <w:color w:val="181818"/>
                <w:w w:val="105"/>
                <w:lang w:val="en-GB"/>
              </w:rPr>
              <w:t>the</w:t>
            </w:r>
            <w:r w:rsidRPr="003C5969">
              <w:rPr>
                <w:color w:val="181818"/>
                <w:spacing w:val="-23"/>
                <w:w w:val="105"/>
                <w:lang w:val="en-GB"/>
              </w:rPr>
              <w:t xml:space="preserve"> </w:t>
            </w:r>
            <w:r w:rsidRPr="003C5969">
              <w:rPr>
                <w:color w:val="181818"/>
                <w:w w:val="105"/>
                <w:lang w:val="en-GB"/>
              </w:rPr>
              <w:t>provisions of</w:t>
            </w:r>
            <w:r w:rsidRPr="003C5969">
              <w:rPr>
                <w:color w:val="181818"/>
                <w:spacing w:val="-4"/>
                <w:w w:val="105"/>
                <w:lang w:val="en-GB"/>
              </w:rPr>
              <w:t xml:space="preserve"> </w:t>
            </w:r>
            <w:r w:rsidRPr="003C5969">
              <w:rPr>
                <w:color w:val="181818"/>
                <w:w w:val="105"/>
                <w:lang w:val="en-GB"/>
              </w:rPr>
              <w:t>their</w:t>
            </w:r>
            <w:r w:rsidRPr="003C5969">
              <w:rPr>
                <w:color w:val="181818"/>
                <w:spacing w:val="-7"/>
                <w:w w:val="105"/>
                <w:lang w:val="en-GB"/>
              </w:rPr>
              <w:t xml:space="preserve"> </w:t>
            </w:r>
            <w:r w:rsidRPr="003C5969">
              <w:rPr>
                <w:color w:val="181818"/>
                <w:w w:val="105"/>
                <w:lang w:val="en-GB"/>
              </w:rPr>
              <w:t>board's</w:t>
            </w:r>
            <w:r w:rsidRPr="003C5969">
              <w:rPr>
                <w:color w:val="181818"/>
                <w:spacing w:val="-4"/>
                <w:w w:val="105"/>
                <w:lang w:val="en-GB"/>
              </w:rPr>
              <w:t xml:space="preserve"> </w:t>
            </w:r>
            <w:r w:rsidRPr="003C5969">
              <w:rPr>
                <w:color w:val="181818"/>
                <w:w w:val="105"/>
                <w:lang w:val="en-GB"/>
              </w:rPr>
              <w:t>Code</w:t>
            </w:r>
            <w:r w:rsidRPr="003C5969">
              <w:rPr>
                <w:color w:val="181818"/>
                <w:spacing w:val="-5"/>
                <w:w w:val="105"/>
                <w:lang w:val="en-GB"/>
              </w:rPr>
              <w:t xml:space="preserve"> </w:t>
            </w:r>
            <w:r w:rsidRPr="003C5969">
              <w:rPr>
                <w:color w:val="181818"/>
                <w:w w:val="105"/>
                <w:lang w:val="en-GB"/>
              </w:rPr>
              <w:t>of</w:t>
            </w:r>
            <w:r w:rsidRPr="003C5969">
              <w:rPr>
                <w:color w:val="181818"/>
                <w:spacing w:val="-12"/>
                <w:w w:val="105"/>
                <w:lang w:val="en-GB"/>
              </w:rPr>
              <w:t xml:space="preserve"> </w:t>
            </w:r>
            <w:r w:rsidRPr="003C5969">
              <w:rPr>
                <w:color w:val="181818"/>
                <w:w w:val="105"/>
                <w:lang w:val="en-GB"/>
              </w:rPr>
              <w:t>Conduct.</w:t>
            </w:r>
          </w:p>
          <w:p w:rsidR="003C5969" w:rsidRDefault="003C5969" w:rsidP="00220C1A">
            <w:pPr>
              <w:rPr>
                <w:lang w:val="en-GB"/>
              </w:rPr>
            </w:pPr>
          </w:p>
        </w:tc>
        <w:tc>
          <w:tcPr>
            <w:tcW w:w="4535" w:type="dxa"/>
          </w:tcPr>
          <w:p w:rsidR="003C5969" w:rsidRDefault="005E2F7A" w:rsidP="004648CD">
            <w:pPr>
              <w:pStyle w:val="ListParagraph"/>
              <w:numPr>
                <w:ilvl w:val="0"/>
                <w:numId w:val="17"/>
              </w:numPr>
              <w:rPr>
                <w:lang w:val="en-GB"/>
              </w:rPr>
            </w:pPr>
            <w:r>
              <w:rPr>
                <w:lang w:val="en-GB"/>
              </w:rPr>
              <w:t>Code is made available to members at induction</w:t>
            </w:r>
          </w:p>
          <w:p w:rsidR="005E2F7A" w:rsidRDefault="004A43C6" w:rsidP="004648CD">
            <w:pPr>
              <w:pStyle w:val="ListParagraph"/>
              <w:numPr>
                <w:ilvl w:val="0"/>
                <w:numId w:val="17"/>
              </w:numPr>
              <w:rPr>
                <w:lang w:val="en-GB"/>
              </w:rPr>
            </w:pPr>
            <w:r>
              <w:rPr>
                <w:lang w:val="en-GB"/>
              </w:rPr>
              <w:t xml:space="preserve">Board Secretary </w:t>
            </w:r>
            <w:r w:rsidR="008E1434">
              <w:rPr>
                <w:lang w:val="en-GB"/>
              </w:rPr>
              <w:t>provides advice</w:t>
            </w:r>
          </w:p>
          <w:p w:rsidR="005E2F7A" w:rsidRPr="005E2F7A" w:rsidRDefault="005E2F7A" w:rsidP="004648CD">
            <w:pPr>
              <w:pStyle w:val="ListParagraph"/>
              <w:numPr>
                <w:ilvl w:val="0"/>
                <w:numId w:val="17"/>
              </w:numPr>
              <w:rPr>
                <w:lang w:val="en-GB"/>
              </w:rPr>
            </w:pPr>
            <w:r>
              <w:rPr>
                <w:lang w:val="en-GB"/>
              </w:rPr>
              <w:t xml:space="preserve">Registers of interest completed and reviewed </w:t>
            </w:r>
            <w:r w:rsidR="001E5D4E">
              <w:rPr>
                <w:lang w:val="en-GB"/>
              </w:rPr>
              <w:t xml:space="preserve">at least </w:t>
            </w:r>
            <w:r>
              <w:rPr>
                <w:lang w:val="en-GB"/>
              </w:rPr>
              <w:t>annually</w:t>
            </w:r>
          </w:p>
        </w:tc>
        <w:tc>
          <w:tcPr>
            <w:tcW w:w="4535" w:type="dxa"/>
          </w:tcPr>
          <w:p w:rsidR="003C5969" w:rsidRDefault="003C5969" w:rsidP="00220C1A">
            <w:pPr>
              <w:rPr>
                <w:lang w:val="en-GB"/>
              </w:rPr>
            </w:pPr>
          </w:p>
        </w:tc>
      </w:tr>
      <w:tr w:rsidR="003C5969" w:rsidTr="00CB262B">
        <w:tc>
          <w:tcPr>
            <w:tcW w:w="765" w:type="dxa"/>
          </w:tcPr>
          <w:p w:rsidR="003C5969" w:rsidRDefault="003C5969" w:rsidP="00220C1A">
            <w:pPr>
              <w:rPr>
                <w:lang w:val="en-GB"/>
              </w:rPr>
            </w:pPr>
            <w:r>
              <w:rPr>
                <w:lang w:val="en-GB"/>
              </w:rPr>
              <w:t>A.3</w:t>
            </w:r>
          </w:p>
        </w:tc>
        <w:tc>
          <w:tcPr>
            <w:tcW w:w="4535" w:type="dxa"/>
          </w:tcPr>
          <w:p w:rsidR="003C5969" w:rsidRPr="003C5969" w:rsidRDefault="003C5969" w:rsidP="005E2F7A">
            <w:pPr>
              <w:tabs>
                <w:tab w:val="left" w:pos="1134"/>
              </w:tabs>
              <w:ind w:right="110"/>
              <w:rPr>
                <w:lang w:val="en-GB"/>
              </w:rPr>
            </w:pPr>
            <w:r w:rsidRPr="003C5969">
              <w:rPr>
                <w:color w:val="181818"/>
                <w:w w:val="105"/>
                <w:lang w:val="en-GB"/>
              </w:rPr>
              <w:t xml:space="preserve">The </w:t>
            </w:r>
            <w:r w:rsidRPr="003C5969">
              <w:rPr>
                <w:i/>
                <w:color w:val="181818"/>
                <w:w w:val="105"/>
                <w:lang w:val="en-GB"/>
              </w:rPr>
              <w:t xml:space="preserve">Nine Principles of Public Life in Scotland, </w:t>
            </w:r>
            <w:r w:rsidRPr="003C5969">
              <w:rPr>
                <w:color w:val="181818"/>
                <w:w w:val="105"/>
                <w:lang w:val="en-GB"/>
              </w:rPr>
              <w:t>which incorporate the seven Nolan principles,</w:t>
            </w:r>
            <w:r w:rsidRPr="003C5969">
              <w:rPr>
                <w:color w:val="181818"/>
                <w:spacing w:val="-7"/>
                <w:w w:val="105"/>
                <w:lang w:val="en-GB"/>
              </w:rPr>
              <w:t xml:space="preserve"> </w:t>
            </w:r>
            <w:r w:rsidRPr="003C5969">
              <w:rPr>
                <w:color w:val="181818"/>
                <w:w w:val="105"/>
                <w:lang w:val="en-GB"/>
              </w:rPr>
              <w:t>must</w:t>
            </w:r>
            <w:r w:rsidRPr="003C5969">
              <w:rPr>
                <w:color w:val="181818"/>
                <w:spacing w:val="-6"/>
                <w:w w:val="105"/>
                <w:lang w:val="en-GB"/>
              </w:rPr>
              <w:t xml:space="preserve"> </w:t>
            </w:r>
            <w:r w:rsidRPr="003C5969">
              <w:rPr>
                <w:color w:val="181818"/>
                <w:w w:val="105"/>
                <w:lang w:val="en-GB"/>
              </w:rPr>
              <w:t>be the</w:t>
            </w:r>
            <w:r w:rsidRPr="003C5969">
              <w:rPr>
                <w:color w:val="181818"/>
                <w:spacing w:val="-13"/>
                <w:w w:val="105"/>
                <w:lang w:val="en-GB"/>
              </w:rPr>
              <w:t xml:space="preserve"> </w:t>
            </w:r>
            <w:r w:rsidRPr="003C5969">
              <w:rPr>
                <w:color w:val="181818"/>
                <w:w w:val="105"/>
                <w:lang w:val="en-GB"/>
              </w:rPr>
              <w:t>basis</w:t>
            </w:r>
            <w:r w:rsidRPr="003C5969">
              <w:rPr>
                <w:color w:val="181818"/>
                <w:spacing w:val="-14"/>
                <w:w w:val="105"/>
                <w:lang w:val="en-GB"/>
              </w:rPr>
              <w:t xml:space="preserve"> </w:t>
            </w:r>
            <w:r w:rsidRPr="003C5969">
              <w:rPr>
                <w:color w:val="181818"/>
                <w:w w:val="105"/>
                <w:lang w:val="en-GB"/>
              </w:rPr>
              <w:t>for</w:t>
            </w:r>
            <w:r w:rsidRPr="003C5969">
              <w:rPr>
                <w:color w:val="181818"/>
                <w:spacing w:val="-7"/>
                <w:w w:val="105"/>
                <w:lang w:val="en-GB"/>
              </w:rPr>
              <w:t xml:space="preserve"> </w:t>
            </w:r>
            <w:r w:rsidRPr="003C5969">
              <w:rPr>
                <w:color w:val="181818"/>
                <w:w w:val="105"/>
                <w:lang w:val="en-GB"/>
              </w:rPr>
              <w:t>board</w:t>
            </w:r>
            <w:r w:rsidRPr="003C5969">
              <w:rPr>
                <w:color w:val="181818"/>
                <w:spacing w:val="-18"/>
                <w:w w:val="105"/>
                <w:lang w:val="en-GB"/>
              </w:rPr>
              <w:t xml:space="preserve"> </w:t>
            </w:r>
            <w:r w:rsidRPr="003C5969">
              <w:rPr>
                <w:color w:val="181818"/>
                <w:w w:val="105"/>
                <w:lang w:val="en-GB"/>
              </w:rPr>
              <w:t>decisions and</w:t>
            </w:r>
            <w:r w:rsidRPr="003C5969">
              <w:rPr>
                <w:color w:val="181818"/>
                <w:spacing w:val="-20"/>
                <w:w w:val="105"/>
                <w:lang w:val="en-GB"/>
              </w:rPr>
              <w:t xml:space="preserve"> </w:t>
            </w:r>
            <w:r w:rsidRPr="003C5969">
              <w:rPr>
                <w:color w:val="181818"/>
                <w:w w:val="105"/>
                <w:lang w:val="en-GB"/>
              </w:rPr>
              <w:t>behaviour.  These</w:t>
            </w:r>
            <w:r w:rsidRPr="003C5969">
              <w:rPr>
                <w:color w:val="181818"/>
                <w:spacing w:val="-6"/>
                <w:w w:val="105"/>
                <w:lang w:val="en-GB"/>
              </w:rPr>
              <w:t xml:space="preserve"> </w:t>
            </w:r>
            <w:r w:rsidRPr="003C5969">
              <w:rPr>
                <w:color w:val="181818"/>
                <w:w w:val="105"/>
                <w:lang w:val="en-GB"/>
              </w:rPr>
              <w:t>key</w:t>
            </w:r>
            <w:r w:rsidRPr="003C5969">
              <w:rPr>
                <w:color w:val="181818"/>
                <w:spacing w:val="-14"/>
                <w:w w:val="105"/>
                <w:lang w:val="en-GB"/>
              </w:rPr>
              <w:t xml:space="preserve"> </w:t>
            </w:r>
            <w:r w:rsidRPr="003C5969">
              <w:rPr>
                <w:color w:val="181818"/>
                <w:spacing w:val="-4"/>
                <w:w w:val="105"/>
                <w:lang w:val="en-GB"/>
              </w:rPr>
              <w:t>principles</w:t>
            </w:r>
            <w:r w:rsidRPr="003C5969">
              <w:rPr>
                <w:color w:val="3D3D3D"/>
                <w:spacing w:val="-4"/>
                <w:w w:val="105"/>
                <w:lang w:val="en-GB"/>
              </w:rPr>
              <w:t>,</w:t>
            </w:r>
            <w:r w:rsidRPr="003C5969">
              <w:rPr>
                <w:color w:val="181818"/>
                <w:spacing w:val="-4"/>
                <w:w w:val="105"/>
                <w:lang w:val="en-GB"/>
              </w:rPr>
              <w:t xml:space="preserve"> </w:t>
            </w:r>
            <w:r w:rsidRPr="003C5969">
              <w:rPr>
                <w:color w:val="181818"/>
                <w:w w:val="105"/>
                <w:lang w:val="en-GB"/>
              </w:rPr>
              <w:t>which apply individually and collectively,</w:t>
            </w:r>
            <w:r w:rsidRPr="003C5969">
              <w:rPr>
                <w:color w:val="181818"/>
                <w:spacing w:val="-22"/>
                <w:w w:val="105"/>
                <w:lang w:val="en-GB"/>
              </w:rPr>
              <w:t xml:space="preserve"> </w:t>
            </w:r>
            <w:r w:rsidRPr="003C5969">
              <w:rPr>
                <w:color w:val="181818"/>
                <w:w w:val="105"/>
                <w:lang w:val="en-GB"/>
              </w:rPr>
              <w:t>are:</w:t>
            </w:r>
          </w:p>
          <w:p w:rsidR="003C5969" w:rsidRPr="003C5969" w:rsidRDefault="003C5969" w:rsidP="004648CD">
            <w:pPr>
              <w:pStyle w:val="BodyText"/>
              <w:numPr>
                <w:ilvl w:val="2"/>
                <w:numId w:val="2"/>
              </w:numPr>
              <w:ind w:left="324" w:right="241" w:hanging="324"/>
              <w:rPr>
                <w:color w:val="181818"/>
                <w:w w:val="105"/>
                <w:sz w:val="22"/>
                <w:szCs w:val="22"/>
                <w:lang w:val="en-GB"/>
              </w:rPr>
            </w:pPr>
            <w:r w:rsidRPr="003C5969">
              <w:rPr>
                <w:color w:val="181818"/>
                <w:w w:val="105"/>
                <w:sz w:val="22"/>
                <w:szCs w:val="22"/>
                <w:lang w:val="en-GB"/>
              </w:rPr>
              <w:t xml:space="preserve">Duty/Public Service </w:t>
            </w:r>
          </w:p>
          <w:p w:rsidR="003C5969" w:rsidRPr="003C5969" w:rsidRDefault="003C5969" w:rsidP="004648CD">
            <w:pPr>
              <w:pStyle w:val="BodyText"/>
              <w:numPr>
                <w:ilvl w:val="2"/>
                <w:numId w:val="2"/>
              </w:numPr>
              <w:ind w:left="323" w:right="238" w:hanging="323"/>
              <w:rPr>
                <w:color w:val="181818"/>
                <w:w w:val="105"/>
                <w:sz w:val="22"/>
                <w:szCs w:val="22"/>
                <w:lang w:val="en-GB"/>
              </w:rPr>
            </w:pPr>
            <w:r w:rsidRPr="003C5969">
              <w:rPr>
                <w:color w:val="181818"/>
                <w:w w:val="105"/>
                <w:sz w:val="22"/>
                <w:szCs w:val="22"/>
                <w:lang w:val="en-GB"/>
              </w:rPr>
              <w:t xml:space="preserve">Selflessness </w:t>
            </w:r>
          </w:p>
          <w:p w:rsidR="003C5969" w:rsidRPr="003C5969" w:rsidRDefault="003C5969" w:rsidP="004648CD">
            <w:pPr>
              <w:pStyle w:val="BodyText"/>
              <w:numPr>
                <w:ilvl w:val="2"/>
                <w:numId w:val="2"/>
              </w:numPr>
              <w:ind w:left="324" w:right="241" w:hanging="324"/>
              <w:rPr>
                <w:sz w:val="22"/>
                <w:szCs w:val="22"/>
                <w:lang w:val="en-GB"/>
              </w:rPr>
            </w:pPr>
            <w:r w:rsidRPr="003C5969">
              <w:rPr>
                <w:color w:val="181818"/>
                <w:w w:val="105"/>
                <w:sz w:val="22"/>
                <w:szCs w:val="22"/>
                <w:lang w:val="en-GB"/>
              </w:rPr>
              <w:t>Integrity</w:t>
            </w:r>
          </w:p>
          <w:p w:rsidR="003C5969" w:rsidRPr="003C5969" w:rsidRDefault="003C5969" w:rsidP="004648CD">
            <w:pPr>
              <w:pStyle w:val="BodyText"/>
              <w:numPr>
                <w:ilvl w:val="2"/>
                <w:numId w:val="2"/>
              </w:numPr>
              <w:ind w:left="324" w:right="241" w:hanging="324"/>
              <w:rPr>
                <w:sz w:val="22"/>
                <w:szCs w:val="22"/>
                <w:lang w:val="en-GB"/>
              </w:rPr>
            </w:pPr>
            <w:r w:rsidRPr="003C5969">
              <w:rPr>
                <w:color w:val="181818"/>
                <w:w w:val="105"/>
                <w:sz w:val="22"/>
                <w:szCs w:val="22"/>
                <w:lang w:val="en-GB"/>
              </w:rPr>
              <w:t>Objectivity</w:t>
            </w:r>
          </w:p>
          <w:p w:rsidR="003C5969" w:rsidRPr="003C5969" w:rsidRDefault="003C5969" w:rsidP="004648CD">
            <w:pPr>
              <w:pStyle w:val="BodyText"/>
              <w:numPr>
                <w:ilvl w:val="2"/>
                <w:numId w:val="2"/>
              </w:numPr>
              <w:ind w:left="324" w:right="241" w:hanging="324"/>
              <w:rPr>
                <w:color w:val="181818"/>
                <w:w w:val="105"/>
                <w:sz w:val="22"/>
                <w:szCs w:val="22"/>
                <w:lang w:val="en-GB"/>
              </w:rPr>
            </w:pPr>
            <w:r w:rsidRPr="003C5969">
              <w:rPr>
                <w:color w:val="181818"/>
                <w:w w:val="105"/>
                <w:sz w:val="22"/>
                <w:szCs w:val="22"/>
                <w:lang w:val="en-GB"/>
              </w:rPr>
              <w:t>Accountability</w:t>
            </w:r>
            <w:r w:rsidRPr="003C5969">
              <w:rPr>
                <w:color w:val="181818"/>
                <w:spacing w:val="-31"/>
                <w:w w:val="105"/>
                <w:sz w:val="22"/>
                <w:szCs w:val="22"/>
                <w:lang w:val="en-GB"/>
              </w:rPr>
              <w:t xml:space="preserve"> </w:t>
            </w:r>
            <w:r w:rsidRPr="003C5969">
              <w:rPr>
                <w:color w:val="181818"/>
                <w:w w:val="105"/>
                <w:sz w:val="22"/>
                <w:szCs w:val="22"/>
                <w:lang w:val="en-GB"/>
              </w:rPr>
              <w:t>and</w:t>
            </w:r>
            <w:r w:rsidRPr="003C5969">
              <w:rPr>
                <w:color w:val="181818"/>
                <w:spacing w:val="-35"/>
                <w:w w:val="105"/>
                <w:sz w:val="22"/>
                <w:szCs w:val="22"/>
                <w:lang w:val="en-GB"/>
              </w:rPr>
              <w:t xml:space="preserve"> </w:t>
            </w:r>
            <w:r w:rsidRPr="003C5969">
              <w:rPr>
                <w:color w:val="181818"/>
                <w:w w:val="105"/>
                <w:sz w:val="22"/>
                <w:szCs w:val="22"/>
                <w:lang w:val="en-GB"/>
              </w:rPr>
              <w:t xml:space="preserve">Stewardship </w:t>
            </w:r>
          </w:p>
          <w:p w:rsidR="003C5969" w:rsidRPr="003C5969" w:rsidRDefault="003C5969" w:rsidP="004648CD">
            <w:pPr>
              <w:pStyle w:val="BodyText"/>
              <w:numPr>
                <w:ilvl w:val="2"/>
                <w:numId w:val="2"/>
              </w:numPr>
              <w:ind w:left="324" w:right="241" w:hanging="324"/>
              <w:rPr>
                <w:sz w:val="22"/>
                <w:szCs w:val="22"/>
                <w:lang w:val="en-GB"/>
              </w:rPr>
            </w:pPr>
            <w:r w:rsidRPr="003C5969">
              <w:rPr>
                <w:color w:val="181818"/>
                <w:w w:val="105"/>
                <w:sz w:val="22"/>
                <w:szCs w:val="22"/>
                <w:lang w:val="en-GB"/>
              </w:rPr>
              <w:t>Openness</w:t>
            </w:r>
          </w:p>
          <w:p w:rsidR="003C5969" w:rsidRPr="003C5969" w:rsidRDefault="003C5969" w:rsidP="004648CD">
            <w:pPr>
              <w:pStyle w:val="BodyText"/>
              <w:numPr>
                <w:ilvl w:val="2"/>
                <w:numId w:val="2"/>
              </w:numPr>
              <w:ind w:left="324" w:right="241" w:hanging="324"/>
              <w:rPr>
                <w:color w:val="181818"/>
                <w:w w:val="105"/>
                <w:sz w:val="22"/>
                <w:szCs w:val="22"/>
                <w:lang w:val="en-GB"/>
              </w:rPr>
            </w:pPr>
            <w:r w:rsidRPr="003C5969">
              <w:rPr>
                <w:color w:val="181818"/>
                <w:w w:val="105"/>
                <w:sz w:val="22"/>
                <w:szCs w:val="22"/>
                <w:lang w:val="en-GB"/>
              </w:rPr>
              <w:t xml:space="preserve">Honesty </w:t>
            </w:r>
          </w:p>
          <w:p w:rsidR="003C5969" w:rsidRPr="003C5969" w:rsidRDefault="003C5969" w:rsidP="004648CD">
            <w:pPr>
              <w:pStyle w:val="BodyText"/>
              <w:numPr>
                <w:ilvl w:val="2"/>
                <w:numId w:val="2"/>
              </w:numPr>
              <w:ind w:left="324" w:right="241" w:hanging="324"/>
              <w:rPr>
                <w:color w:val="181818"/>
                <w:w w:val="105"/>
                <w:sz w:val="22"/>
                <w:szCs w:val="22"/>
                <w:lang w:val="en-GB"/>
              </w:rPr>
            </w:pPr>
            <w:r w:rsidRPr="003C5969">
              <w:rPr>
                <w:color w:val="181818"/>
                <w:w w:val="105"/>
                <w:sz w:val="22"/>
                <w:szCs w:val="22"/>
                <w:lang w:val="en-GB"/>
              </w:rPr>
              <w:t xml:space="preserve">Leadership </w:t>
            </w:r>
          </w:p>
          <w:p w:rsidR="003C5969" w:rsidRPr="00CB262B" w:rsidRDefault="003C5969" w:rsidP="00220C1A">
            <w:pPr>
              <w:pStyle w:val="BodyText"/>
              <w:numPr>
                <w:ilvl w:val="2"/>
                <w:numId w:val="2"/>
              </w:numPr>
              <w:ind w:left="324" w:right="241" w:hanging="324"/>
              <w:rPr>
                <w:sz w:val="22"/>
                <w:szCs w:val="22"/>
                <w:lang w:val="en-GB"/>
              </w:rPr>
            </w:pPr>
            <w:r w:rsidRPr="003C5969">
              <w:rPr>
                <w:color w:val="181818"/>
                <w:w w:val="105"/>
                <w:sz w:val="22"/>
                <w:szCs w:val="22"/>
                <w:lang w:val="en-GB"/>
              </w:rPr>
              <w:t>Respect</w:t>
            </w:r>
          </w:p>
          <w:p w:rsidR="00CB262B" w:rsidRDefault="00CB262B" w:rsidP="00CB262B">
            <w:pPr>
              <w:pStyle w:val="BodyText"/>
              <w:ind w:right="241"/>
              <w:rPr>
                <w:sz w:val="22"/>
                <w:szCs w:val="22"/>
                <w:lang w:val="en-GB"/>
              </w:rPr>
            </w:pPr>
          </w:p>
          <w:p w:rsidR="00CB262B" w:rsidRDefault="00CB262B" w:rsidP="00CB262B">
            <w:pPr>
              <w:pStyle w:val="BodyText"/>
              <w:ind w:right="241"/>
              <w:rPr>
                <w:sz w:val="22"/>
                <w:szCs w:val="22"/>
                <w:lang w:val="en-GB"/>
              </w:rPr>
            </w:pPr>
          </w:p>
          <w:p w:rsidR="00CB262B" w:rsidRPr="001E5D4E" w:rsidRDefault="00CB262B" w:rsidP="00CB262B">
            <w:pPr>
              <w:pStyle w:val="BodyText"/>
              <w:ind w:right="241"/>
              <w:rPr>
                <w:sz w:val="22"/>
                <w:szCs w:val="22"/>
                <w:lang w:val="en-GB"/>
              </w:rPr>
            </w:pPr>
          </w:p>
        </w:tc>
        <w:tc>
          <w:tcPr>
            <w:tcW w:w="4535" w:type="dxa"/>
          </w:tcPr>
          <w:p w:rsidR="003C5969" w:rsidRDefault="005E2F7A" w:rsidP="004648CD">
            <w:pPr>
              <w:pStyle w:val="ListParagraph"/>
              <w:numPr>
                <w:ilvl w:val="0"/>
                <w:numId w:val="18"/>
              </w:numPr>
              <w:rPr>
                <w:lang w:val="en-GB"/>
              </w:rPr>
            </w:pPr>
            <w:r>
              <w:rPr>
                <w:lang w:val="en-GB"/>
              </w:rPr>
              <w:lastRenderedPageBreak/>
              <w:t>Covered at Board induction</w:t>
            </w:r>
          </w:p>
          <w:p w:rsidR="005E2F7A" w:rsidRPr="005E2F7A" w:rsidRDefault="008E1434" w:rsidP="004648CD">
            <w:pPr>
              <w:pStyle w:val="ListParagraph"/>
              <w:numPr>
                <w:ilvl w:val="0"/>
                <w:numId w:val="18"/>
              </w:numPr>
              <w:rPr>
                <w:lang w:val="en-GB"/>
              </w:rPr>
            </w:pPr>
            <w:r>
              <w:rPr>
                <w:lang w:val="en-GB"/>
              </w:rPr>
              <w:t xml:space="preserve">Monitored by </w:t>
            </w:r>
            <w:r w:rsidR="004A43C6">
              <w:rPr>
                <w:lang w:val="en-GB"/>
              </w:rPr>
              <w:t>Board Secretary</w:t>
            </w:r>
          </w:p>
        </w:tc>
        <w:tc>
          <w:tcPr>
            <w:tcW w:w="4535" w:type="dxa"/>
          </w:tcPr>
          <w:p w:rsidR="003C5969" w:rsidRDefault="003C5969" w:rsidP="00220C1A">
            <w:pPr>
              <w:rPr>
                <w:lang w:val="en-GB"/>
              </w:rPr>
            </w:pPr>
          </w:p>
        </w:tc>
      </w:tr>
      <w:tr w:rsidR="003C5969" w:rsidTr="00CB262B">
        <w:tc>
          <w:tcPr>
            <w:tcW w:w="14370" w:type="dxa"/>
            <w:gridSpan w:val="4"/>
            <w:shd w:val="clear" w:color="auto" w:fill="00B0F0"/>
          </w:tcPr>
          <w:p w:rsidR="003C5969" w:rsidRDefault="003C5969" w:rsidP="00220C1A">
            <w:pPr>
              <w:pStyle w:val="Heading2"/>
              <w:ind w:left="0"/>
              <w:jc w:val="both"/>
              <w:rPr>
                <w:lang w:val="en-GB"/>
              </w:rPr>
            </w:pPr>
            <w:r w:rsidRPr="003C5969">
              <w:rPr>
                <w:color w:val="181818"/>
                <w:w w:val="105"/>
                <w:sz w:val="22"/>
                <w:szCs w:val="22"/>
                <w:lang w:val="en-GB"/>
              </w:rPr>
              <w:t>Vision and Strategy</w:t>
            </w:r>
          </w:p>
        </w:tc>
      </w:tr>
      <w:tr w:rsidR="003C5969" w:rsidTr="00CB262B">
        <w:tc>
          <w:tcPr>
            <w:tcW w:w="765" w:type="dxa"/>
          </w:tcPr>
          <w:p w:rsidR="003C5969" w:rsidRDefault="003C5969" w:rsidP="00220C1A">
            <w:pPr>
              <w:rPr>
                <w:lang w:val="en-GB"/>
              </w:rPr>
            </w:pPr>
            <w:r>
              <w:rPr>
                <w:lang w:val="en-GB"/>
              </w:rPr>
              <w:t>A.4</w:t>
            </w:r>
          </w:p>
        </w:tc>
        <w:tc>
          <w:tcPr>
            <w:tcW w:w="4535" w:type="dxa"/>
          </w:tcPr>
          <w:p w:rsidR="003C5969" w:rsidRDefault="003C5969" w:rsidP="00220C1A">
            <w:pPr>
              <w:tabs>
                <w:tab w:val="left" w:pos="1134"/>
              </w:tabs>
              <w:ind w:right="99"/>
              <w:rPr>
                <w:color w:val="3D3D3D"/>
                <w:w w:val="105"/>
                <w:lang w:val="en-GB"/>
              </w:rPr>
            </w:pPr>
            <w:r w:rsidRPr="003C5969">
              <w:rPr>
                <w:color w:val="181818"/>
                <w:w w:val="105"/>
                <w:lang w:val="en-GB"/>
              </w:rPr>
              <w:t>The board is responsible for determining their institution's vision, strategic direction</w:t>
            </w:r>
            <w:r w:rsidRPr="003C5969">
              <w:rPr>
                <w:color w:val="3D3D3D"/>
                <w:w w:val="105"/>
                <w:lang w:val="en-GB"/>
              </w:rPr>
              <w:t>,</w:t>
            </w:r>
            <w:r w:rsidRPr="003C5969">
              <w:rPr>
                <w:color w:val="181818"/>
                <w:w w:val="105"/>
                <w:lang w:val="en-GB"/>
              </w:rPr>
              <w:t xml:space="preserve"> educational character, values and </w:t>
            </w:r>
            <w:r w:rsidRPr="003C5969">
              <w:rPr>
                <w:color w:val="181818"/>
                <w:spacing w:val="-6"/>
                <w:w w:val="105"/>
                <w:lang w:val="en-GB"/>
              </w:rPr>
              <w:t>ethos</w:t>
            </w:r>
            <w:r w:rsidRPr="003C5969">
              <w:rPr>
                <w:color w:val="3D3D3D"/>
                <w:spacing w:val="-6"/>
                <w:w w:val="105"/>
                <w:lang w:val="en-GB"/>
              </w:rPr>
              <w:t xml:space="preserve">. </w:t>
            </w:r>
            <w:r w:rsidRPr="003C5969">
              <w:rPr>
                <w:color w:val="181818"/>
                <w:w w:val="105"/>
                <w:lang w:val="en-GB"/>
              </w:rPr>
              <w:t>Regional strategic bodies must also determine the regional strategy for colleges assigned to them</w:t>
            </w:r>
            <w:r w:rsidRPr="003C5969">
              <w:rPr>
                <w:color w:val="3D3D3D"/>
                <w:w w:val="105"/>
                <w:lang w:val="en-GB"/>
              </w:rPr>
              <w:t xml:space="preserve">. </w:t>
            </w:r>
            <w:r w:rsidRPr="003C5969">
              <w:rPr>
                <w:color w:val="181818"/>
                <w:w w:val="105"/>
                <w:lang w:val="en-GB"/>
              </w:rPr>
              <w:t>The board of an assigned</w:t>
            </w:r>
            <w:r w:rsidRPr="003C5969">
              <w:rPr>
                <w:color w:val="181818"/>
                <w:spacing w:val="-13"/>
                <w:w w:val="105"/>
                <w:lang w:val="en-GB"/>
              </w:rPr>
              <w:t xml:space="preserve"> </w:t>
            </w:r>
            <w:r w:rsidRPr="003C5969">
              <w:rPr>
                <w:color w:val="181818"/>
                <w:w w:val="105"/>
                <w:lang w:val="en-GB"/>
              </w:rPr>
              <w:t>college</w:t>
            </w:r>
            <w:r w:rsidRPr="003C5969">
              <w:rPr>
                <w:color w:val="181818"/>
                <w:spacing w:val="-15"/>
                <w:w w:val="105"/>
                <w:lang w:val="en-GB"/>
              </w:rPr>
              <w:t xml:space="preserve"> </w:t>
            </w:r>
            <w:r w:rsidRPr="003C5969">
              <w:rPr>
                <w:color w:val="181818"/>
                <w:w w:val="105"/>
                <w:lang w:val="en-GB"/>
              </w:rPr>
              <w:t>must</w:t>
            </w:r>
            <w:r w:rsidRPr="003C5969">
              <w:rPr>
                <w:color w:val="181818"/>
                <w:spacing w:val="-11"/>
                <w:w w:val="105"/>
                <w:lang w:val="en-GB"/>
              </w:rPr>
              <w:t xml:space="preserve"> </w:t>
            </w:r>
            <w:r w:rsidRPr="003C5969">
              <w:rPr>
                <w:color w:val="181818"/>
                <w:w w:val="105"/>
                <w:lang w:val="en-GB"/>
              </w:rPr>
              <w:t>have</w:t>
            </w:r>
            <w:r w:rsidRPr="003C5969">
              <w:rPr>
                <w:color w:val="181818"/>
                <w:spacing w:val="-5"/>
                <w:w w:val="105"/>
                <w:lang w:val="en-GB"/>
              </w:rPr>
              <w:t xml:space="preserve"> </w:t>
            </w:r>
            <w:r w:rsidRPr="003C5969">
              <w:rPr>
                <w:color w:val="181818"/>
                <w:w w:val="105"/>
                <w:lang w:val="en-GB"/>
              </w:rPr>
              <w:t>regard</w:t>
            </w:r>
            <w:r w:rsidRPr="003C5969">
              <w:rPr>
                <w:color w:val="181818"/>
                <w:spacing w:val="-17"/>
                <w:w w:val="105"/>
                <w:lang w:val="en-GB"/>
              </w:rPr>
              <w:t xml:space="preserve"> </w:t>
            </w:r>
            <w:r w:rsidRPr="003C5969">
              <w:rPr>
                <w:color w:val="181818"/>
                <w:w w:val="105"/>
                <w:lang w:val="en-GB"/>
              </w:rPr>
              <w:t>to</w:t>
            </w:r>
            <w:r w:rsidRPr="003C5969">
              <w:rPr>
                <w:color w:val="181818"/>
                <w:spacing w:val="-17"/>
                <w:w w:val="105"/>
                <w:lang w:val="en-GB"/>
              </w:rPr>
              <w:t xml:space="preserve"> </w:t>
            </w:r>
            <w:r w:rsidRPr="003C5969">
              <w:rPr>
                <w:color w:val="181818"/>
                <w:w w:val="105"/>
                <w:lang w:val="en-GB"/>
              </w:rPr>
              <w:t>the</w:t>
            </w:r>
            <w:r w:rsidRPr="003C5969">
              <w:rPr>
                <w:color w:val="181818"/>
                <w:spacing w:val="-12"/>
                <w:w w:val="105"/>
                <w:lang w:val="en-GB"/>
              </w:rPr>
              <w:t xml:space="preserve"> </w:t>
            </w:r>
            <w:r w:rsidRPr="003C5969">
              <w:rPr>
                <w:color w:val="181818"/>
                <w:w w:val="105"/>
                <w:lang w:val="en-GB"/>
              </w:rPr>
              <w:t>strategy</w:t>
            </w:r>
            <w:r w:rsidRPr="003C5969">
              <w:rPr>
                <w:color w:val="181818"/>
                <w:spacing w:val="-9"/>
                <w:w w:val="105"/>
                <w:lang w:val="en-GB"/>
              </w:rPr>
              <w:t xml:space="preserve"> </w:t>
            </w:r>
            <w:r w:rsidRPr="003C5969">
              <w:rPr>
                <w:color w:val="181818"/>
                <w:w w:val="105"/>
                <w:lang w:val="en-GB"/>
              </w:rPr>
              <w:t>determined</w:t>
            </w:r>
            <w:r w:rsidRPr="003C5969">
              <w:rPr>
                <w:color w:val="181818"/>
                <w:spacing w:val="-13"/>
                <w:w w:val="105"/>
                <w:lang w:val="en-GB"/>
              </w:rPr>
              <w:t xml:space="preserve"> </w:t>
            </w:r>
            <w:r w:rsidRPr="003C5969">
              <w:rPr>
                <w:color w:val="181818"/>
                <w:w w:val="105"/>
                <w:lang w:val="en-GB"/>
              </w:rPr>
              <w:t>by the</w:t>
            </w:r>
            <w:r w:rsidRPr="003C5969">
              <w:rPr>
                <w:color w:val="181818"/>
                <w:spacing w:val="-12"/>
                <w:w w:val="105"/>
                <w:lang w:val="en-GB"/>
              </w:rPr>
              <w:t xml:space="preserve"> </w:t>
            </w:r>
            <w:r w:rsidRPr="003C5969">
              <w:rPr>
                <w:color w:val="181818"/>
                <w:w w:val="105"/>
                <w:lang w:val="en-GB"/>
              </w:rPr>
              <w:t>regional</w:t>
            </w:r>
            <w:r w:rsidRPr="003C5969">
              <w:rPr>
                <w:color w:val="181818"/>
                <w:spacing w:val="-1"/>
                <w:w w:val="105"/>
                <w:lang w:val="en-GB"/>
              </w:rPr>
              <w:t xml:space="preserve"> </w:t>
            </w:r>
            <w:r w:rsidRPr="003C5969">
              <w:rPr>
                <w:color w:val="181818"/>
                <w:w w:val="105"/>
                <w:lang w:val="en-GB"/>
              </w:rPr>
              <w:t>strategic body</w:t>
            </w:r>
            <w:r w:rsidRPr="003C5969">
              <w:rPr>
                <w:color w:val="3D3D3D"/>
                <w:w w:val="105"/>
                <w:lang w:val="en-GB"/>
              </w:rPr>
              <w:t xml:space="preserve">. </w:t>
            </w:r>
            <w:r w:rsidRPr="003C5969">
              <w:rPr>
                <w:color w:val="181818"/>
                <w:w w:val="105"/>
                <w:lang w:val="en-GB"/>
              </w:rPr>
              <w:t>Board members have a collective leadership role in fostering an environment that enables the body to fulfil its mission and meet Scottish Government priorities</w:t>
            </w:r>
            <w:r w:rsidRPr="003C5969">
              <w:rPr>
                <w:color w:val="3D3D3D"/>
                <w:w w:val="105"/>
                <w:lang w:val="en-GB"/>
              </w:rPr>
              <w:t xml:space="preserve">, </w:t>
            </w:r>
            <w:r w:rsidRPr="003C5969">
              <w:rPr>
                <w:color w:val="181818"/>
                <w:w w:val="105"/>
                <w:lang w:val="en-GB"/>
              </w:rPr>
              <w:t>for the</w:t>
            </w:r>
            <w:r w:rsidRPr="003C5969">
              <w:rPr>
                <w:color w:val="181818"/>
                <w:spacing w:val="-9"/>
                <w:w w:val="105"/>
                <w:lang w:val="en-GB"/>
              </w:rPr>
              <w:t xml:space="preserve"> </w:t>
            </w:r>
            <w:r w:rsidRPr="003C5969">
              <w:rPr>
                <w:color w:val="181818"/>
                <w:w w:val="105"/>
                <w:lang w:val="en-GB"/>
              </w:rPr>
              <w:t>benefit</w:t>
            </w:r>
            <w:r w:rsidRPr="003C5969">
              <w:rPr>
                <w:color w:val="181818"/>
                <w:spacing w:val="-6"/>
                <w:w w:val="105"/>
                <w:lang w:val="en-GB"/>
              </w:rPr>
              <w:t xml:space="preserve"> </w:t>
            </w:r>
            <w:r w:rsidRPr="003C5969">
              <w:rPr>
                <w:color w:val="181818"/>
                <w:w w:val="105"/>
                <w:lang w:val="en-GB"/>
              </w:rPr>
              <w:t>of</w:t>
            </w:r>
            <w:r w:rsidRPr="003C5969">
              <w:rPr>
                <w:color w:val="181818"/>
                <w:spacing w:val="-7"/>
                <w:w w:val="105"/>
                <w:lang w:val="en-GB"/>
              </w:rPr>
              <w:t xml:space="preserve"> </w:t>
            </w:r>
            <w:r w:rsidRPr="003C5969">
              <w:rPr>
                <w:color w:val="181818"/>
                <w:w w:val="105"/>
                <w:lang w:val="en-GB"/>
              </w:rPr>
              <w:t>students</w:t>
            </w:r>
            <w:r w:rsidRPr="003C5969">
              <w:rPr>
                <w:color w:val="181818"/>
                <w:spacing w:val="-10"/>
                <w:w w:val="105"/>
                <w:lang w:val="en-GB"/>
              </w:rPr>
              <w:t xml:space="preserve"> </w:t>
            </w:r>
            <w:r w:rsidRPr="003C5969">
              <w:rPr>
                <w:color w:val="181818"/>
                <w:w w:val="105"/>
                <w:lang w:val="en-GB"/>
              </w:rPr>
              <w:t>and</w:t>
            </w:r>
            <w:r w:rsidRPr="003C5969">
              <w:rPr>
                <w:color w:val="181818"/>
                <w:spacing w:val="-18"/>
                <w:w w:val="105"/>
                <w:lang w:val="en-GB"/>
              </w:rPr>
              <w:t xml:space="preserve"> </w:t>
            </w:r>
            <w:r w:rsidRPr="003C5969">
              <w:rPr>
                <w:color w:val="181818"/>
                <w:w w:val="105"/>
                <w:lang w:val="en-GB"/>
              </w:rPr>
              <w:t>the</w:t>
            </w:r>
            <w:r w:rsidRPr="003C5969">
              <w:rPr>
                <w:color w:val="181818"/>
                <w:spacing w:val="-14"/>
                <w:w w:val="105"/>
                <w:lang w:val="en-GB"/>
              </w:rPr>
              <w:t xml:space="preserve"> </w:t>
            </w:r>
            <w:r w:rsidRPr="003C5969">
              <w:rPr>
                <w:color w:val="181818"/>
                <w:w w:val="105"/>
                <w:lang w:val="en-GB"/>
              </w:rPr>
              <w:t>community</w:t>
            </w:r>
            <w:r w:rsidRPr="003C5969">
              <w:rPr>
                <w:color w:val="181818"/>
                <w:spacing w:val="9"/>
                <w:w w:val="105"/>
                <w:lang w:val="en-GB"/>
              </w:rPr>
              <w:t xml:space="preserve"> </w:t>
            </w:r>
            <w:r w:rsidRPr="003C5969">
              <w:rPr>
                <w:color w:val="181818"/>
                <w:w w:val="105"/>
                <w:lang w:val="en-GB"/>
              </w:rPr>
              <w:t>it</w:t>
            </w:r>
            <w:r w:rsidRPr="003C5969">
              <w:rPr>
                <w:color w:val="181818"/>
                <w:spacing w:val="-4"/>
                <w:w w:val="105"/>
                <w:lang w:val="en-GB"/>
              </w:rPr>
              <w:t xml:space="preserve"> </w:t>
            </w:r>
            <w:r w:rsidRPr="003C5969">
              <w:rPr>
                <w:color w:val="181818"/>
                <w:w w:val="105"/>
                <w:lang w:val="en-GB"/>
              </w:rPr>
              <w:t>serves</w:t>
            </w:r>
            <w:r w:rsidRPr="003C5969">
              <w:rPr>
                <w:color w:val="3D3D3D"/>
                <w:w w:val="105"/>
                <w:lang w:val="en-GB"/>
              </w:rPr>
              <w:t>.</w:t>
            </w:r>
          </w:p>
          <w:p w:rsidR="00CB262B" w:rsidRDefault="00CB262B" w:rsidP="00220C1A">
            <w:pPr>
              <w:tabs>
                <w:tab w:val="left" w:pos="1134"/>
              </w:tabs>
              <w:ind w:right="99"/>
              <w:rPr>
                <w:lang w:val="en-GB"/>
              </w:rPr>
            </w:pPr>
          </w:p>
        </w:tc>
        <w:tc>
          <w:tcPr>
            <w:tcW w:w="4535" w:type="dxa"/>
          </w:tcPr>
          <w:p w:rsidR="003C5969" w:rsidRDefault="005E2F7A" w:rsidP="004648CD">
            <w:pPr>
              <w:pStyle w:val="ListParagraph"/>
              <w:numPr>
                <w:ilvl w:val="0"/>
                <w:numId w:val="19"/>
              </w:numPr>
              <w:rPr>
                <w:lang w:val="en-GB"/>
              </w:rPr>
            </w:pPr>
            <w:r>
              <w:rPr>
                <w:lang w:val="en-GB"/>
              </w:rPr>
              <w:t>Board has significant input to</w:t>
            </w:r>
            <w:r w:rsidR="007E062E">
              <w:rPr>
                <w:lang w:val="en-GB"/>
              </w:rPr>
              <w:t xml:space="preserve">, reviews and approves </w:t>
            </w:r>
            <w:r>
              <w:rPr>
                <w:lang w:val="en-GB"/>
              </w:rPr>
              <w:t xml:space="preserve">the Strategic Plan </w:t>
            </w:r>
          </w:p>
          <w:p w:rsidR="005E2F7A" w:rsidRPr="005E2F7A" w:rsidRDefault="005E2F7A" w:rsidP="004648CD">
            <w:pPr>
              <w:pStyle w:val="ListParagraph"/>
              <w:numPr>
                <w:ilvl w:val="0"/>
                <w:numId w:val="19"/>
              </w:numPr>
              <w:rPr>
                <w:lang w:val="en-GB"/>
              </w:rPr>
            </w:pPr>
            <w:r>
              <w:rPr>
                <w:lang w:val="en-GB"/>
              </w:rPr>
              <w:t>Board approves Regional Outcome Agreement</w:t>
            </w:r>
          </w:p>
        </w:tc>
        <w:tc>
          <w:tcPr>
            <w:tcW w:w="4535" w:type="dxa"/>
          </w:tcPr>
          <w:p w:rsidR="003C5969" w:rsidRDefault="003C5969" w:rsidP="00220C1A">
            <w:pPr>
              <w:rPr>
                <w:lang w:val="en-GB"/>
              </w:rPr>
            </w:pPr>
          </w:p>
        </w:tc>
      </w:tr>
      <w:tr w:rsidR="003C5969" w:rsidTr="00CB262B">
        <w:tc>
          <w:tcPr>
            <w:tcW w:w="765" w:type="dxa"/>
          </w:tcPr>
          <w:p w:rsidR="003C5969" w:rsidRDefault="003C5969" w:rsidP="00220C1A">
            <w:pPr>
              <w:rPr>
                <w:lang w:val="en-GB"/>
              </w:rPr>
            </w:pPr>
            <w:r>
              <w:rPr>
                <w:lang w:val="en-GB"/>
              </w:rPr>
              <w:t>A.5</w:t>
            </w:r>
          </w:p>
        </w:tc>
        <w:tc>
          <w:tcPr>
            <w:tcW w:w="4535" w:type="dxa"/>
          </w:tcPr>
          <w:p w:rsidR="003C5969" w:rsidRDefault="003C5969" w:rsidP="005E2F7A">
            <w:pPr>
              <w:tabs>
                <w:tab w:val="left" w:pos="1134"/>
              </w:tabs>
              <w:ind w:right="99"/>
              <w:rPr>
                <w:color w:val="181818"/>
                <w:w w:val="105"/>
                <w:lang w:val="en-GB"/>
              </w:rPr>
            </w:pPr>
            <w:r w:rsidRPr="003C5969">
              <w:rPr>
                <w:color w:val="181818"/>
                <w:w w:val="105"/>
                <w:lang w:val="en-GB"/>
              </w:rPr>
              <w:t>The board must develop and articulate a clear vision for the region or college. This should</w:t>
            </w:r>
            <w:r w:rsidRPr="003C5969">
              <w:rPr>
                <w:color w:val="181818"/>
                <w:spacing w:val="-21"/>
                <w:w w:val="105"/>
                <w:lang w:val="en-GB"/>
              </w:rPr>
              <w:t xml:space="preserve"> </w:t>
            </w:r>
            <w:r w:rsidRPr="003C5969">
              <w:rPr>
                <w:color w:val="181818"/>
                <w:w w:val="105"/>
                <w:lang w:val="en-GB"/>
              </w:rPr>
              <w:t>be</w:t>
            </w:r>
            <w:r w:rsidRPr="003C5969">
              <w:rPr>
                <w:color w:val="181818"/>
                <w:spacing w:val="-13"/>
                <w:w w:val="105"/>
                <w:lang w:val="en-GB"/>
              </w:rPr>
              <w:t xml:space="preserve"> </w:t>
            </w:r>
            <w:r w:rsidRPr="003C5969">
              <w:rPr>
                <w:color w:val="181818"/>
                <w:w w:val="105"/>
                <w:lang w:val="en-GB"/>
              </w:rPr>
              <w:t>a</w:t>
            </w:r>
            <w:r w:rsidRPr="003C5969">
              <w:rPr>
                <w:color w:val="181818"/>
                <w:spacing w:val="-4"/>
                <w:w w:val="105"/>
                <w:lang w:val="en-GB"/>
              </w:rPr>
              <w:t xml:space="preserve"> </w:t>
            </w:r>
            <w:r w:rsidRPr="003C5969">
              <w:rPr>
                <w:color w:val="181818"/>
                <w:w w:val="105"/>
                <w:lang w:val="en-GB"/>
              </w:rPr>
              <w:t>formally</w:t>
            </w:r>
            <w:r w:rsidRPr="003C5969">
              <w:rPr>
                <w:color w:val="181818"/>
                <w:spacing w:val="-6"/>
                <w:w w:val="105"/>
                <w:lang w:val="en-GB"/>
              </w:rPr>
              <w:t xml:space="preserve"> </w:t>
            </w:r>
            <w:r w:rsidRPr="003C5969">
              <w:rPr>
                <w:color w:val="181818"/>
                <w:w w:val="105"/>
                <w:lang w:val="en-GB"/>
              </w:rPr>
              <w:t>agreed</w:t>
            </w:r>
            <w:r w:rsidRPr="003C5969">
              <w:rPr>
                <w:color w:val="181818"/>
                <w:spacing w:val="-9"/>
                <w:w w:val="105"/>
                <w:lang w:val="en-GB"/>
              </w:rPr>
              <w:t xml:space="preserve"> </w:t>
            </w:r>
            <w:r w:rsidRPr="003C5969">
              <w:rPr>
                <w:color w:val="181818"/>
                <w:w w:val="105"/>
                <w:lang w:val="en-GB"/>
              </w:rPr>
              <w:t>statement</w:t>
            </w:r>
            <w:r w:rsidRPr="003C5969">
              <w:rPr>
                <w:color w:val="181818"/>
                <w:spacing w:val="-3"/>
                <w:w w:val="105"/>
                <w:lang w:val="en-GB"/>
              </w:rPr>
              <w:t xml:space="preserve"> </w:t>
            </w:r>
            <w:r w:rsidRPr="003C5969">
              <w:rPr>
                <w:color w:val="181818"/>
                <w:w w:val="105"/>
                <w:lang w:val="en-GB"/>
              </w:rPr>
              <w:t>of</w:t>
            </w:r>
            <w:r w:rsidRPr="003C5969">
              <w:rPr>
                <w:color w:val="181818"/>
                <w:spacing w:val="-4"/>
                <w:w w:val="105"/>
                <w:lang w:val="en-GB"/>
              </w:rPr>
              <w:t xml:space="preserve"> </w:t>
            </w:r>
            <w:r w:rsidRPr="003C5969">
              <w:rPr>
                <w:color w:val="181818"/>
                <w:w w:val="105"/>
                <w:lang w:val="en-GB"/>
              </w:rPr>
              <w:t>its</w:t>
            </w:r>
            <w:r w:rsidRPr="003C5969">
              <w:rPr>
                <w:color w:val="181818"/>
                <w:spacing w:val="2"/>
                <w:w w:val="105"/>
                <w:lang w:val="en-GB"/>
              </w:rPr>
              <w:t xml:space="preserve"> </w:t>
            </w:r>
            <w:r w:rsidRPr="003C5969">
              <w:rPr>
                <w:color w:val="181818"/>
                <w:w w:val="105"/>
                <w:lang w:val="en-GB"/>
              </w:rPr>
              <w:t>aims</w:t>
            </w:r>
            <w:r w:rsidRPr="003C5969">
              <w:rPr>
                <w:color w:val="181818"/>
                <w:spacing w:val="-16"/>
                <w:w w:val="105"/>
                <w:lang w:val="en-GB"/>
              </w:rPr>
              <w:t xml:space="preserve"> </w:t>
            </w:r>
            <w:r w:rsidRPr="003C5969">
              <w:rPr>
                <w:color w:val="181818"/>
                <w:w w:val="105"/>
                <w:lang w:val="en-GB"/>
              </w:rPr>
              <w:t>and</w:t>
            </w:r>
            <w:r w:rsidRPr="003C5969">
              <w:rPr>
                <w:color w:val="181818"/>
                <w:spacing w:val="-17"/>
                <w:w w:val="105"/>
                <w:lang w:val="en-GB"/>
              </w:rPr>
              <w:t xml:space="preserve"> </w:t>
            </w:r>
            <w:r w:rsidRPr="003C5969">
              <w:rPr>
                <w:color w:val="181818"/>
                <w:w w:val="105"/>
                <w:lang w:val="en-GB"/>
              </w:rPr>
              <w:t>desired</w:t>
            </w:r>
            <w:r w:rsidRPr="003C5969">
              <w:rPr>
                <w:color w:val="181818"/>
                <w:spacing w:val="-17"/>
                <w:w w:val="105"/>
                <w:lang w:val="en-GB"/>
              </w:rPr>
              <w:t xml:space="preserve"> </w:t>
            </w:r>
            <w:r w:rsidRPr="003C5969">
              <w:rPr>
                <w:color w:val="181818"/>
                <w:w w:val="105"/>
                <w:lang w:val="en-GB"/>
              </w:rPr>
              <w:t>outcomes</w:t>
            </w:r>
            <w:r w:rsidRPr="003C5969">
              <w:rPr>
                <w:color w:val="181818"/>
                <w:spacing w:val="-5"/>
                <w:w w:val="105"/>
                <w:lang w:val="en-GB"/>
              </w:rPr>
              <w:t xml:space="preserve"> </w:t>
            </w:r>
            <w:r w:rsidRPr="003C5969">
              <w:rPr>
                <w:color w:val="181818"/>
                <w:w w:val="105"/>
                <w:lang w:val="en-GB"/>
              </w:rPr>
              <w:t>which</w:t>
            </w:r>
            <w:r w:rsidRPr="003C5969">
              <w:rPr>
                <w:color w:val="181818"/>
                <w:spacing w:val="-10"/>
                <w:w w:val="105"/>
                <w:lang w:val="en-GB"/>
              </w:rPr>
              <w:t xml:space="preserve"> </w:t>
            </w:r>
            <w:r w:rsidRPr="003C5969">
              <w:rPr>
                <w:color w:val="181818"/>
                <w:w w:val="105"/>
                <w:lang w:val="en-GB"/>
              </w:rPr>
              <w:t>should be</w:t>
            </w:r>
            <w:r w:rsidRPr="003C5969">
              <w:rPr>
                <w:color w:val="181818"/>
                <w:spacing w:val="4"/>
                <w:w w:val="105"/>
                <w:lang w:val="en-GB"/>
              </w:rPr>
              <w:t xml:space="preserve"> </w:t>
            </w:r>
            <w:r w:rsidRPr="003C5969">
              <w:rPr>
                <w:color w:val="181818"/>
                <w:w w:val="105"/>
                <w:lang w:val="en-GB"/>
              </w:rPr>
              <w:t>used</w:t>
            </w:r>
            <w:r w:rsidRPr="003C5969">
              <w:rPr>
                <w:color w:val="181818"/>
                <w:spacing w:val="-14"/>
                <w:w w:val="105"/>
                <w:lang w:val="en-GB"/>
              </w:rPr>
              <w:t xml:space="preserve"> </w:t>
            </w:r>
            <w:r w:rsidRPr="003C5969">
              <w:rPr>
                <w:color w:val="181818"/>
                <w:w w:val="105"/>
                <w:lang w:val="en-GB"/>
              </w:rPr>
              <w:t>as</w:t>
            </w:r>
            <w:r w:rsidRPr="003C5969">
              <w:rPr>
                <w:color w:val="181818"/>
                <w:spacing w:val="-14"/>
                <w:w w:val="105"/>
                <w:lang w:val="en-GB"/>
              </w:rPr>
              <w:t xml:space="preserve"> </w:t>
            </w:r>
            <w:r w:rsidRPr="003C5969">
              <w:rPr>
                <w:color w:val="181818"/>
                <w:w w:val="105"/>
                <w:lang w:val="en-GB"/>
              </w:rPr>
              <w:t>the</w:t>
            </w:r>
            <w:r w:rsidRPr="003C5969">
              <w:rPr>
                <w:color w:val="181818"/>
                <w:spacing w:val="-14"/>
                <w:w w:val="105"/>
                <w:lang w:val="en-GB"/>
              </w:rPr>
              <w:t xml:space="preserve"> </w:t>
            </w:r>
            <w:r w:rsidRPr="003C5969">
              <w:rPr>
                <w:color w:val="181818"/>
                <w:w w:val="105"/>
                <w:lang w:val="en-GB"/>
              </w:rPr>
              <w:t>basis</w:t>
            </w:r>
            <w:r w:rsidRPr="003C5969">
              <w:rPr>
                <w:color w:val="181818"/>
                <w:spacing w:val="-6"/>
                <w:w w:val="105"/>
                <w:lang w:val="en-GB"/>
              </w:rPr>
              <w:t xml:space="preserve"> </w:t>
            </w:r>
            <w:r w:rsidRPr="003C5969">
              <w:rPr>
                <w:color w:val="181818"/>
                <w:w w:val="105"/>
                <w:lang w:val="en-GB"/>
              </w:rPr>
              <w:t>for</w:t>
            </w:r>
            <w:r w:rsidRPr="003C5969">
              <w:rPr>
                <w:color w:val="181818"/>
                <w:spacing w:val="-10"/>
                <w:w w:val="105"/>
                <w:lang w:val="en-GB"/>
              </w:rPr>
              <w:t xml:space="preserve"> </w:t>
            </w:r>
            <w:r w:rsidRPr="003C5969">
              <w:rPr>
                <w:color w:val="181818"/>
                <w:w w:val="105"/>
                <w:lang w:val="en-GB"/>
              </w:rPr>
              <w:t>its</w:t>
            </w:r>
            <w:r w:rsidRPr="003C5969">
              <w:rPr>
                <w:color w:val="181818"/>
                <w:spacing w:val="-11"/>
                <w:w w:val="105"/>
                <w:lang w:val="en-GB"/>
              </w:rPr>
              <w:t xml:space="preserve"> </w:t>
            </w:r>
            <w:r w:rsidRPr="003C5969">
              <w:rPr>
                <w:color w:val="181818"/>
                <w:w w:val="105"/>
                <w:lang w:val="en-GB"/>
              </w:rPr>
              <w:t>overall</w:t>
            </w:r>
            <w:r w:rsidRPr="003C5969">
              <w:rPr>
                <w:color w:val="181818"/>
                <w:spacing w:val="-5"/>
                <w:w w:val="105"/>
                <w:lang w:val="en-GB"/>
              </w:rPr>
              <w:t xml:space="preserve"> </w:t>
            </w:r>
            <w:r w:rsidRPr="003C5969">
              <w:rPr>
                <w:color w:val="181818"/>
                <w:w w:val="105"/>
                <w:lang w:val="en-GB"/>
              </w:rPr>
              <w:t>strategy</w:t>
            </w:r>
            <w:r w:rsidRPr="003C5969">
              <w:rPr>
                <w:color w:val="181818"/>
                <w:spacing w:val="-5"/>
                <w:w w:val="105"/>
                <w:lang w:val="en-GB"/>
              </w:rPr>
              <w:t xml:space="preserve"> </w:t>
            </w:r>
            <w:r w:rsidRPr="003C5969">
              <w:rPr>
                <w:color w:val="181818"/>
                <w:w w:val="105"/>
                <w:lang w:val="en-GB"/>
              </w:rPr>
              <w:t>and</w:t>
            </w:r>
            <w:r w:rsidRPr="003C5969">
              <w:rPr>
                <w:color w:val="181818"/>
                <w:spacing w:val="-15"/>
                <w:w w:val="105"/>
                <w:lang w:val="en-GB"/>
              </w:rPr>
              <w:t xml:space="preserve"> </w:t>
            </w:r>
            <w:r w:rsidRPr="003C5969">
              <w:rPr>
                <w:color w:val="181818"/>
                <w:w w:val="105"/>
                <w:lang w:val="en-GB"/>
              </w:rPr>
              <w:t>planning</w:t>
            </w:r>
            <w:r w:rsidRPr="003C5969">
              <w:rPr>
                <w:color w:val="181818"/>
                <w:spacing w:val="-3"/>
                <w:w w:val="105"/>
                <w:lang w:val="en-GB"/>
              </w:rPr>
              <w:t xml:space="preserve"> </w:t>
            </w:r>
            <w:r w:rsidRPr="003C5969">
              <w:rPr>
                <w:color w:val="181818"/>
                <w:w w:val="105"/>
                <w:lang w:val="en-GB"/>
              </w:rPr>
              <w:t>processes.</w:t>
            </w:r>
          </w:p>
          <w:p w:rsidR="00CB262B" w:rsidRDefault="00CB262B" w:rsidP="005E2F7A">
            <w:pPr>
              <w:tabs>
                <w:tab w:val="left" w:pos="1134"/>
              </w:tabs>
              <w:ind w:right="99"/>
              <w:rPr>
                <w:lang w:val="en-GB"/>
              </w:rPr>
            </w:pPr>
          </w:p>
        </w:tc>
        <w:tc>
          <w:tcPr>
            <w:tcW w:w="4535" w:type="dxa"/>
          </w:tcPr>
          <w:p w:rsidR="003C5969" w:rsidRPr="005E2F7A" w:rsidRDefault="005E2F7A" w:rsidP="004648CD">
            <w:pPr>
              <w:pStyle w:val="ListParagraph"/>
              <w:numPr>
                <w:ilvl w:val="0"/>
                <w:numId w:val="20"/>
              </w:numPr>
              <w:rPr>
                <w:lang w:val="en-GB"/>
              </w:rPr>
            </w:pPr>
            <w:r>
              <w:rPr>
                <w:lang w:val="en-GB"/>
              </w:rPr>
              <w:t>In Strategic Plan</w:t>
            </w:r>
          </w:p>
        </w:tc>
        <w:tc>
          <w:tcPr>
            <w:tcW w:w="4535" w:type="dxa"/>
          </w:tcPr>
          <w:p w:rsidR="003C5969" w:rsidRDefault="003C5969" w:rsidP="00220C1A">
            <w:pPr>
              <w:rPr>
                <w:lang w:val="en-GB"/>
              </w:rPr>
            </w:pPr>
          </w:p>
        </w:tc>
      </w:tr>
      <w:tr w:rsidR="003C5969" w:rsidTr="00CB262B">
        <w:tc>
          <w:tcPr>
            <w:tcW w:w="765" w:type="dxa"/>
          </w:tcPr>
          <w:p w:rsidR="003C5969" w:rsidRDefault="003C5969" w:rsidP="00220C1A">
            <w:pPr>
              <w:rPr>
                <w:lang w:val="en-GB"/>
              </w:rPr>
            </w:pPr>
            <w:r>
              <w:rPr>
                <w:lang w:val="en-GB"/>
              </w:rPr>
              <w:t>A.6</w:t>
            </w:r>
          </w:p>
        </w:tc>
        <w:tc>
          <w:tcPr>
            <w:tcW w:w="4535" w:type="dxa"/>
          </w:tcPr>
          <w:p w:rsidR="003C5969" w:rsidRDefault="003C5969" w:rsidP="001E5D4E">
            <w:pPr>
              <w:tabs>
                <w:tab w:val="left" w:pos="1134"/>
              </w:tabs>
              <w:ind w:right="99"/>
              <w:rPr>
                <w:color w:val="181818"/>
                <w:w w:val="105"/>
                <w:lang w:val="en-GB"/>
              </w:rPr>
            </w:pPr>
            <w:r w:rsidRPr="003C5969">
              <w:rPr>
                <w:color w:val="181818"/>
                <w:w w:val="105"/>
                <w:lang w:val="en-GB"/>
              </w:rPr>
              <w:t>The</w:t>
            </w:r>
            <w:r w:rsidRPr="003C5969">
              <w:rPr>
                <w:color w:val="181818"/>
                <w:spacing w:val="-16"/>
                <w:w w:val="105"/>
                <w:lang w:val="en-GB"/>
              </w:rPr>
              <w:t xml:space="preserve"> </w:t>
            </w:r>
            <w:r w:rsidRPr="003C5969">
              <w:rPr>
                <w:color w:val="181818"/>
                <w:w w:val="105"/>
                <w:lang w:val="en-GB"/>
              </w:rPr>
              <w:t>board</w:t>
            </w:r>
            <w:r w:rsidRPr="003C5969">
              <w:rPr>
                <w:color w:val="181818"/>
                <w:spacing w:val="-18"/>
                <w:w w:val="105"/>
                <w:lang w:val="en-GB"/>
              </w:rPr>
              <w:t xml:space="preserve"> </w:t>
            </w:r>
            <w:r w:rsidRPr="003C5969">
              <w:rPr>
                <w:color w:val="181818"/>
                <w:w w:val="105"/>
                <w:lang w:val="en-GB"/>
              </w:rPr>
              <w:t>provides</w:t>
            </w:r>
            <w:r w:rsidRPr="003C5969">
              <w:rPr>
                <w:color w:val="181818"/>
                <w:spacing w:val="-2"/>
                <w:w w:val="105"/>
                <w:lang w:val="en-GB"/>
              </w:rPr>
              <w:t xml:space="preserve"> </w:t>
            </w:r>
            <w:r w:rsidRPr="003C5969">
              <w:rPr>
                <w:color w:val="181818"/>
                <w:w w:val="105"/>
                <w:lang w:val="en-GB"/>
              </w:rPr>
              <w:t>overall</w:t>
            </w:r>
            <w:r w:rsidRPr="003C5969">
              <w:rPr>
                <w:color w:val="181818"/>
                <w:spacing w:val="-7"/>
                <w:w w:val="105"/>
                <w:lang w:val="en-GB"/>
              </w:rPr>
              <w:t xml:space="preserve"> </w:t>
            </w:r>
            <w:r w:rsidRPr="003C5969">
              <w:rPr>
                <w:color w:val="181818"/>
                <w:w w:val="105"/>
                <w:lang w:val="en-GB"/>
              </w:rPr>
              <w:t>strategic</w:t>
            </w:r>
            <w:r w:rsidRPr="003C5969">
              <w:rPr>
                <w:color w:val="181818"/>
                <w:spacing w:val="-2"/>
                <w:w w:val="105"/>
                <w:lang w:val="en-GB"/>
              </w:rPr>
              <w:t xml:space="preserve"> </w:t>
            </w:r>
            <w:r w:rsidRPr="003C5969">
              <w:rPr>
                <w:color w:val="181818"/>
                <w:w w:val="105"/>
                <w:lang w:val="en-GB"/>
              </w:rPr>
              <w:t>leadership</w:t>
            </w:r>
            <w:r w:rsidRPr="003C5969">
              <w:rPr>
                <w:color w:val="181818"/>
                <w:spacing w:val="-5"/>
                <w:w w:val="105"/>
                <w:lang w:val="en-GB"/>
              </w:rPr>
              <w:t xml:space="preserve"> </w:t>
            </w:r>
            <w:r w:rsidRPr="003C5969">
              <w:rPr>
                <w:color w:val="181818"/>
                <w:w w:val="105"/>
                <w:lang w:val="en-GB"/>
              </w:rPr>
              <w:t>of</w:t>
            </w:r>
            <w:r w:rsidRPr="003C5969">
              <w:rPr>
                <w:color w:val="181818"/>
                <w:spacing w:val="-5"/>
                <w:w w:val="105"/>
                <w:lang w:val="en-GB"/>
              </w:rPr>
              <w:t xml:space="preserve"> </w:t>
            </w:r>
            <w:r w:rsidRPr="003C5969">
              <w:rPr>
                <w:color w:val="181818"/>
                <w:w w:val="105"/>
                <w:lang w:val="en-GB"/>
              </w:rPr>
              <w:t>the</w:t>
            </w:r>
            <w:r w:rsidRPr="003C5969">
              <w:rPr>
                <w:color w:val="181818"/>
                <w:spacing w:val="-15"/>
                <w:w w:val="105"/>
                <w:lang w:val="en-GB"/>
              </w:rPr>
              <w:t xml:space="preserve"> </w:t>
            </w:r>
            <w:r w:rsidRPr="003C5969">
              <w:rPr>
                <w:color w:val="181818"/>
                <w:w w:val="105"/>
                <w:lang w:val="en-GB"/>
              </w:rPr>
              <w:t>region</w:t>
            </w:r>
            <w:r w:rsidRPr="003C5969">
              <w:rPr>
                <w:color w:val="181818"/>
                <w:spacing w:val="-12"/>
                <w:w w:val="105"/>
                <w:lang w:val="en-GB"/>
              </w:rPr>
              <w:t xml:space="preserve"> </w:t>
            </w:r>
            <w:r w:rsidRPr="003C5969">
              <w:rPr>
                <w:color w:val="181818"/>
                <w:w w:val="105"/>
                <w:lang w:val="en-GB"/>
              </w:rPr>
              <w:t>or</w:t>
            </w:r>
            <w:r w:rsidRPr="003C5969">
              <w:rPr>
                <w:color w:val="181818"/>
                <w:spacing w:val="-13"/>
                <w:w w:val="105"/>
                <w:lang w:val="en-GB"/>
              </w:rPr>
              <w:t xml:space="preserve"> </w:t>
            </w:r>
            <w:r w:rsidRPr="003C5969">
              <w:rPr>
                <w:color w:val="181818"/>
                <w:w w:val="105"/>
                <w:lang w:val="en-GB"/>
              </w:rPr>
              <w:t>college.</w:t>
            </w:r>
            <w:r w:rsidRPr="003C5969">
              <w:rPr>
                <w:color w:val="181818"/>
                <w:spacing w:val="58"/>
                <w:w w:val="105"/>
                <w:lang w:val="en-GB"/>
              </w:rPr>
              <w:t xml:space="preserve"> </w:t>
            </w:r>
            <w:r w:rsidRPr="003C5969">
              <w:rPr>
                <w:color w:val="181818"/>
                <w:w w:val="105"/>
                <w:lang w:val="en-GB"/>
              </w:rPr>
              <w:t>The</w:t>
            </w:r>
            <w:r w:rsidRPr="003C5969">
              <w:rPr>
                <w:color w:val="181818"/>
                <w:spacing w:val="-15"/>
                <w:w w:val="105"/>
                <w:lang w:val="en-GB"/>
              </w:rPr>
              <w:t xml:space="preserve"> </w:t>
            </w:r>
            <w:r w:rsidRPr="003C5969">
              <w:rPr>
                <w:color w:val="181818"/>
                <w:w w:val="105"/>
                <w:lang w:val="en-GB"/>
              </w:rPr>
              <w:t>board</w:t>
            </w:r>
            <w:r w:rsidRPr="003C5969">
              <w:rPr>
                <w:color w:val="181818"/>
                <w:spacing w:val="-20"/>
                <w:w w:val="105"/>
                <w:lang w:val="en-GB"/>
              </w:rPr>
              <w:t xml:space="preserve"> </w:t>
            </w:r>
            <w:r w:rsidRPr="003C5969">
              <w:rPr>
                <w:color w:val="181818"/>
                <w:w w:val="105"/>
                <w:lang w:val="en-GB"/>
              </w:rPr>
              <w:t>is responsible</w:t>
            </w:r>
            <w:r w:rsidRPr="003C5969">
              <w:rPr>
                <w:color w:val="181818"/>
                <w:spacing w:val="-1"/>
                <w:w w:val="105"/>
                <w:lang w:val="en-GB"/>
              </w:rPr>
              <w:t xml:space="preserve"> </w:t>
            </w:r>
            <w:r w:rsidRPr="003C5969">
              <w:rPr>
                <w:color w:val="181818"/>
                <w:w w:val="105"/>
                <w:lang w:val="en-GB"/>
              </w:rPr>
              <w:t>for</w:t>
            </w:r>
            <w:r w:rsidRPr="003C5969">
              <w:rPr>
                <w:color w:val="181818"/>
                <w:spacing w:val="-12"/>
                <w:w w:val="105"/>
                <w:lang w:val="en-GB"/>
              </w:rPr>
              <w:t xml:space="preserve"> </w:t>
            </w:r>
            <w:r w:rsidRPr="003C5969">
              <w:rPr>
                <w:color w:val="181818"/>
                <w:w w:val="105"/>
                <w:lang w:val="en-GB"/>
              </w:rPr>
              <w:t>formulating</w:t>
            </w:r>
            <w:r w:rsidRPr="003C5969">
              <w:rPr>
                <w:color w:val="181818"/>
                <w:spacing w:val="-7"/>
                <w:w w:val="105"/>
                <w:lang w:val="en-GB"/>
              </w:rPr>
              <w:t xml:space="preserve"> </w:t>
            </w:r>
            <w:r w:rsidRPr="003C5969">
              <w:rPr>
                <w:color w:val="181818"/>
                <w:w w:val="105"/>
                <w:lang w:val="en-GB"/>
              </w:rPr>
              <w:t>and</w:t>
            </w:r>
            <w:r w:rsidRPr="003C5969">
              <w:rPr>
                <w:color w:val="181818"/>
                <w:spacing w:val="-21"/>
                <w:w w:val="105"/>
                <w:lang w:val="en-GB"/>
              </w:rPr>
              <w:t xml:space="preserve"> </w:t>
            </w:r>
            <w:r w:rsidRPr="003C5969">
              <w:rPr>
                <w:color w:val="181818"/>
                <w:w w:val="105"/>
                <w:lang w:val="en-GB"/>
              </w:rPr>
              <w:t>agreeing</w:t>
            </w:r>
            <w:r w:rsidRPr="003C5969">
              <w:rPr>
                <w:color w:val="181818"/>
                <w:spacing w:val="-12"/>
                <w:w w:val="105"/>
                <w:lang w:val="en-GB"/>
              </w:rPr>
              <w:t xml:space="preserve"> </w:t>
            </w:r>
            <w:r w:rsidRPr="003C5969">
              <w:rPr>
                <w:color w:val="181818"/>
                <w:w w:val="105"/>
                <w:lang w:val="en-GB"/>
              </w:rPr>
              <w:t>strategy</w:t>
            </w:r>
            <w:r w:rsidRPr="003C5969">
              <w:rPr>
                <w:color w:val="181818"/>
                <w:spacing w:val="-11"/>
                <w:w w:val="105"/>
                <w:lang w:val="en-GB"/>
              </w:rPr>
              <w:t xml:space="preserve"> </w:t>
            </w:r>
            <w:r w:rsidRPr="003C5969">
              <w:rPr>
                <w:color w:val="181818"/>
                <w:w w:val="105"/>
                <w:lang w:val="en-GB"/>
              </w:rPr>
              <w:t>by</w:t>
            </w:r>
            <w:r w:rsidRPr="003C5969">
              <w:rPr>
                <w:color w:val="181818"/>
                <w:spacing w:val="-18"/>
                <w:w w:val="105"/>
                <w:lang w:val="en-GB"/>
              </w:rPr>
              <w:t xml:space="preserve"> </w:t>
            </w:r>
            <w:r w:rsidRPr="003C5969">
              <w:rPr>
                <w:color w:val="181818"/>
                <w:w w:val="105"/>
                <w:lang w:val="en-GB"/>
              </w:rPr>
              <w:t>identifying</w:t>
            </w:r>
            <w:r w:rsidRPr="003C5969">
              <w:rPr>
                <w:color w:val="181818"/>
                <w:spacing w:val="-7"/>
                <w:w w:val="105"/>
                <w:lang w:val="en-GB"/>
              </w:rPr>
              <w:t xml:space="preserve"> </w:t>
            </w:r>
            <w:r w:rsidRPr="003C5969">
              <w:rPr>
                <w:color w:val="181818"/>
                <w:w w:val="105"/>
                <w:lang w:val="en-GB"/>
              </w:rPr>
              <w:t>strategic</w:t>
            </w:r>
            <w:r w:rsidRPr="003C5969">
              <w:rPr>
                <w:color w:val="181818"/>
                <w:spacing w:val="-9"/>
                <w:w w:val="105"/>
                <w:lang w:val="en-GB"/>
              </w:rPr>
              <w:t xml:space="preserve"> </w:t>
            </w:r>
            <w:r w:rsidRPr="003C5969">
              <w:rPr>
                <w:color w:val="181818"/>
                <w:w w:val="105"/>
                <w:lang w:val="en-GB"/>
              </w:rPr>
              <w:t>priorities</w:t>
            </w:r>
            <w:r w:rsidRPr="003C5969">
              <w:rPr>
                <w:color w:val="181818"/>
                <w:spacing w:val="-11"/>
                <w:w w:val="105"/>
                <w:lang w:val="en-GB"/>
              </w:rPr>
              <w:t xml:space="preserve"> </w:t>
            </w:r>
            <w:r w:rsidRPr="003C5969">
              <w:rPr>
                <w:color w:val="181818"/>
                <w:w w:val="105"/>
                <w:lang w:val="en-GB"/>
              </w:rPr>
              <w:t>and providing</w:t>
            </w:r>
            <w:r w:rsidRPr="003C5969">
              <w:rPr>
                <w:color w:val="181818"/>
                <w:spacing w:val="-8"/>
                <w:w w:val="105"/>
                <w:lang w:val="en-GB"/>
              </w:rPr>
              <w:t xml:space="preserve"> </w:t>
            </w:r>
            <w:r w:rsidRPr="003C5969">
              <w:rPr>
                <w:color w:val="181818"/>
                <w:w w:val="105"/>
                <w:lang w:val="en-GB"/>
              </w:rPr>
              <w:t>direction</w:t>
            </w:r>
            <w:r w:rsidRPr="003C5969">
              <w:rPr>
                <w:color w:val="181818"/>
                <w:spacing w:val="-10"/>
                <w:w w:val="105"/>
                <w:lang w:val="en-GB"/>
              </w:rPr>
              <w:t xml:space="preserve"> </w:t>
            </w:r>
            <w:r w:rsidRPr="003C5969">
              <w:rPr>
                <w:color w:val="181818"/>
                <w:w w:val="105"/>
                <w:lang w:val="en-GB"/>
              </w:rPr>
              <w:t>within</w:t>
            </w:r>
            <w:r w:rsidRPr="003C5969">
              <w:rPr>
                <w:color w:val="181818"/>
                <w:spacing w:val="-9"/>
                <w:w w:val="105"/>
                <w:lang w:val="en-GB"/>
              </w:rPr>
              <w:t xml:space="preserve"> </w:t>
            </w:r>
            <w:r w:rsidRPr="003C5969">
              <w:rPr>
                <w:color w:val="181818"/>
                <w:w w:val="105"/>
                <w:lang w:val="en-GB"/>
              </w:rPr>
              <w:t>a</w:t>
            </w:r>
            <w:r w:rsidRPr="003C5969">
              <w:rPr>
                <w:color w:val="181818"/>
                <w:spacing w:val="-4"/>
                <w:w w:val="105"/>
                <w:lang w:val="en-GB"/>
              </w:rPr>
              <w:t xml:space="preserve"> </w:t>
            </w:r>
            <w:r w:rsidRPr="003C5969">
              <w:rPr>
                <w:color w:val="181818"/>
                <w:w w:val="105"/>
                <w:lang w:val="en-GB"/>
              </w:rPr>
              <w:t>structured</w:t>
            </w:r>
            <w:r w:rsidRPr="003C5969">
              <w:rPr>
                <w:color w:val="181818"/>
                <w:spacing w:val="-13"/>
                <w:w w:val="105"/>
                <w:lang w:val="en-GB"/>
              </w:rPr>
              <w:t xml:space="preserve"> </w:t>
            </w:r>
            <w:r w:rsidRPr="003C5969">
              <w:rPr>
                <w:color w:val="181818"/>
                <w:w w:val="105"/>
                <w:lang w:val="en-GB"/>
              </w:rPr>
              <w:t>planning</w:t>
            </w:r>
            <w:r w:rsidRPr="003C5969">
              <w:rPr>
                <w:color w:val="181818"/>
                <w:spacing w:val="-5"/>
                <w:w w:val="105"/>
                <w:lang w:val="en-GB"/>
              </w:rPr>
              <w:t xml:space="preserve"> </w:t>
            </w:r>
            <w:r w:rsidRPr="003C5969">
              <w:rPr>
                <w:color w:val="181818"/>
                <w:w w:val="105"/>
                <w:lang w:val="en-GB"/>
              </w:rPr>
              <w:t>framework.</w:t>
            </w:r>
          </w:p>
          <w:p w:rsidR="00CB262B" w:rsidRDefault="00CB262B" w:rsidP="001E5D4E">
            <w:pPr>
              <w:tabs>
                <w:tab w:val="left" w:pos="1134"/>
              </w:tabs>
              <w:ind w:right="99"/>
              <w:rPr>
                <w:lang w:val="en-GB"/>
              </w:rPr>
            </w:pPr>
          </w:p>
        </w:tc>
        <w:tc>
          <w:tcPr>
            <w:tcW w:w="4535" w:type="dxa"/>
          </w:tcPr>
          <w:p w:rsidR="003C5969" w:rsidRDefault="005E2F7A" w:rsidP="004648CD">
            <w:pPr>
              <w:pStyle w:val="ListParagraph"/>
              <w:numPr>
                <w:ilvl w:val="0"/>
                <w:numId w:val="20"/>
              </w:numPr>
              <w:rPr>
                <w:lang w:val="en-GB"/>
              </w:rPr>
            </w:pPr>
            <w:r>
              <w:rPr>
                <w:lang w:val="en-GB"/>
              </w:rPr>
              <w:t>Within Strategic Plan</w:t>
            </w:r>
          </w:p>
          <w:p w:rsidR="005E2F7A" w:rsidRPr="005E2F7A" w:rsidRDefault="005E2F7A" w:rsidP="004648CD">
            <w:pPr>
              <w:pStyle w:val="ListParagraph"/>
              <w:numPr>
                <w:ilvl w:val="0"/>
                <w:numId w:val="20"/>
              </w:numPr>
              <w:rPr>
                <w:lang w:val="en-GB"/>
              </w:rPr>
            </w:pPr>
            <w:r>
              <w:rPr>
                <w:lang w:val="en-GB"/>
              </w:rPr>
              <w:t>Structure planned framework is in place</w:t>
            </w:r>
          </w:p>
        </w:tc>
        <w:tc>
          <w:tcPr>
            <w:tcW w:w="4535" w:type="dxa"/>
          </w:tcPr>
          <w:p w:rsidR="007E062E" w:rsidRPr="004A43C6" w:rsidRDefault="007E062E" w:rsidP="004A43C6">
            <w:pPr>
              <w:rPr>
                <w:lang w:val="en-GB"/>
              </w:rPr>
            </w:pPr>
          </w:p>
        </w:tc>
      </w:tr>
      <w:tr w:rsidR="003C5969" w:rsidTr="00CB262B">
        <w:tc>
          <w:tcPr>
            <w:tcW w:w="765" w:type="dxa"/>
          </w:tcPr>
          <w:p w:rsidR="003C5969" w:rsidRDefault="007370A7" w:rsidP="00220C1A">
            <w:pPr>
              <w:rPr>
                <w:lang w:val="en-GB"/>
              </w:rPr>
            </w:pPr>
            <w:r>
              <w:rPr>
                <w:lang w:val="en-GB"/>
              </w:rPr>
              <w:t>A.7</w:t>
            </w:r>
          </w:p>
        </w:tc>
        <w:tc>
          <w:tcPr>
            <w:tcW w:w="4535" w:type="dxa"/>
          </w:tcPr>
          <w:p w:rsidR="003C5969" w:rsidRDefault="007370A7" w:rsidP="001E5D4E">
            <w:pPr>
              <w:tabs>
                <w:tab w:val="left" w:pos="1134"/>
              </w:tabs>
              <w:ind w:right="132"/>
              <w:rPr>
                <w:color w:val="464646"/>
                <w:spacing w:val="-3"/>
                <w:w w:val="105"/>
                <w:lang w:val="en-GB"/>
              </w:rPr>
            </w:pPr>
            <w:r w:rsidRPr="007370A7">
              <w:rPr>
                <w:color w:val="181818"/>
                <w:w w:val="105"/>
                <w:lang w:val="en-GB"/>
              </w:rPr>
              <w:t xml:space="preserve">The board (except in the case of assigned college boards) is responsible for overseeing the negotiation of its </w:t>
            </w:r>
            <w:r w:rsidRPr="007370A7">
              <w:rPr>
                <w:color w:val="181818"/>
                <w:w w:val="105"/>
                <w:lang w:val="en-GB"/>
              </w:rPr>
              <w:lastRenderedPageBreak/>
              <w:t>outcome agreement with SFC, to meet the needs of the</w:t>
            </w:r>
            <w:r w:rsidRPr="007370A7">
              <w:rPr>
                <w:color w:val="181818"/>
                <w:spacing w:val="-7"/>
                <w:w w:val="105"/>
                <w:lang w:val="en-GB"/>
              </w:rPr>
              <w:t xml:space="preserve"> </w:t>
            </w:r>
            <w:r w:rsidRPr="007370A7">
              <w:rPr>
                <w:color w:val="181818"/>
                <w:w w:val="105"/>
                <w:lang w:val="en-GB"/>
              </w:rPr>
              <w:t>college</w:t>
            </w:r>
            <w:r w:rsidRPr="007370A7">
              <w:rPr>
                <w:color w:val="181818"/>
                <w:spacing w:val="-15"/>
                <w:w w:val="105"/>
                <w:lang w:val="en-GB"/>
              </w:rPr>
              <w:t xml:space="preserve"> </w:t>
            </w:r>
            <w:r w:rsidRPr="007370A7">
              <w:rPr>
                <w:color w:val="181818"/>
                <w:w w:val="105"/>
                <w:lang w:val="en-GB"/>
              </w:rPr>
              <w:t>or</w:t>
            </w:r>
            <w:r w:rsidRPr="007370A7">
              <w:rPr>
                <w:color w:val="181818"/>
                <w:spacing w:val="-9"/>
                <w:w w:val="105"/>
                <w:lang w:val="en-GB"/>
              </w:rPr>
              <w:t xml:space="preserve"> </w:t>
            </w:r>
            <w:r w:rsidRPr="007370A7">
              <w:rPr>
                <w:color w:val="181818"/>
                <w:w w:val="105"/>
                <w:lang w:val="en-GB"/>
              </w:rPr>
              <w:t>region</w:t>
            </w:r>
            <w:r w:rsidRPr="007370A7">
              <w:rPr>
                <w:color w:val="181818"/>
                <w:spacing w:val="-7"/>
                <w:w w:val="105"/>
                <w:lang w:val="en-GB"/>
              </w:rPr>
              <w:t xml:space="preserve"> </w:t>
            </w:r>
            <w:r w:rsidRPr="007370A7">
              <w:rPr>
                <w:color w:val="181818"/>
                <w:w w:val="105"/>
                <w:lang w:val="en-GB"/>
              </w:rPr>
              <w:t>and</w:t>
            </w:r>
            <w:r w:rsidRPr="007370A7">
              <w:rPr>
                <w:color w:val="181818"/>
                <w:spacing w:val="-25"/>
                <w:w w:val="105"/>
                <w:lang w:val="en-GB"/>
              </w:rPr>
              <w:t xml:space="preserve"> </w:t>
            </w:r>
            <w:r w:rsidRPr="007370A7">
              <w:rPr>
                <w:color w:val="181818"/>
                <w:w w:val="105"/>
                <w:lang w:val="en-GB"/>
              </w:rPr>
              <w:t>make</w:t>
            </w:r>
            <w:r w:rsidRPr="007370A7">
              <w:rPr>
                <w:color w:val="181818"/>
                <w:spacing w:val="-15"/>
                <w:w w:val="105"/>
                <w:lang w:val="en-GB"/>
              </w:rPr>
              <w:t xml:space="preserve"> </w:t>
            </w:r>
            <w:r w:rsidRPr="007370A7">
              <w:rPr>
                <w:color w:val="181818"/>
                <w:w w:val="105"/>
                <w:lang w:val="en-GB"/>
              </w:rPr>
              <w:t>best</w:t>
            </w:r>
            <w:r w:rsidRPr="007370A7">
              <w:rPr>
                <w:color w:val="181818"/>
                <w:spacing w:val="-11"/>
                <w:w w:val="105"/>
                <w:lang w:val="en-GB"/>
              </w:rPr>
              <w:t xml:space="preserve"> </w:t>
            </w:r>
            <w:r w:rsidRPr="007370A7">
              <w:rPr>
                <w:color w:val="181818"/>
                <w:w w:val="105"/>
                <w:lang w:val="en-GB"/>
              </w:rPr>
              <w:t>use</w:t>
            </w:r>
            <w:r w:rsidRPr="007370A7">
              <w:rPr>
                <w:color w:val="181818"/>
                <w:spacing w:val="-18"/>
                <w:w w:val="105"/>
                <w:lang w:val="en-GB"/>
              </w:rPr>
              <w:t xml:space="preserve"> </w:t>
            </w:r>
            <w:r w:rsidRPr="007370A7">
              <w:rPr>
                <w:color w:val="181818"/>
                <w:w w:val="105"/>
                <w:lang w:val="en-GB"/>
              </w:rPr>
              <w:t>of available</w:t>
            </w:r>
            <w:r w:rsidRPr="007370A7">
              <w:rPr>
                <w:color w:val="181818"/>
                <w:spacing w:val="-1"/>
                <w:w w:val="105"/>
                <w:lang w:val="en-GB"/>
              </w:rPr>
              <w:t xml:space="preserve"> </w:t>
            </w:r>
            <w:r w:rsidRPr="007370A7">
              <w:rPr>
                <w:color w:val="181818"/>
                <w:w w:val="105"/>
                <w:lang w:val="en-GB"/>
              </w:rPr>
              <w:t>funding,</w:t>
            </w:r>
            <w:r w:rsidRPr="007370A7">
              <w:rPr>
                <w:color w:val="181818"/>
                <w:spacing w:val="-7"/>
                <w:w w:val="105"/>
                <w:lang w:val="en-GB"/>
              </w:rPr>
              <w:t xml:space="preserve"> </w:t>
            </w:r>
            <w:r w:rsidRPr="007370A7">
              <w:rPr>
                <w:color w:val="181818"/>
                <w:w w:val="105"/>
                <w:lang w:val="en-GB"/>
              </w:rPr>
              <w:t>consistent</w:t>
            </w:r>
            <w:r w:rsidRPr="007370A7">
              <w:rPr>
                <w:color w:val="181818"/>
                <w:spacing w:val="1"/>
                <w:w w:val="105"/>
                <w:lang w:val="en-GB"/>
              </w:rPr>
              <w:t xml:space="preserve"> </w:t>
            </w:r>
            <w:r w:rsidRPr="007370A7">
              <w:rPr>
                <w:color w:val="181818"/>
                <w:w w:val="105"/>
                <w:lang w:val="en-GB"/>
              </w:rPr>
              <w:t>with</w:t>
            </w:r>
            <w:r w:rsidRPr="007370A7">
              <w:rPr>
                <w:color w:val="181818"/>
                <w:spacing w:val="-10"/>
                <w:w w:val="105"/>
                <w:lang w:val="en-GB"/>
              </w:rPr>
              <w:t xml:space="preserve"> </w:t>
            </w:r>
            <w:r w:rsidRPr="007370A7">
              <w:rPr>
                <w:color w:val="181818"/>
                <w:w w:val="105"/>
                <w:lang w:val="en-GB"/>
              </w:rPr>
              <w:t>national strategy.</w:t>
            </w:r>
            <w:r w:rsidRPr="007370A7">
              <w:rPr>
                <w:color w:val="181818"/>
                <w:spacing w:val="43"/>
                <w:w w:val="105"/>
                <w:lang w:val="en-GB"/>
              </w:rPr>
              <w:t xml:space="preserve"> </w:t>
            </w:r>
            <w:r w:rsidRPr="007370A7">
              <w:rPr>
                <w:color w:val="181818"/>
                <w:w w:val="105"/>
                <w:lang w:val="en-GB"/>
              </w:rPr>
              <w:t>The</w:t>
            </w:r>
            <w:r w:rsidRPr="007370A7">
              <w:rPr>
                <w:color w:val="181818"/>
                <w:spacing w:val="-19"/>
                <w:w w:val="105"/>
                <w:lang w:val="en-GB"/>
              </w:rPr>
              <w:t xml:space="preserve"> </w:t>
            </w:r>
            <w:r w:rsidRPr="007370A7">
              <w:rPr>
                <w:color w:val="181818"/>
                <w:w w:val="105"/>
                <w:lang w:val="en-GB"/>
              </w:rPr>
              <w:t>board</w:t>
            </w:r>
            <w:r w:rsidRPr="007370A7">
              <w:rPr>
                <w:color w:val="181818"/>
                <w:spacing w:val="-23"/>
                <w:w w:val="105"/>
                <w:lang w:val="en-GB"/>
              </w:rPr>
              <w:t xml:space="preserve"> </w:t>
            </w:r>
            <w:r w:rsidRPr="007370A7">
              <w:rPr>
                <w:color w:val="181818"/>
                <w:w w:val="105"/>
                <w:lang w:val="en-GB"/>
              </w:rPr>
              <w:t>must</w:t>
            </w:r>
            <w:r w:rsidRPr="007370A7">
              <w:rPr>
                <w:color w:val="181818"/>
                <w:spacing w:val="-16"/>
                <w:w w:val="105"/>
                <w:lang w:val="en-GB"/>
              </w:rPr>
              <w:t xml:space="preserve"> </w:t>
            </w:r>
            <w:r w:rsidRPr="007370A7">
              <w:rPr>
                <w:color w:val="181818"/>
                <w:w w:val="105"/>
                <w:lang w:val="en-GB"/>
              </w:rPr>
              <w:t>ensure</w:t>
            </w:r>
            <w:r w:rsidRPr="007370A7">
              <w:rPr>
                <w:color w:val="181818"/>
                <w:spacing w:val="-6"/>
                <w:w w:val="105"/>
                <w:lang w:val="en-GB"/>
              </w:rPr>
              <w:t xml:space="preserve"> </w:t>
            </w:r>
            <w:r w:rsidRPr="007370A7">
              <w:rPr>
                <w:color w:val="181818"/>
                <w:w w:val="105"/>
                <w:lang w:val="en-GB"/>
              </w:rPr>
              <w:t>effective</w:t>
            </w:r>
            <w:r w:rsidRPr="007370A7">
              <w:rPr>
                <w:color w:val="181818"/>
                <w:spacing w:val="-1"/>
                <w:w w:val="105"/>
                <w:lang w:val="en-GB"/>
              </w:rPr>
              <w:t xml:space="preserve"> </w:t>
            </w:r>
            <w:r w:rsidRPr="007370A7">
              <w:rPr>
                <w:color w:val="181818"/>
                <w:w w:val="105"/>
                <w:lang w:val="en-GB"/>
              </w:rPr>
              <w:t>engagement</w:t>
            </w:r>
            <w:r w:rsidRPr="007370A7">
              <w:rPr>
                <w:color w:val="181818"/>
                <w:spacing w:val="4"/>
                <w:w w:val="105"/>
                <w:lang w:val="en-GB"/>
              </w:rPr>
              <w:t xml:space="preserve"> </w:t>
            </w:r>
            <w:r w:rsidRPr="007370A7">
              <w:rPr>
                <w:color w:val="181818"/>
                <w:w w:val="105"/>
                <w:lang w:val="en-GB"/>
              </w:rPr>
              <w:t>with</w:t>
            </w:r>
            <w:r w:rsidRPr="007370A7">
              <w:rPr>
                <w:color w:val="181818"/>
                <w:spacing w:val="-19"/>
                <w:w w:val="105"/>
                <w:lang w:val="en-GB"/>
              </w:rPr>
              <w:t xml:space="preserve"> </w:t>
            </w:r>
            <w:r w:rsidRPr="007370A7">
              <w:rPr>
                <w:color w:val="181818"/>
                <w:w w:val="105"/>
                <w:lang w:val="en-GB"/>
              </w:rPr>
              <w:t>all</w:t>
            </w:r>
            <w:r w:rsidRPr="007370A7">
              <w:rPr>
                <w:color w:val="181818"/>
                <w:spacing w:val="-20"/>
                <w:w w:val="105"/>
                <w:lang w:val="en-GB"/>
              </w:rPr>
              <w:t xml:space="preserve"> </w:t>
            </w:r>
            <w:r w:rsidRPr="007370A7">
              <w:rPr>
                <w:color w:val="181818"/>
                <w:w w:val="105"/>
                <w:lang w:val="en-GB"/>
              </w:rPr>
              <w:t>relevant</w:t>
            </w:r>
            <w:r w:rsidRPr="007370A7">
              <w:rPr>
                <w:color w:val="181818"/>
                <w:spacing w:val="-1"/>
                <w:w w:val="105"/>
                <w:lang w:val="en-GB"/>
              </w:rPr>
              <w:t xml:space="preserve"> </w:t>
            </w:r>
            <w:r w:rsidRPr="007370A7">
              <w:rPr>
                <w:color w:val="181818"/>
                <w:w w:val="105"/>
                <w:lang w:val="en-GB"/>
              </w:rPr>
              <w:t>stakeholders in the development of its outcome agreement and monitor performance in achieving the agreed</w:t>
            </w:r>
            <w:r w:rsidRPr="007370A7">
              <w:rPr>
                <w:color w:val="181818"/>
                <w:spacing w:val="-21"/>
                <w:w w:val="105"/>
                <w:lang w:val="en-GB"/>
              </w:rPr>
              <w:t xml:space="preserve"> </w:t>
            </w:r>
            <w:r w:rsidRPr="007370A7">
              <w:rPr>
                <w:color w:val="181818"/>
                <w:spacing w:val="-3"/>
                <w:w w:val="105"/>
                <w:lang w:val="en-GB"/>
              </w:rPr>
              <w:t>outcomes</w:t>
            </w:r>
            <w:r w:rsidRPr="007370A7">
              <w:rPr>
                <w:color w:val="464646"/>
                <w:spacing w:val="-3"/>
                <w:w w:val="105"/>
                <w:lang w:val="en-GB"/>
              </w:rPr>
              <w:t>.</w:t>
            </w:r>
          </w:p>
          <w:p w:rsidR="00CB262B" w:rsidRPr="001E5D4E" w:rsidRDefault="00CB262B" w:rsidP="001E5D4E">
            <w:pPr>
              <w:tabs>
                <w:tab w:val="left" w:pos="1134"/>
              </w:tabs>
              <w:ind w:right="132"/>
              <w:rPr>
                <w:lang w:val="en-GB"/>
              </w:rPr>
            </w:pPr>
          </w:p>
        </w:tc>
        <w:tc>
          <w:tcPr>
            <w:tcW w:w="4535" w:type="dxa"/>
          </w:tcPr>
          <w:p w:rsidR="003C5969" w:rsidRPr="005E2F7A" w:rsidRDefault="005E2F7A" w:rsidP="004648CD">
            <w:pPr>
              <w:pStyle w:val="ListParagraph"/>
              <w:numPr>
                <w:ilvl w:val="0"/>
                <w:numId w:val="21"/>
              </w:numPr>
              <w:rPr>
                <w:lang w:val="en-GB"/>
              </w:rPr>
            </w:pPr>
            <w:r>
              <w:rPr>
                <w:lang w:val="en-GB"/>
              </w:rPr>
              <w:lastRenderedPageBreak/>
              <w:t>ROA is approved by the Board</w:t>
            </w:r>
          </w:p>
        </w:tc>
        <w:tc>
          <w:tcPr>
            <w:tcW w:w="4535" w:type="dxa"/>
          </w:tcPr>
          <w:p w:rsidR="003C5969" w:rsidRPr="005E2F7A" w:rsidRDefault="007E062E" w:rsidP="004648CD">
            <w:pPr>
              <w:pStyle w:val="ListParagraph"/>
              <w:numPr>
                <w:ilvl w:val="0"/>
                <w:numId w:val="21"/>
              </w:numPr>
              <w:rPr>
                <w:lang w:val="en-GB"/>
              </w:rPr>
            </w:pPr>
            <w:r>
              <w:rPr>
                <w:lang w:val="en-GB"/>
              </w:rPr>
              <w:t>ROA process is being reviewed by SFC. The Board should review requirements again</w:t>
            </w:r>
            <w:r w:rsidR="004A43C6">
              <w:rPr>
                <w:lang w:val="en-GB"/>
              </w:rPr>
              <w:t>,</w:t>
            </w:r>
            <w:r>
              <w:rPr>
                <w:lang w:val="en-GB"/>
              </w:rPr>
              <w:t xml:space="preserve"> thereafter, in line with any </w:t>
            </w:r>
            <w:r>
              <w:rPr>
                <w:lang w:val="en-GB"/>
              </w:rPr>
              <w:lastRenderedPageBreak/>
              <w:t>changes</w:t>
            </w:r>
          </w:p>
        </w:tc>
      </w:tr>
      <w:tr w:rsidR="00CB262B" w:rsidTr="00CB262B">
        <w:tc>
          <w:tcPr>
            <w:tcW w:w="765" w:type="dxa"/>
            <w:shd w:val="clear" w:color="auto" w:fill="BFBFBF" w:themeFill="background1" w:themeFillShade="BF"/>
          </w:tcPr>
          <w:p w:rsidR="003C5969" w:rsidRDefault="007370A7" w:rsidP="00220C1A">
            <w:pPr>
              <w:rPr>
                <w:lang w:val="en-GB"/>
              </w:rPr>
            </w:pPr>
            <w:r>
              <w:rPr>
                <w:lang w:val="en-GB"/>
              </w:rPr>
              <w:lastRenderedPageBreak/>
              <w:t>A.8</w:t>
            </w:r>
          </w:p>
        </w:tc>
        <w:tc>
          <w:tcPr>
            <w:tcW w:w="4535" w:type="dxa"/>
            <w:shd w:val="clear" w:color="auto" w:fill="BFBFBF" w:themeFill="background1" w:themeFillShade="BF"/>
          </w:tcPr>
          <w:p w:rsidR="003C5969" w:rsidRPr="001E5D4E" w:rsidRDefault="007370A7" w:rsidP="001E5D4E">
            <w:pPr>
              <w:tabs>
                <w:tab w:val="left" w:pos="1134"/>
              </w:tabs>
              <w:ind w:right="132"/>
              <w:rPr>
                <w:lang w:val="en-GB"/>
              </w:rPr>
            </w:pPr>
            <w:r w:rsidRPr="007370A7">
              <w:rPr>
                <w:color w:val="181818"/>
                <w:w w:val="105"/>
                <w:lang w:val="en-GB"/>
              </w:rPr>
              <w:t>The</w:t>
            </w:r>
            <w:r w:rsidRPr="007370A7">
              <w:rPr>
                <w:color w:val="181818"/>
                <w:spacing w:val="-7"/>
                <w:w w:val="105"/>
                <w:lang w:val="en-GB"/>
              </w:rPr>
              <w:t xml:space="preserve"> </w:t>
            </w:r>
            <w:r w:rsidRPr="007370A7">
              <w:rPr>
                <w:color w:val="181818"/>
                <w:w w:val="105"/>
                <w:lang w:val="en-GB"/>
              </w:rPr>
              <w:t>roles</w:t>
            </w:r>
            <w:r w:rsidRPr="007370A7">
              <w:rPr>
                <w:color w:val="181818"/>
                <w:spacing w:val="-13"/>
                <w:w w:val="105"/>
                <w:lang w:val="en-GB"/>
              </w:rPr>
              <w:t xml:space="preserve"> </w:t>
            </w:r>
            <w:r w:rsidRPr="007370A7">
              <w:rPr>
                <w:color w:val="181818"/>
                <w:w w:val="105"/>
                <w:lang w:val="en-GB"/>
              </w:rPr>
              <w:t>and</w:t>
            </w:r>
            <w:r w:rsidRPr="007370A7">
              <w:rPr>
                <w:color w:val="181818"/>
                <w:spacing w:val="-14"/>
                <w:w w:val="105"/>
                <w:lang w:val="en-GB"/>
              </w:rPr>
              <w:t xml:space="preserve"> </w:t>
            </w:r>
            <w:r w:rsidRPr="007370A7">
              <w:rPr>
                <w:color w:val="181818"/>
                <w:w w:val="105"/>
                <w:lang w:val="en-GB"/>
              </w:rPr>
              <w:t>responsibilities</w:t>
            </w:r>
            <w:r w:rsidRPr="007370A7">
              <w:rPr>
                <w:color w:val="181818"/>
                <w:spacing w:val="-24"/>
                <w:w w:val="105"/>
                <w:lang w:val="en-GB"/>
              </w:rPr>
              <w:t xml:space="preserve"> </w:t>
            </w:r>
            <w:r w:rsidRPr="007370A7">
              <w:rPr>
                <w:color w:val="181818"/>
                <w:w w:val="105"/>
                <w:lang w:val="en-GB"/>
              </w:rPr>
              <w:t>of</w:t>
            </w:r>
            <w:r w:rsidRPr="007370A7">
              <w:rPr>
                <w:color w:val="181818"/>
                <w:spacing w:val="3"/>
                <w:w w:val="105"/>
                <w:lang w:val="en-GB"/>
              </w:rPr>
              <w:t xml:space="preserve"> </w:t>
            </w:r>
            <w:r w:rsidRPr="007370A7">
              <w:rPr>
                <w:color w:val="181818"/>
                <w:w w:val="105"/>
                <w:lang w:val="en-GB"/>
              </w:rPr>
              <w:t>the</w:t>
            </w:r>
            <w:r w:rsidRPr="007370A7">
              <w:rPr>
                <w:color w:val="181818"/>
                <w:spacing w:val="-7"/>
                <w:w w:val="105"/>
                <w:lang w:val="en-GB"/>
              </w:rPr>
              <w:t xml:space="preserve"> </w:t>
            </w:r>
            <w:r w:rsidRPr="007370A7">
              <w:rPr>
                <w:color w:val="181818"/>
                <w:w w:val="105"/>
                <w:lang w:val="en-GB"/>
              </w:rPr>
              <w:t>boards</w:t>
            </w:r>
            <w:r w:rsidRPr="007370A7">
              <w:rPr>
                <w:color w:val="181818"/>
                <w:spacing w:val="-3"/>
                <w:w w:val="105"/>
                <w:lang w:val="en-GB"/>
              </w:rPr>
              <w:t xml:space="preserve"> </w:t>
            </w:r>
            <w:r w:rsidRPr="007370A7">
              <w:rPr>
                <w:color w:val="181818"/>
                <w:w w:val="105"/>
                <w:lang w:val="en-GB"/>
              </w:rPr>
              <w:t>of</w:t>
            </w:r>
            <w:r w:rsidRPr="007370A7">
              <w:rPr>
                <w:color w:val="181818"/>
                <w:spacing w:val="-8"/>
                <w:w w:val="105"/>
                <w:lang w:val="en-GB"/>
              </w:rPr>
              <w:t xml:space="preserve"> </w:t>
            </w:r>
            <w:r w:rsidRPr="007370A7">
              <w:rPr>
                <w:color w:val="181818"/>
                <w:w w:val="105"/>
                <w:lang w:val="en-GB"/>
              </w:rPr>
              <w:t>assigned</w:t>
            </w:r>
            <w:r w:rsidRPr="007370A7">
              <w:rPr>
                <w:color w:val="181818"/>
                <w:spacing w:val="-16"/>
                <w:w w:val="105"/>
                <w:lang w:val="en-GB"/>
              </w:rPr>
              <w:t xml:space="preserve"> </w:t>
            </w:r>
            <w:r w:rsidRPr="007370A7">
              <w:rPr>
                <w:color w:val="181818"/>
                <w:w w:val="105"/>
                <w:lang w:val="en-GB"/>
              </w:rPr>
              <w:t>colleges</w:t>
            </w:r>
            <w:r w:rsidRPr="007370A7">
              <w:rPr>
                <w:color w:val="181818"/>
                <w:spacing w:val="2"/>
                <w:w w:val="105"/>
                <w:lang w:val="en-GB"/>
              </w:rPr>
              <w:t xml:space="preserve"> </w:t>
            </w:r>
            <w:r w:rsidRPr="007370A7">
              <w:rPr>
                <w:color w:val="181818"/>
                <w:w w:val="105"/>
                <w:lang w:val="en-GB"/>
              </w:rPr>
              <w:t>should</w:t>
            </w:r>
            <w:r w:rsidRPr="007370A7">
              <w:rPr>
                <w:color w:val="181818"/>
                <w:spacing w:val="-25"/>
                <w:w w:val="105"/>
                <w:lang w:val="en-GB"/>
              </w:rPr>
              <w:t xml:space="preserve"> </w:t>
            </w:r>
            <w:r w:rsidRPr="007370A7">
              <w:rPr>
                <w:color w:val="181818"/>
                <w:w w:val="105"/>
                <w:lang w:val="en-GB"/>
              </w:rPr>
              <w:t>be</w:t>
            </w:r>
            <w:r w:rsidRPr="007370A7">
              <w:rPr>
                <w:color w:val="181818"/>
                <w:spacing w:val="-8"/>
                <w:w w:val="105"/>
                <w:lang w:val="en-GB"/>
              </w:rPr>
              <w:t xml:space="preserve"> </w:t>
            </w:r>
            <w:r w:rsidRPr="007370A7">
              <w:rPr>
                <w:color w:val="181818"/>
                <w:w w:val="105"/>
                <w:lang w:val="en-GB"/>
              </w:rPr>
              <w:t>undertaken in the</w:t>
            </w:r>
            <w:r w:rsidRPr="007370A7">
              <w:rPr>
                <w:color w:val="181818"/>
                <w:spacing w:val="-2"/>
                <w:w w:val="105"/>
                <w:lang w:val="en-GB"/>
              </w:rPr>
              <w:t xml:space="preserve"> </w:t>
            </w:r>
            <w:r w:rsidRPr="007370A7">
              <w:rPr>
                <w:color w:val="181818"/>
                <w:w w:val="105"/>
                <w:lang w:val="en-GB"/>
              </w:rPr>
              <w:t>context</w:t>
            </w:r>
            <w:r w:rsidRPr="007370A7">
              <w:rPr>
                <w:color w:val="181818"/>
                <w:spacing w:val="-3"/>
                <w:w w:val="105"/>
                <w:lang w:val="en-GB"/>
              </w:rPr>
              <w:t xml:space="preserve"> </w:t>
            </w:r>
            <w:r w:rsidRPr="007370A7">
              <w:rPr>
                <w:color w:val="181818"/>
                <w:w w:val="105"/>
                <w:lang w:val="en-GB"/>
              </w:rPr>
              <w:t>of</w:t>
            </w:r>
            <w:r w:rsidRPr="007370A7">
              <w:rPr>
                <w:color w:val="181818"/>
                <w:spacing w:val="-5"/>
                <w:w w:val="105"/>
                <w:lang w:val="en-GB"/>
              </w:rPr>
              <w:t xml:space="preserve"> </w:t>
            </w:r>
            <w:r w:rsidRPr="007370A7">
              <w:rPr>
                <w:color w:val="181818"/>
                <w:w w:val="105"/>
                <w:lang w:val="en-GB"/>
              </w:rPr>
              <w:t>the</w:t>
            </w:r>
            <w:r w:rsidRPr="007370A7">
              <w:rPr>
                <w:color w:val="181818"/>
                <w:spacing w:val="-16"/>
                <w:w w:val="105"/>
                <w:lang w:val="en-GB"/>
              </w:rPr>
              <w:t xml:space="preserve"> </w:t>
            </w:r>
            <w:r w:rsidRPr="007370A7">
              <w:rPr>
                <w:color w:val="181818"/>
                <w:w w:val="105"/>
                <w:lang w:val="en-GB"/>
              </w:rPr>
              <w:t>roles</w:t>
            </w:r>
            <w:r w:rsidRPr="007370A7">
              <w:rPr>
                <w:color w:val="181818"/>
                <w:spacing w:val="-12"/>
                <w:w w:val="105"/>
                <w:lang w:val="en-GB"/>
              </w:rPr>
              <w:t xml:space="preserve"> </w:t>
            </w:r>
            <w:r w:rsidRPr="007370A7">
              <w:rPr>
                <w:color w:val="181818"/>
                <w:w w:val="105"/>
                <w:lang w:val="en-GB"/>
              </w:rPr>
              <w:t>and</w:t>
            </w:r>
            <w:r w:rsidRPr="007370A7">
              <w:rPr>
                <w:color w:val="181818"/>
                <w:spacing w:val="-15"/>
                <w:w w:val="105"/>
                <w:lang w:val="en-GB"/>
              </w:rPr>
              <w:t xml:space="preserve"> </w:t>
            </w:r>
            <w:r w:rsidRPr="007370A7">
              <w:rPr>
                <w:color w:val="181818"/>
                <w:w w:val="105"/>
                <w:lang w:val="en-GB"/>
              </w:rPr>
              <w:t>responsibilities</w:t>
            </w:r>
            <w:r w:rsidRPr="007370A7">
              <w:rPr>
                <w:color w:val="181818"/>
                <w:spacing w:val="-19"/>
                <w:w w:val="105"/>
                <w:lang w:val="en-GB"/>
              </w:rPr>
              <w:t xml:space="preserve"> </w:t>
            </w:r>
            <w:r w:rsidRPr="007370A7">
              <w:rPr>
                <w:color w:val="181818"/>
                <w:w w:val="105"/>
                <w:lang w:val="en-GB"/>
              </w:rPr>
              <w:t>of</w:t>
            </w:r>
            <w:r w:rsidRPr="007370A7">
              <w:rPr>
                <w:color w:val="181818"/>
                <w:spacing w:val="2"/>
                <w:w w:val="105"/>
                <w:lang w:val="en-GB"/>
              </w:rPr>
              <w:t xml:space="preserve"> </w:t>
            </w:r>
            <w:r w:rsidRPr="007370A7">
              <w:rPr>
                <w:color w:val="181818"/>
                <w:w w:val="105"/>
                <w:lang w:val="en-GB"/>
              </w:rPr>
              <w:t>their regional</w:t>
            </w:r>
            <w:r w:rsidRPr="007370A7">
              <w:rPr>
                <w:color w:val="181818"/>
                <w:spacing w:val="-5"/>
                <w:w w:val="105"/>
                <w:lang w:val="en-GB"/>
              </w:rPr>
              <w:t xml:space="preserve"> </w:t>
            </w:r>
            <w:r w:rsidRPr="007370A7">
              <w:rPr>
                <w:color w:val="181818"/>
                <w:w w:val="105"/>
                <w:lang w:val="en-GB"/>
              </w:rPr>
              <w:t>strategic</w:t>
            </w:r>
            <w:r w:rsidRPr="007370A7">
              <w:rPr>
                <w:color w:val="181818"/>
                <w:spacing w:val="5"/>
                <w:w w:val="105"/>
                <w:lang w:val="en-GB"/>
              </w:rPr>
              <w:t xml:space="preserve"> </w:t>
            </w:r>
            <w:r w:rsidRPr="007370A7">
              <w:rPr>
                <w:color w:val="181818"/>
                <w:w w:val="105"/>
                <w:lang w:val="en-GB"/>
              </w:rPr>
              <w:t>body. Assigned college</w:t>
            </w:r>
            <w:r w:rsidRPr="007370A7">
              <w:rPr>
                <w:color w:val="181818"/>
                <w:spacing w:val="-16"/>
                <w:w w:val="105"/>
                <w:lang w:val="en-GB"/>
              </w:rPr>
              <w:t xml:space="preserve"> </w:t>
            </w:r>
            <w:r w:rsidRPr="007370A7">
              <w:rPr>
                <w:color w:val="181818"/>
                <w:w w:val="105"/>
                <w:lang w:val="en-GB"/>
              </w:rPr>
              <w:t>boards</w:t>
            </w:r>
            <w:r w:rsidRPr="007370A7">
              <w:rPr>
                <w:color w:val="181818"/>
                <w:spacing w:val="-21"/>
                <w:w w:val="105"/>
                <w:lang w:val="en-GB"/>
              </w:rPr>
              <w:t xml:space="preserve"> </w:t>
            </w:r>
            <w:r w:rsidRPr="007370A7">
              <w:rPr>
                <w:color w:val="181818"/>
                <w:w w:val="105"/>
                <w:lang w:val="en-GB"/>
              </w:rPr>
              <w:t>must</w:t>
            </w:r>
            <w:r w:rsidRPr="007370A7">
              <w:rPr>
                <w:color w:val="181818"/>
                <w:spacing w:val="-12"/>
                <w:w w:val="105"/>
                <w:lang w:val="en-GB"/>
              </w:rPr>
              <w:t xml:space="preserve"> </w:t>
            </w:r>
            <w:r w:rsidRPr="007370A7">
              <w:rPr>
                <w:color w:val="181818"/>
                <w:w w:val="105"/>
                <w:lang w:val="en-GB"/>
              </w:rPr>
              <w:t>contribute</w:t>
            </w:r>
            <w:r w:rsidRPr="007370A7">
              <w:rPr>
                <w:color w:val="181818"/>
                <w:spacing w:val="-4"/>
                <w:w w:val="105"/>
                <w:lang w:val="en-GB"/>
              </w:rPr>
              <w:t xml:space="preserve"> </w:t>
            </w:r>
            <w:r w:rsidRPr="007370A7">
              <w:rPr>
                <w:color w:val="181818"/>
                <w:w w:val="105"/>
                <w:lang w:val="en-GB"/>
              </w:rPr>
              <w:t>constructively</w:t>
            </w:r>
            <w:r w:rsidRPr="007370A7">
              <w:rPr>
                <w:color w:val="181818"/>
                <w:spacing w:val="-27"/>
                <w:w w:val="105"/>
                <w:lang w:val="en-GB"/>
              </w:rPr>
              <w:t xml:space="preserve"> </w:t>
            </w:r>
            <w:r w:rsidRPr="007370A7">
              <w:rPr>
                <w:color w:val="181818"/>
                <w:w w:val="105"/>
                <w:lang w:val="en-GB"/>
              </w:rPr>
              <w:t>to</w:t>
            </w:r>
            <w:r w:rsidRPr="007370A7">
              <w:rPr>
                <w:color w:val="181818"/>
                <w:spacing w:val="-16"/>
                <w:w w:val="105"/>
                <w:lang w:val="en-GB"/>
              </w:rPr>
              <w:t xml:space="preserve"> </w:t>
            </w:r>
            <w:r w:rsidRPr="007370A7">
              <w:rPr>
                <w:color w:val="181818"/>
                <w:w w:val="105"/>
                <w:lang w:val="en-GB"/>
              </w:rPr>
              <w:t>the</w:t>
            </w:r>
            <w:r w:rsidRPr="007370A7">
              <w:rPr>
                <w:color w:val="181818"/>
                <w:spacing w:val="-15"/>
                <w:w w:val="105"/>
                <w:lang w:val="en-GB"/>
              </w:rPr>
              <w:t xml:space="preserve"> </w:t>
            </w:r>
            <w:r w:rsidRPr="007370A7">
              <w:rPr>
                <w:color w:val="181818"/>
                <w:w w:val="105"/>
                <w:lang w:val="en-GB"/>
              </w:rPr>
              <w:t>development</w:t>
            </w:r>
            <w:r w:rsidRPr="007370A7">
              <w:rPr>
                <w:color w:val="181818"/>
                <w:spacing w:val="7"/>
                <w:w w:val="105"/>
                <w:lang w:val="en-GB"/>
              </w:rPr>
              <w:t xml:space="preserve"> </w:t>
            </w:r>
            <w:r w:rsidRPr="007370A7">
              <w:rPr>
                <w:color w:val="181818"/>
                <w:w w:val="105"/>
                <w:lang w:val="en-GB"/>
              </w:rPr>
              <w:t>of</w:t>
            </w:r>
            <w:r w:rsidRPr="007370A7">
              <w:rPr>
                <w:color w:val="181818"/>
                <w:spacing w:val="-5"/>
                <w:w w:val="105"/>
                <w:lang w:val="en-GB"/>
              </w:rPr>
              <w:t xml:space="preserve"> </w:t>
            </w:r>
            <w:r w:rsidRPr="007370A7">
              <w:rPr>
                <w:color w:val="181818"/>
                <w:w w:val="105"/>
                <w:lang w:val="en-GB"/>
              </w:rPr>
              <w:t>the outcome</w:t>
            </w:r>
            <w:r w:rsidRPr="007370A7">
              <w:rPr>
                <w:color w:val="181818"/>
                <w:spacing w:val="-9"/>
                <w:w w:val="105"/>
                <w:lang w:val="en-GB"/>
              </w:rPr>
              <w:t xml:space="preserve"> </w:t>
            </w:r>
            <w:r w:rsidRPr="007370A7">
              <w:rPr>
                <w:color w:val="181818"/>
                <w:w w:val="105"/>
                <w:lang w:val="en-GB"/>
              </w:rPr>
              <w:t>agreement</w:t>
            </w:r>
            <w:r w:rsidRPr="007370A7">
              <w:rPr>
                <w:color w:val="181818"/>
                <w:spacing w:val="-2"/>
                <w:w w:val="105"/>
                <w:lang w:val="en-GB"/>
              </w:rPr>
              <w:t xml:space="preserve"> </w:t>
            </w:r>
            <w:r w:rsidRPr="007370A7">
              <w:rPr>
                <w:color w:val="181818"/>
                <w:w w:val="105"/>
                <w:lang w:val="en-GB"/>
              </w:rPr>
              <w:t>led</w:t>
            </w:r>
            <w:r w:rsidRPr="007370A7">
              <w:rPr>
                <w:color w:val="181818"/>
                <w:spacing w:val="-1"/>
                <w:w w:val="105"/>
                <w:lang w:val="en-GB"/>
              </w:rPr>
              <w:t xml:space="preserve"> </w:t>
            </w:r>
            <w:r w:rsidRPr="007370A7">
              <w:rPr>
                <w:color w:val="181818"/>
                <w:w w:val="105"/>
                <w:lang w:val="en-GB"/>
              </w:rPr>
              <w:t>in</w:t>
            </w:r>
            <w:r w:rsidRPr="007370A7">
              <w:rPr>
                <w:color w:val="181818"/>
                <w:spacing w:val="-9"/>
                <w:w w:val="105"/>
                <w:lang w:val="en-GB"/>
              </w:rPr>
              <w:t xml:space="preserve"> </w:t>
            </w:r>
            <w:r w:rsidRPr="007370A7">
              <w:rPr>
                <w:color w:val="181818"/>
                <w:w w:val="105"/>
                <w:lang w:val="en-GB"/>
              </w:rPr>
              <w:t>its</w:t>
            </w:r>
            <w:r w:rsidRPr="007370A7">
              <w:rPr>
                <w:color w:val="181818"/>
                <w:spacing w:val="1"/>
                <w:w w:val="105"/>
                <w:lang w:val="en-GB"/>
              </w:rPr>
              <w:t xml:space="preserve"> </w:t>
            </w:r>
            <w:r w:rsidRPr="007370A7">
              <w:rPr>
                <w:color w:val="181818"/>
                <w:w w:val="105"/>
                <w:lang w:val="en-GB"/>
              </w:rPr>
              <w:t>region</w:t>
            </w:r>
            <w:r w:rsidRPr="007370A7">
              <w:rPr>
                <w:color w:val="181818"/>
                <w:spacing w:val="-19"/>
                <w:w w:val="105"/>
                <w:lang w:val="en-GB"/>
              </w:rPr>
              <w:t xml:space="preserve"> </w:t>
            </w:r>
            <w:r w:rsidRPr="007370A7">
              <w:rPr>
                <w:color w:val="181818"/>
                <w:w w:val="105"/>
                <w:lang w:val="en-GB"/>
              </w:rPr>
              <w:t>by</w:t>
            </w:r>
            <w:r w:rsidRPr="007370A7">
              <w:rPr>
                <w:color w:val="181818"/>
                <w:spacing w:val="-9"/>
                <w:w w:val="105"/>
                <w:lang w:val="en-GB"/>
              </w:rPr>
              <w:t xml:space="preserve"> </w:t>
            </w:r>
            <w:r w:rsidRPr="007370A7">
              <w:rPr>
                <w:color w:val="181818"/>
                <w:w w:val="105"/>
                <w:lang w:val="en-GB"/>
              </w:rPr>
              <w:t>the</w:t>
            </w:r>
            <w:r w:rsidRPr="007370A7">
              <w:rPr>
                <w:color w:val="181818"/>
                <w:spacing w:val="-16"/>
                <w:w w:val="105"/>
                <w:lang w:val="en-GB"/>
              </w:rPr>
              <w:t xml:space="preserve"> </w:t>
            </w:r>
            <w:r w:rsidRPr="007370A7">
              <w:rPr>
                <w:color w:val="181818"/>
                <w:w w:val="105"/>
                <w:lang w:val="en-GB"/>
              </w:rPr>
              <w:t>regional</w:t>
            </w:r>
            <w:r w:rsidRPr="007370A7">
              <w:rPr>
                <w:color w:val="181818"/>
                <w:spacing w:val="-6"/>
                <w:w w:val="105"/>
                <w:lang w:val="en-GB"/>
              </w:rPr>
              <w:t xml:space="preserve"> </w:t>
            </w:r>
            <w:r w:rsidRPr="007370A7">
              <w:rPr>
                <w:color w:val="181818"/>
                <w:w w:val="105"/>
                <w:lang w:val="en-GB"/>
              </w:rPr>
              <w:t>strategic</w:t>
            </w:r>
            <w:r w:rsidRPr="007370A7">
              <w:rPr>
                <w:color w:val="181818"/>
                <w:spacing w:val="-3"/>
                <w:w w:val="105"/>
                <w:lang w:val="en-GB"/>
              </w:rPr>
              <w:t xml:space="preserve"> </w:t>
            </w:r>
            <w:r w:rsidRPr="007370A7">
              <w:rPr>
                <w:color w:val="181818"/>
                <w:w w:val="105"/>
                <w:lang w:val="en-GB"/>
              </w:rPr>
              <w:t>body</w:t>
            </w:r>
            <w:r w:rsidRPr="007370A7">
              <w:rPr>
                <w:color w:val="181818"/>
                <w:spacing w:val="-16"/>
                <w:w w:val="105"/>
                <w:lang w:val="en-GB"/>
              </w:rPr>
              <w:t xml:space="preserve"> </w:t>
            </w:r>
            <w:r w:rsidRPr="007370A7">
              <w:rPr>
                <w:color w:val="181818"/>
                <w:w w:val="105"/>
                <w:lang w:val="en-GB"/>
              </w:rPr>
              <w:t>and</w:t>
            </w:r>
            <w:r w:rsidRPr="007370A7">
              <w:rPr>
                <w:color w:val="181818"/>
                <w:spacing w:val="-16"/>
                <w:w w:val="105"/>
                <w:lang w:val="en-GB"/>
              </w:rPr>
              <w:t xml:space="preserve"> </w:t>
            </w:r>
            <w:r w:rsidRPr="007370A7">
              <w:rPr>
                <w:color w:val="181818"/>
                <w:w w:val="105"/>
                <w:lang w:val="en-GB"/>
              </w:rPr>
              <w:t>support</w:t>
            </w:r>
            <w:r w:rsidRPr="007370A7">
              <w:rPr>
                <w:color w:val="181818"/>
                <w:spacing w:val="-5"/>
                <w:w w:val="105"/>
                <w:lang w:val="en-GB"/>
              </w:rPr>
              <w:t xml:space="preserve"> </w:t>
            </w:r>
            <w:r w:rsidRPr="007370A7">
              <w:rPr>
                <w:color w:val="181818"/>
                <w:w w:val="105"/>
                <w:lang w:val="en-GB"/>
              </w:rPr>
              <w:t>the regional</w:t>
            </w:r>
            <w:r w:rsidRPr="007370A7">
              <w:rPr>
                <w:color w:val="181818"/>
                <w:spacing w:val="-9"/>
                <w:w w:val="105"/>
                <w:lang w:val="en-GB"/>
              </w:rPr>
              <w:t xml:space="preserve"> </w:t>
            </w:r>
            <w:r w:rsidRPr="007370A7">
              <w:rPr>
                <w:color w:val="181818"/>
                <w:w w:val="105"/>
                <w:lang w:val="en-GB"/>
              </w:rPr>
              <w:t>strategic</w:t>
            </w:r>
            <w:r w:rsidRPr="007370A7">
              <w:rPr>
                <w:color w:val="181818"/>
                <w:spacing w:val="-15"/>
                <w:w w:val="105"/>
                <w:lang w:val="en-GB"/>
              </w:rPr>
              <w:t xml:space="preserve"> </w:t>
            </w:r>
            <w:r w:rsidRPr="007370A7">
              <w:rPr>
                <w:color w:val="181818"/>
                <w:w w:val="105"/>
                <w:lang w:val="en-GB"/>
              </w:rPr>
              <w:t>body</w:t>
            </w:r>
            <w:r w:rsidRPr="007370A7">
              <w:rPr>
                <w:color w:val="181818"/>
                <w:spacing w:val="-13"/>
                <w:w w:val="105"/>
                <w:lang w:val="en-GB"/>
              </w:rPr>
              <w:t xml:space="preserve"> </w:t>
            </w:r>
            <w:r w:rsidRPr="007370A7">
              <w:rPr>
                <w:color w:val="181818"/>
                <w:w w:val="105"/>
                <w:lang w:val="en-GB"/>
              </w:rPr>
              <w:t>to</w:t>
            </w:r>
            <w:r w:rsidRPr="007370A7">
              <w:rPr>
                <w:color w:val="181818"/>
                <w:spacing w:val="-12"/>
                <w:w w:val="105"/>
                <w:lang w:val="en-GB"/>
              </w:rPr>
              <w:t xml:space="preserve"> </w:t>
            </w:r>
            <w:r w:rsidRPr="007370A7">
              <w:rPr>
                <w:color w:val="181818"/>
                <w:w w:val="105"/>
                <w:lang w:val="en-GB"/>
              </w:rPr>
              <w:t>monitor</w:t>
            </w:r>
            <w:r w:rsidRPr="007370A7">
              <w:rPr>
                <w:color w:val="181818"/>
                <w:spacing w:val="-17"/>
                <w:w w:val="105"/>
                <w:lang w:val="en-GB"/>
              </w:rPr>
              <w:t xml:space="preserve"> </w:t>
            </w:r>
            <w:r w:rsidRPr="007370A7">
              <w:rPr>
                <w:color w:val="181818"/>
                <w:w w:val="105"/>
                <w:lang w:val="en-GB"/>
              </w:rPr>
              <w:t>performance</w:t>
            </w:r>
            <w:r w:rsidRPr="007370A7">
              <w:rPr>
                <w:color w:val="181818"/>
                <w:spacing w:val="5"/>
                <w:w w:val="105"/>
                <w:lang w:val="en-GB"/>
              </w:rPr>
              <w:t xml:space="preserve"> </w:t>
            </w:r>
            <w:r w:rsidRPr="007370A7">
              <w:rPr>
                <w:color w:val="181818"/>
                <w:w w:val="105"/>
                <w:lang w:val="en-GB"/>
              </w:rPr>
              <w:t>in</w:t>
            </w:r>
            <w:r w:rsidRPr="007370A7">
              <w:rPr>
                <w:color w:val="181818"/>
                <w:spacing w:val="-17"/>
                <w:w w:val="105"/>
                <w:lang w:val="en-GB"/>
              </w:rPr>
              <w:t xml:space="preserve"> </w:t>
            </w:r>
            <w:r w:rsidRPr="007370A7">
              <w:rPr>
                <w:color w:val="181818"/>
                <w:w w:val="105"/>
                <w:lang w:val="en-GB"/>
              </w:rPr>
              <w:t>achieving</w:t>
            </w:r>
            <w:r w:rsidRPr="007370A7">
              <w:rPr>
                <w:color w:val="181818"/>
                <w:spacing w:val="-13"/>
                <w:w w:val="105"/>
                <w:lang w:val="en-GB"/>
              </w:rPr>
              <w:t xml:space="preserve"> </w:t>
            </w:r>
            <w:r w:rsidRPr="007370A7">
              <w:rPr>
                <w:color w:val="181818"/>
                <w:w w:val="105"/>
                <w:lang w:val="en-GB"/>
              </w:rPr>
              <w:t>the</w:t>
            </w:r>
            <w:r w:rsidRPr="007370A7">
              <w:rPr>
                <w:color w:val="181818"/>
                <w:spacing w:val="-15"/>
                <w:w w:val="105"/>
                <w:lang w:val="en-GB"/>
              </w:rPr>
              <w:t xml:space="preserve"> </w:t>
            </w:r>
            <w:r w:rsidRPr="007370A7">
              <w:rPr>
                <w:color w:val="181818"/>
                <w:w w:val="105"/>
                <w:lang w:val="en-GB"/>
              </w:rPr>
              <w:t>agreed</w:t>
            </w:r>
            <w:r w:rsidRPr="007370A7">
              <w:rPr>
                <w:color w:val="181818"/>
                <w:spacing w:val="-11"/>
                <w:w w:val="105"/>
                <w:lang w:val="en-GB"/>
              </w:rPr>
              <w:t xml:space="preserve"> </w:t>
            </w:r>
            <w:r w:rsidRPr="007370A7">
              <w:rPr>
                <w:color w:val="181818"/>
                <w:w w:val="105"/>
                <w:lang w:val="en-GB"/>
              </w:rPr>
              <w:t>outcomes.</w:t>
            </w:r>
          </w:p>
        </w:tc>
        <w:tc>
          <w:tcPr>
            <w:tcW w:w="4535" w:type="dxa"/>
            <w:shd w:val="clear" w:color="auto" w:fill="BFBFBF" w:themeFill="background1" w:themeFillShade="BF"/>
          </w:tcPr>
          <w:p w:rsidR="003C5969" w:rsidRDefault="001E4097" w:rsidP="00220C1A">
            <w:pPr>
              <w:rPr>
                <w:lang w:val="en-GB"/>
              </w:rPr>
            </w:pPr>
            <w:r>
              <w:rPr>
                <w:lang w:val="en-GB"/>
              </w:rPr>
              <w:t>There is a process of meetings between the two colleges to agree the ROA which is then approved by the Lanarkshire Board.</w:t>
            </w:r>
          </w:p>
        </w:tc>
        <w:tc>
          <w:tcPr>
            <w:tcW w:w="4535" w:type="dxa"/>
            <w:shd w:val="clear" w:color="auto" w:fill="BFBFBF" w:themeFill="background1" w:themeFillShade="BF"/>
          </w:tcPr>
          <w:p w:rsidR="003C5969" w:rsidRDefault="005E2F7A" w:rsidP="00220C1A">
            <w:pPr>
              <w:rPr>
                <w:lang w:val="en-GB"/>
              </w:rPr>
            </w:pPr>
            <w:r>
              <w:rPr>
                <w:lang w:val="en-GB"/>
              </w:rPr>
              <w:t>N/A</w:t>
            </w:r>
          </w:p>
        </w:tc>
      </w:tr>
      <w:tr w:rsidR="007370A7" w:rsidTr="00CB262B">
        <w:tc>
          <w:tcPr>
            <w:tcW w:w="14370" w:type="dxa"/>
            <w:gridSpan w:val="4"/>
            <w:shd w:val="clear" w:color="auto" w:fill="00B0F0"/>
          </w:tcPr>
          <w:p w:rsidR="007370A7" w:rsidRDefault="007370A7" w:rsidP="00220C1A">
            <w:pPr>
              <w:pStyle w:val="Heading2"/>
              <w:ind w:left="0"/>
              <w:rPr>
                <w:lang w:val="en-GB"/>
              </w:rPr>
            </w:pPr>
            <w:r w:rsidRPr="003C5969">
              <w:rPr>
                <w:color w:val="181818"/>
                <w:w w:val="105"/>
                <w:sz w:val="22"/>
                <w:szCs w:val="22"/>
                <w:lang w:val="en-GB"/>
              </w:rPr>
              <w:t>Performance</w:t>
            </w:r>
          </w:p>
        </w:tc>
      </w:tr>
      <w:tr w:rsidR="003C5969" w:rsidTr="00CB262B">
        <w:tc>
          <w:tcPr>
            <w:tcW w:w="765" w:type="dxa"/>
          </w:tcPr>
          <w:p w:rsidR="003C5969" w:rsidRDefault="007370A7" w:rsidP="00220C1A">
            <w:pPr>
              <w:rPr>
                <w:lang w:val="en-GB"/>
              </w:rPr>
            </w:pPr>
            <w:r>
              <w:rPr>
                <w:lang w:val="en-GB"/>
              </w:rPr>
              <w:t>A.9</w:t>
            </w:r>
          </w:p>
        </w:tc>
        <w:tc>
          <w:tcPr>
            <w:tcW w:w="4535" w:type="dxa"/>
          </w:tcPr>
          <w:p w:rsidR="003C5969" w:rsidRPr="003C5969" w:rsidRDefault="007370A7" w:rsidP="001E5D4E">
            <w:pPr>
              <w:ind w:right="-9"/>
              <w:rPr>
                <w:color w:val="181818"/>
                <w:w w:val="105"/>
                <w:lang w:val="en-GB"/>
              </w:rPr>
            </w:pPr>
            <w:r w:rsidRPr="007370A7">
              <w:rPr>
                <w:color w:val="181818"/>
                <w:w w:val="105"/>
                <w:lang w:val="en-GB"/>
              </w:rPr>
              <w:t>The</w:t>
            </w:r>
            <w:r w:rsidRPr="007370A7">
              <w:rPr>
                <w:color w:val="181818"/>
                <w:spacing w:val="-22"/>
                <w:w w:val="105"/>
                <w:lang w:val="en-GB"/>
              </w:rPr>
              <w:t xml:space="preserve"> </w:t>
            </w:r>
            <w:r w:rsidRPr="007370A7">
              <w:rPr>
                <w:color w:val="181818"/>
                <w:w w:val="105"/>
                <w:lang w:val="en-GB"/>
              </w:rPr>
              <w:t>board</w:t>
            </w:r>
            <w:r w:rsidRPr="007370A7">
              <w:rPr>
                <w:color w:val="181818"/>
                <w:spacing w:val="-18"/>
                <w:w w:val="105"/>
                <w:lang w:val="en-GB"/>
              </w:rPr>
              <w:t xml:space="preserve"> </w:t>
            </w:r>
            <w:r w:rsidRPr="007370A7">
              <w:rPr>
                <w:color w:val="181818"/>
                <w:w w:val="105"/>
                <w:lang w:val="en-GB"/>
              </w:rPr>
              <w:t>must</w:t>
            </w:r>
            <w:r w:rsidRPr="007370A7">
              <w:rPr>
                <w:color w:val="181818"/>
                <w:spacing w:val="-12"/>
                <w:w w:val="105"/>
                <w:lang w:val="en-GB"/>
              </w:rPr>
              <w:t xml:space="preserve"> </w:t>
            </w:r>
            <w:r w:rsidRPr="007370A7">
              <w:rPr>
                <w:color w:val="181818"/>
                <w:w w:val="105"/>
                <w:lang w:val="en-GB"/>
              </w:rPr>
              <w:t>ensure</w:t>
            </w:r>
            <w:r w:rsidRPr="007370A7">
              <w:rPr>
                <w:color w:val="181818"/>
                <w:spacing w:val="-13"/>
                <w:w w:val="105"/>
                <w:lang w:val="en-GB"/>
              </w:rPr>
              <w:t xml:space="preserve"> </w:t>
            </w:r>
            <w:r w:rsidRPr="007370A7">
              <w:rPr>
                <w:color w:val="181818"/>
                <w:w w:val="105"/>
                <w:lang w:val="en-GB"/>
              </w:rPr>
              <w:t>that</w:t>
            </w:r>
            <w:r w:rsidRPr="007370A7">
              <w:rPr>
                <w:color w:val="181818"/>
                <w:spacing w:val="-18"/>
                <w:w w:val="105"/>
                <w:lang w:val="en-GB"/>
              </w:rPr>
              <w:t xml:space="preserve"> </w:t>
            </w:r>
            <w:r w:rsidRPr="007370A7">
              <w:rPr>
                <w:color w:val="181818"/>
                <w:w w:val="105"/>
                <w:lang w:val="en-GB"/>
              </w:rPr>
              <w:t>a</w:t>
            </w:r>
            <w:r w:rsidRPr="007370A7">
              <w:rPr>
                <w:color w:val="181818"/>
                <w:spacing w:val="-12"/>
                <w:w w:val="105"/>
                <w:lang w:val="en-GB"/>
              </w:rPr>
              <w:t xml:space="preserve"> </w:t>
            </w:r>
            <w:r w:rsidRPr="007370A7">
              <w:rPr>
                <w:color w:val="2B2B2B"/>
                <w:w w:val="105"/>
                <w:lang w:val="en-GB"/>
              </w:rPr>
              <w:t>comprehensive</w:t>
            </w:r>
            <w:r w:rsidRPr="007370A7">
              <w:rPr>
                <w:color w:val="2B2B2B"/>
                <w:spacing w:val="11"/>
                <w:w w:val="105"/>
                <w:lang w:val="en-GB"/>
              </w:rPr>
              <w:t xml:space="preserve"> </w:t>
            </w:r>
            <w:r w:rsidRPr="007370A7">
              <w:rPr>
                <w:color w:val="181818"/>
                <w:w w:val="105"/>
                <w:lang w:val="en-GB"/>
              </w:rPr>
              <w:t>performance</w:t>
            </w:r>
            <w:r w:rsidRPr="007370A7">
              <w:rPr>
                <w:color w:val="181818"/>
                <w:spacing w:val="-3"/>
                <w:w w:val="105"/>
                <w:lang w:val="en-GB"/>
              </w:rPr>
              <w:t xml:space="preserve"> </w:t>
            </w:r>
            <w:r w:rsidRPr="007370A7">
              <w:rPr>
                <w:color w:val="181818"/>
                <w:w w:val="105"/>
                <w:lang w:val="en-GB"/>
              </w:rPr>
              <w:t>measurement</w:t>
            </w:r>
            <w:r w:rsidRPr="007370A7">
              <w:rPr>
                <w:color w:val="181818"/>
                <w:spacing w:val="-8"/>
                <w:w w:val="105"/>
                <w:lang w:val="en-GB"/>
              </w:rPr>
              <w:t xml:space="preserve"> </w:t>
            </w:r>
            <w:r w:rsidRPr="007370A7">
              <w:rPr>
                <w:color w:val="181818"/>
                <w:w w:val="105"/>
                <w:lang w:val="en-GB"/>
              </w:rPr>
              <w:t>system</w:t>
            </w:r>
            <w:r w:rsidRPr="007370A7">
              <w:rPr>
                <w:color w:val="181818"/>
                <w:spacing w:val="-13"/>
                <w:w w:val="105"/>
                <w:lang w:val="en-GB"/>
              </w:rPr>
              <w:t xml:space="preserve"> </w:t>
            </w:r>
            <w:r w:rsidRPr="007370A7">
              <w:rPr>
                <w:color w:val="181818"/>
                <w:w w:val="105"/>
                <w:lang w:val="en-GB"/>
              </w:rPr>
              <w:t>is</w:t>
            </w:r>
            <w:r w:rsidRPr="007370A7">
              <w:rPr>
                <w:color w:val="181818"/>
                <w:spacing w:val="-3"/>
                <w:w w:val="105"/>
                <w:lang w:val="en-GB"/>
              </w:rPr>
              <w:t xml:space="preserve"> </w:t>
            </w:r>
            <w:r w:rsidRPr="007370A7">
              <w:rPr>
                <w:color w:val="181818"/>
                <w:w w:val="105"/>
                <w:lang w:val="en-GB"/>
              </w:rPr>
              <w:t xml:space="preserve">in place which is clearly linked to the regional strategic framework and identifies key performance indicators. It must ensure that it scrutinises performance measures and reports these on their website in a manner that is both timely and accessible to stakeholders. This will allow the board to determine whether or not the vision and mission of the region or the college are being fulfilled and that the interests of </w:t>
            </w:r>
            <w:r w:rsidRPr="007370A7">
              <w:rPr>
                <w:color w:val="181818"/>
                <w:w w:val="105"/>
                <w:lang w:val="en-GB"/>
              </w:rPr>
              <w:lastRenderedPageBreak/>
              <w:t>stakeholders are being</w:t>
            </w:r>
            <w:r w:rsidRPr="007370A7">
              <w:rPr>
                <w:color w:val="181818"/>
                <w:spacing w:val="-30"/>
                <w:w w:val="105"/>
                <w:lang w:val="en-GB"/>
              </w:rPr>
              <w:t xml:space="preserve"> </w:t>
            </w:r>
            <w:r w:rsidRPr="007370A7">
              <w:rPr>
                <w:color w:val="181818"/>
                <w:w w:val="105"/>
                <w:lang w:val="en-GB"/>
              </w:rPr>
              <w:t>met.</w:t>
            </w:r>
          </w:p>
        </w:tc>
        <w:tc>
          <w:tcPr>
            <w:tcW w:w="4535" w:type="dxa"/>
          </w:tcPr>
          <w:p w:rsidR="003C5969" w:rsidRDefault="006054D4" w:rsidP="006054D4">
            <w:pPr>
              <w:pStyle w:val="ListParagraph"/>
              <w:numPr>
                <w:ilvl w:val="0"/>
                <w:numId w:val="33"/>
              </w:numPr>
              <w:rPr>
                <w:lang w:val="en-GB"/>
              </w:rPr>
            </w:pPr>
            <w:r>
              <w:rPr>
                <w:lang w:val="en-GB"/>
              </w:rPr>
              <w:lastRenderedPageBreak/>
              <w:t xml:space="preserve">The </w:t>
            </w:r>
            <w:r w:rsidR="001E4097">
              <w:rPr>
                <w:lang w:val="en-GB"/>
              </w:rPr>
              <w:t>CSAO Committee</w:t>
            </w:r>
            <w:r>
              <w:rPr>
                <w:lang w:val="en-GB"/>
              </w:rPr>
              <w:t xml:space="preserve"> monitor</w:t>
            </w:r>
            <w:r w:rsidR="001E4097">
              <w:rPr>
                <w:lang w:val="en-GB"/>
              </w:rPr>
              <w:t>s</w:t>
            </w:r>
            <w:r>
              <w:rPr>
                <w:lang w:val="en-GB"/>
              </w:rPr>
              <w:t xml:space="preserve"> KPIs</w:t>
            </w:r>
            <w:r w:rsidR="001E4097">
              <w:rPr>
                <w:lang w:val="en-GB"/>
              </w:rPr>
              <w:t xml:space="preserve"> and reports to the Committee are published on the NCL website.</w:t>
            </w:r>
            <w:r>
              <w:rPr>
                <w:lang w:val="en-GB"/>
              </w:rPr>
              <w:t xml:space="preserve"> </w:t>
            </w:r>
          </w:p>
          <w:p w:rsidR="006054D4" w:rsidRPr="001E4097" w:rsidRDefault="006054D4" w:rsidP="001E4097">
            <w:pPr>
              <w:rPr>
                <w:lang w:val="en-GB"/>
              </w:rPr>
            </w:pPr>
          </w:p>
        </w:tc>
        <w:tc>
          <w:tcPr>
            <w:tcW w:w="4535" w:type="dxa"/>
          </w:tcPr>
          <w:p w:rsidR="003C5969" w:rsidRPr="001E4097" w:rsidRDefault="003C5969" w:rsidP="001E4097">
            <w:pPr>
              <w:rPr>
                <w:lang w:val="en-GB"/>
              </w:rPr>
            </w:pPr>
          </w:p>
        </w:tc>
      </w:tr>
      <w:tr w:rsidR="007370A7" w:rsidTr="00CB262B">
        <w:tc>
          <w:tcPr>
            <w:tcW w:w="14370" w:type="dxa"/>
            <w:gridSpan w:val="4"/>
            <w:shd w:val="clear" w:color="auto" w:fill="00B0F0"/>
          </w:tcPr>
          <w:p w:rsidR="007370A7" w:rsidRPr="007370A7" w:rsidRDefault="007370A7" w:rsidP="00220C1A">
            <w:pPr>
              <w:rPr>
                <w:b/>
                <w:lang w:val="en-GB"/>
              </w:rPr>
            </w:pPr>
            <w:r w:rsidRPr="007370A7">
              <w:rPr>
                <w:b/>
                <w:lang w:val="en-GB"/>
              </w:rPr>
              <w:t>Corporate Social Responsibility</w:t>
            </w:r>
          </w:p>
        </w:tc>
      </w:tr>
      <w:tr w:rsidR="003C5969" w:rsidTr="00CB262B">
        <w:tc>
          <w:tcPr>
            <w:tcW w:w="765" w:type="dxa"/>
          </w:tcPr>
          <w:p w:rsidR="003C5969" w:rsidRDefault="007370A7" w:rsidP="00220C1A">
            <w:pPr>
              <w:rPr>
                <w:lang w:val="en-GB"/>
              </w:rPr>
            </w:pPr>
            <w:r>
              <w:rPr>
                <w:lang w:val="en-GB"/>
              </w:rPr>
              <w:t>A.10</w:t>
            </w:r>
          </w:p>
        </w:tc>
        <w:tc>
          <w:tcPr>
            <w:tcW w:w="4535" w:type="dxa"/>
          </w:tcPr>
          <w:p w:rsidR="003C5969" w:rsidRDefault="007370A7" w:rsidP="006054D4">
            <w:pPr>
              <w:pStyle w:val="BodyText"/>
              <w:ind w:right="-9"/>
              <w:rPr>
                <w:color w:val="181818"/>
                <w:w w:val="105"/>
                <w:sz w:val="22"/>
                <w:szCs w:val="22"/>
                <w:lang w:val="en-GB"/>
              </w:rPr>
            </w:pPr>
            <w:r w:rsidRPr="003C5969">
              <w:rPr>
                <w:color w:val="181818"/>
                <w:w w:val="105"/>
                <w:sz w:val="22"/>
                <w:szCs w:val="22"/>
                <w:lang w:val="en-GB"/>
              </w:rPr>
              <w:t xml:space="preserve">The board must demonstrate high levels of corporate social responsibility by ensuring it behaves ethically and contributes to economic development while </w:t>
            </w:r>
            <w:r w:rsidRPr="003C5969">
              <w:rPr>
                <w:color w:val="2B2B2B"/>
                <w:w w:val="105"/>
                <w:sz w:val="22"/>
                <w:szCs w:val="22"/>
                <w:lang w:val="en-GB"/>
              </w:rPr>
              <w:t xml:space="preserve">seeking </w:t>
            </w:r>
            <w:r w:rsidRPr="003C5969">
              <w:rPr>
                <w:color w:val="181818"/>
                <w:w w:val="105"/>
                <w:sz w:val="22"/>
                <w:szCs w:val="22"/>
                <w:lang w:val="en-GB"/>
              </w:rPr>
              <w:t>to improve the quality of life of the local community</w:t>
            </w:r>
            <w:r w:rsidRPr="003C5969">
              <w:rPr>
                <w:color w:val="464646"/>
                <w:w w:val="105"/>
                <w:sz w:val="22"/>
                <w:szCs w:val="22"/>
                <w:lang w:val="en-GB"/>
              </w:rPr>
              <w:t xml:space="preserve">, </w:t>
            </w:r>
            <w:r w:rsidRPr="003C5969">
              <w:rPr>
                <w:color w:val="181818"/>
                <w:w w:val="105"/>
                <w:sz w:val="22"/>
                <w:szCs w:val="22"/>
                <w:lang w:val="en-GB"/>
              </w:rPr>
              <w:t>society at large and its workforce.</w:t>
            </w:r>
          </w:p>
          <w:p w:rsidR="002C46AB" w:rsidRPr="006054D4" w:rsidRDefault="002C46AB" w:rsidP="006054D4">
            <w:pPr>
              <w:pStyle w:val="BodyText"/>
              <w:ind w:right="-9"/>
              <w:rPr>
                <w:sz w:val="22"/>
                <w:szCs w:val="22"/>
                <w:lang w:val="en-GB"/>
              </w:rPr>
            </w:pPr>
          </w:p>
        </w:tc>
        <w:tc>
          <w:tcPr>
            <w:tcW w:w="4535" w:type="dxa"/>
          </w:tcPr>
          <w:p w:rsidR="003C5969" w:rsidRPr="0002344C" w:rsidRDefault="0002344C" w:rsidP="0002344C">
            <w:pPr>
              <w:pStyle w:val="ListParagraph"/>
              <w:numPr>
                <w:ilvl w:val="0"/>
                <w:numId w:val="32"/>
              </w:numPr>
              <w:rPr>
                <w:lang w:val="en-GB"/>
              </w:rPr>
            </w:pPr>
            <w:r>
              <w:rPr>
                <w:lang w:val="en-GB"/>
              </w:rPr>
              <w:t>Within Strategic Plan and relevant policies</w:t>
            </w:r>
          </w:p>
        </w:tc>
        <w:tc>
          <w:tcPr>
            <w:tcW w:w="4535" w:type="dxa"/>
          </w:tcPr>
          <w:p w:rsidR="003C5969" w:rsidRDefault="003C5969" w:rsidP="00220C1A">
            <w:pPr>
              <w:rPr>
                <w:lang w:val="en-GB"/>
              </w:rPr>
            </w:pPr>
          </w:p>
        </w:tc>
      </w:tr>
      <w:tr w:rsidR="003C5969" w:rsidTr="00CB262B">
        <w:tc>
          <w:tcPr>
            <w:tcW w:w="765" w:type="dxa"/>
          </w:tcPr>
          <w:p w:rsidR="003C5969" w:rsidRDefault="007370A7" w:rsidP="00220C1A">
            <w:pPr>
              <w:rPr>
                <w:lang w:val="en-GB"/>
              </w:rPr>
            </w:pPr>
            <w:r>
              <w:rPr>
                <w:lang w:val="en-GB"/>
              </w:rPr>
              <w:t>A.11</w:t>
            </w:r>
          </w:p>
        </w:tc>
        <w:tc>
          <w:tcPr>
            <w:tcW w:w="4535" w:type="dxa"/>
          </w:tcPr>
          <w:p w:rsidR="003C5969" w:rsidRDefault="007370A7" w:rsidP="006054D4">
            <w:pPr>
              <w:tabs>
                <w:tab w:val="left" w:pos="918"/>
              </w:tabs>
              <w:ind w:right="-9"/>
              <w:rPr>
                <w:color w:val="464646"/>
                <w:spacing w:val="-3"/>
                <w:w w:val="105"/>
                <w:lang w:val="en-GB"/>
              </w:rPr>
            </w:pPr>
            <w:r w:rsidRPr="007370A7">
              <w:rPr>
                <w:color w:val="181818"/>
                <w:w w:val="105"/>
                <w:lang w:val="en-GB"/>
              </w:rPr>
              <w:t>The</w:t>
            </w:r>
            <w:r w:rsidRPr="007370A7">
              <w:rPr>
                <w:color w:val="181818"/>
                <w:spacing w:val="-19"/>
                <w:w w:val="105"/>
                <w:lang w:val="en-GB"/>
              </w:rPr>
              <w:t xml:space="preserve"> </w:t>
            </w:r>
            <w:r w:rsidRPr="007370A7">
              <w:rPr>
                <w:color w:val="181818"/>
                <w:w w:val="105"/>
                <w:lang w:val="en-GB"/>
              </w:rPr>
              <w:t>board</w:t>
            </w:r>
            <w:r w:rsidRPr="007370A7">
              <w:rPr>
                <w:color w:val="181818"/>
                <w:spacing w:val="-16"/>
                <w:w w:val="105"/>
                <w:lang w:val="en-GB"/>
              </w:rPr>
              <w:t xml:space="preserve"> </w:t>
            </w:r>
            <w:r w:rsidRPr="007370A7">
              <w:rPr>
                <w:color w:val="181818"/>
                <w:w w:val="105"/>
                <w:lang w:val="en-GB"/>
              </w:rPr>
              <w:t>must</w:t>
            </w:r>
            <w:r w:rsidRPr="007370A7">
              <w:rPr>
                <w:color w:val="181818"/>
                <w:spacing w:val="-6"/>
                <w:w w:val="105"/>
                <w:lang w:val="en-GB"/>
              </w:rPr>
              <w:t xml:space="preserve"> </w:t>
            </w:r>
            <w:r w:rsidRPr="007370A7">
              <w:rPr>
                <w:color w:val="181818"/>
                <w:w w:val="105"/>
                <w:lang w:val="en-GB"/>
              </w:rPr>
              <w:t>exercise its</w:t>
            </w:r>
            <w:r w:rsidRPr="007370A7">
              <w:rPr>
                <w:color w:val="181818"/>
                <w:spacing w:val="-2"/>
                <w:w w:val="105"/>
                <w:lang w:val="en-GB"/>
              </w:rPr>
              <w:t xml:space="preserve"> </w:t>
            </w:r>
            <w:r w:rsidRPr="007370A7">
              <w:rPr>
                <w:color w:val="181818"/>
                <w:w w:val="105"/>
                <w:lang w:val="en-GB"/>
              </w:rPr>
              <w:t>functions</w:t>
            </w:r>
            <w:r w:rsidRPr="007370A7">
              <w:rPr>
                <w:color w:val="181818"/>
                <w:spacing w:val="-9"/>
                <w:w w:val="105"/>
                <w:lang w:val="en-GB"/>
              </w:rPr>
              <w:t xml:space="preserve"> </w:t>
            </w:r>
            <w:r w:rsidRPr="007370A7">
              <w:rPr>
                <w:color w:val="181818"/>
                <w:w w:val="105"/>
                <w:lang w:val="en-GB"/>
              </w:rPr>
              <w:t>with</w:t>
            </w:r>
            <w:r w:rsidRPr="007370A7">
              <w:rPr>
                <w:color w:val="181818"/>
                <w:spacing w:val="-12"/>
                <w:w w:val="105"/>
                <w:lang w:val="en-GB"/>
              </w:rPr>
              <w:t xml:space="preserve"> </w:t>
            </w:r>
            <w:r w:rsidRPr="007370A7">
              <w:rPr>
                <w:color w:val="181818"/>
                <w:w w:val="105"/>
                <w:lang w:val="en-GB"/>
              </w:rPr>
              <w:t>a</w:t>
            </w:r>
            <w:r w:rsidRPr="007370A7">
              <w:rPr>
                <w:color w:val="181818"/>
                <w:spacing w:val="-7"/>
                <w:w w:val="105"/>
                <w:lang w:val="en-GB"/>
              </w:rPr>
              <w:t xml:space="preserve"> </w:t>
            </w:r>
            <w:r w:rsidRPr="007370A7">
              <w:rPr>
                <w:color w:val="181818"/>
                <w:w w:val="105"/>
                <w:lang w:val="en-GB"/>
              </w:rPr>
              <w:t>view</w:t>
            </w:r>
            <w:r w:rsidRPr="007370A7">
              <w:rPr>
                <w:color w:val="181818"/>
                <w:spacing w:val="-8"/>
                <w:w w:val="105"/>
                <w:lang w:val="en-GB"/>
              </w:rPr>
              <w:t xml:space="preserve"> </w:t>
            </w:r>
            <w:r w:rsidRPr="007370A7">
              <w:rPr>
                <w:color w:val="181818"/>
                <w:w w:val="105"/>
                <w:lang w:val="en-GB"/>
              </w:rPr>
              <w:t>to</w:t>
            </w:r>
            <w:r w:rsidRPr="007370A7">
              <w:rPr>
                <w:color w:val="181818"/>
                <w:spacing w:val="-6"/>
                <w:w w:val="105"/>
                <w:lang w:val="en-GB"/>
              </w:rPr>
              <w:t xml:space="preserve"> </w:t>
            </w:r>
            <w:r w:rsidRPr="007370A7">
              <w:rPr>
                <w:color w:val="181818"/>
                <w:w w:val="105"/>
                <w:lang w:val="en-GB"/>
              </w:rPr>
              <w:t>improving</w:t>
            </w:r>
            <w:r w:rsidRPr="007370A7">
              <w:rPr>
                <w:color w:val="181818"/>
                <w:spacing w:val="-6"/>
                <w:w w:val="105"/>
                <w:lang w:val="en-GB"/>
              </w:rPr>
              <w:t xml:space="preserve"> </w:t>
            </w:r>
            <w:r w:rsidRPr="007370A7">
              <w:rPr>
                <w:color w:val="181818"/>
                <w:w w:val="105"/>
                <w:lang w:val="en-GB"/>
              </w:rPr>
              <w:t>economic,</w:t>
            </w:r>
            <w:r w:rsidRPr="007370A7">
              <w:rPr>
                <w:color w:val="181818"/>
                <w:spacing w:val="-11"/>
                <w:w w:val="105"/>
                <w:lang w:val="en-GB"/>
              </w:rPr>
              <w:t xml:space="preserve"> </w:t>
            </w:r>
            <w:r w:rsidRPr="007370A7">
              <w:rPr>
                <w:color w:val="181818"/>
                <w:w w:val="105"/>
                <w:lang w:val="en-GB"/>
              </w:rPr>
              <w:t>cultural</w:t>
            </w:r>
            <w:r w:rsidRPr="007370A7">
              <w:rPr>
                <w:color w:val="181818"/>
                <w:spacing w:val="-7"/>
                <w:w w:val="105"/>
                <w:lang w:val="en-GB"/>
              </w:rPr>
              <w:t xml:space="preserve"> </w:t>
            </w:r>
            <w:r w:rsidRPr="007370A7">
              <w:rPr>
                <w:color w:val="181818"/>
                <w:w w:val="105"/>
                <w:lang w:val="en-GB"/>
              </w:rPr>
              <w:t xml:space="preserve">and social wellbeing in the locality of the college or region. It must have regard to social and economic needs and </w:t>
            </w:r>
            <w:r w:rsidRPr="007370A7">
              <w:rPr>
                <w:color w:val="2B2B2B"/>
                <w:w w:val="105"/>
                <w:lang w:val="en-GB"/>
              </w:rPr>
              <w:t>social</w:t>
            </w:r>
            <w:r w:rsidRPr="007370A7">
              <w:rPr>
                <w:color w:val="2B2B2B"/>
                <w:spacing w:val="-47"/>
                <w:w w:val="105"/>
                <w:lang w:val="en-GB"/>
              </w:rPr>
              <w:t xml:space="preserve"> </w:t>
            </w:r>
            <w:r w:rsidRPr="007370A7">
              <w:rPr>
                <w:color w:val="181818"/>
                <w:spacing w:val="-3"/>
                <w:w w:val="105"/>
                <w:lang w:val="en-GB"/>
              </w:rPr>
              <w:t>inclusion</w:t>
            </w:r>
            <w:r w:rsidRPr="007370A7">
              <w:rPr>
                <w:color w:val="464646"/>
                <w:spacing w:val="-3"/>
                <w:w w:val="105"/>
                <w:lang w:val="en-GB"/>
              </w:rPr>
              <w:t>.</w:t>
            </w:r>
          </w:p>
          <w:p w:rsidR="002C46AB" w:rsidRPr="006054D4" w:rsidRDefault="002C46AB" w:rsidP="006054D4">
            <w:pPr>
              <w:tabs>
                <w:tab w:val="left" w:pos="918"/>
              </w:tabs>
              <w:ind w:right="-9"/>
              <w:rPr>
                <w:lang w:val="en-GB"/>
              </w:rPr>
            </w:pPr>
          </w:p>
        </w:tc>
        <w:tc>
          <w:tcPr>
            <w:tcW w:w="4535" w:type="dxa"/>
          </w:tcPr>
          <w:p w:rsidR="003C5969" w:rsidRPr="0002344C" w:rsidRDefault="0002344C" w:rsidP="0002344C">
            <w:pPr>
              <w:pStyle w:val="ListParagraph"/>
              <w:numPr>
                <w:ilvl w:val="0"/>
                <w:numId w:val="32"/>
              </w:numPr>
              <w:rPr>
                <w:lang w:val="en-GB"/>
              </w:rPr>
            </w:pPr>
            <w:r>
              <w:rPr>
                <w:lang w:val="en-GB"/>
              </w:rPr>
              <w:t>Within Strategies and policies</w:t>
            </w:r>
          </w:p>
        </w:tc>
        <w:tc>
          <w:tcPr>
            <w:tcW w:w="4535" w:type="dxa"/>
          </w:tcPr>
          <w:p w:rsidR="003C5969" w:rsidRDefault="003C5969" w:rsidP="00220C1A">
            <w:pPr>
              <w:rPr>
                <w:lang w:val="en-GB"/>
              </w:rPr>
            </w:pPr>
          </w:p>
        </w:tc>
      </w:tr>
      <w:tr w:rsidR="003C5969" w:rsidTr="00CB262B">
        <w:tc>
          <w:tcPr>
            <w:tcW w:w="765" w:type="dxa"/>
          </w:tcPr>
          <w:p w:rsidR="003C5969" w:rsidRDefault="007370A7" w:rsidP="00220C1A">
            <w:pPr>
              <w:rPr>
                <w:lang w:val="en-GB"/>
              </w:rPr>
            </w:pPr>
            <w:r>
              <w:rPr>
                <w:lang w:val="en-GB"/>
              </w:rPr>
              <w:t>A.12</w:t>
            </w:r>
          </w:p>
        </w:tc>
        <w:tc>
          <w:tcPr>
            <w:tcW w:w="4535" w:type="dxa"/>
          </w:tcPr>
          <w:p w:rsidR="007370A7" w:rsidRPr="007370A7" w:rsidRDefault="007370A7" w:rsidP="00220C1A">
            <w:pPr>
              <w:tabs>
                <w:tab w:val="left" w:pos="911"/>
              </w:tabs>
              <w:ind w:right="-9"/>
              <w:rPr>
                <w:lang w:val="en-GB"/>
              </w:rPr>
            </w:pPr>
            <w:r w:rsidRPr="007370A7">
              <w:rPr>
                <w:color w:val="181818"/>
                <w:w w:val="105"/>
                <w:lang w:val="en-GB"/>
              </w:rPr>
              <w:t>The</w:t>
            </w:r>
            <w:r w:rsidRPr="007370A7">
              <w:rPr>
                <w:color w:val="181818"/>
                <w:spacing w:val="-16"/>
                <w:w w:val="105"/>
                <w:lang w:val="en-GB"/>
              </w:rPr>
              <w:t xml:space="preserve"> </w:t>
            </w:r>
            <w:r w:rsidRPr="007370A7">
              <w:rPr>
                <w:color w:val="181818"/>
                <w:w w:val="105"/>
                <w:lang w:val="en-GB"/>
              </w:rPr>
              <w:t>board</w:t>
            </w:r>
            <w:r w:rsidRPr="007370A7">
              <w:rPr>
                <w:color w:val="181818"/>
                <w:spacing w:val="-9"/>
                <w:w w:val="105"/>
                <w:lang w:val="en-GB"/>
              </w:rPr>
              <w:t xml:space="preserve"> </w:t>
            </w:r>
            <w:r w:rsidRPr="007370A7">
              <w:rPr>
                <w:color w:val="181818"/>
                <w:w w:val="105"/>
                <w:lang w:val="en-GB"/>
              </w:rPr>
              <w:t>must</w:t>
            </w:r>
            <w:r w:rsidRPr="007370A7">
              <w:rPr>
                <w:color w:val="181818"/>
                <w:spacing w:val="-12"/>
                <w:w w:val="105"/>
                <w:lang w:val="en-GB"/>
              </w:rPr>
              <w:t xml:space="preserve"> </w:t>
            </w:r>
            <w:r w:rsidRPr="007370A7">
              <w:rPr>
                <w:color w:val="181818"/>
                <w:w w:val="105"/>
                <w:lang w:val="en-GB"/>
              </w:rPr>
              <w:t>provide leadership</w:t>
            </w:r>
            <w:r w:rsidRPr="007370A7">
              <w:rPr>
                <w:color w:val="181818"/>
                <w:spacing w:val="5"/>
                <w:w w:val="105"/>
                <w:lang w:val="en-GB"/>
              </w:rPr>
              <w:t xml:space="preserve"> </w:t>
            </w:r>
            <w:r w:rsidRPr="007370A7">
              <w:rPr>
                <w:color w:val="181818"/>
                <w:w w:val="105"/>
                <w:lang w:val="en-GB"/>
              </w:rPr>
              <w:t>in</w:t>
            </w:r>
            <w:r w:rsidRPr="007370A7">
              <w:rPr>
                <w:color w:val="181818"/>
                <w:spacing w:val="-2"/>
                <w:w w:val="105"/>
                <w:lang w:val="en-GB"/>
              </w:rPr>
              <w:t xml:space="preserve"> </w:t>
            </w:r>
            <w:r w:rsidRPr="007370A7">
              <w:rPr>
                <w:color w:val="181818"/>
                <w:w w:val="105"/>
                <w:lang w:val="en-GB"/>
              </w:rPr>
              <w:t>equality</w:t>
            </w:r>
            <w:r w:rsidRPr="007370A7">
              <w:rPr>
                <w:color w:val="181818"/>
                <w:spacing w:val="-1"/>
                <w:w w:val="105"/>
                <w:lang w:val="en-GB"/>
              </w:rPr>
              <w:t xml:space="preserve"> </w:t>
            </w:r>
            <w:r w:rsidRPr="007370A7">
              <w:rPr>
                <w:color w:val="181818"/>
                <w:w w:val="105"/>
                <w:lang w:val="en-GB"/>
              </w:rPr>
              <w:t>and</w:t>
            </w:r>
            <w:r w:rsidRPr="007370A7">
              <w:rPr>
                <w:color w:val="181818"/>
                <w:spacing w:val="-16"/>
                <w:w w:val="105"/>
                <w:lang w:val="en-GB"/>
              </w:rPr>
              <w:t xml:space="preserve"> </w:t>
            </w:r>
            <w:r w:rsidRPr="007370A7">
              <w:rPr>
                <w:color w:val="181818"/>
                <w:w w:val="105"/>
                <w:lang w:val="en-GB"/>
              </w:rPr>
              <w:t>diversity.</w:t>
            </w:r>
          </w:p>
          <w:p w:rsidR="003C5969" w:rsidRPr="003C5969" w:rsidRDefault="003C5969" w:rsidP="00220C1A">
            <w:pPr>
              <w:tabs>
                <w:tab w:val="left" w:pos="1134"/>
              </w:tabs>
              <w:ind w:right="99"/>
              <w:rPr>
                <w:color w:val="181818"/>
                <w:w w:val="105"/>
                <w:lang w:val="en-GB"/>
              </w:rPr>
            </w:pPr>
          </w:p>
        </w:tc>
        <w:tc>
          <w:tcPr>
            <w:tcW w:w="4535" w:type="dxa"/>
          </w:tcPr>
          <w:p w:rsidR="003C5969" w:rsidRPr="0002344C" w:rsidRDefault="001E4097" w:rsidP="0002344C">
            <w:pPr>
              <w:pStyle w:val="ListParagraph"/>
              <w:numPr>
                <w:ilvl w:val="0"/>
                <w:numId w:val="32"/>
              </w:numPr>
              <w:rPr>
                <w:lang w:val="en-GB"/>
              </w:rPr>
            </w:pPr>
            <w:r>
              <w:rPr>
                <w:lang w:val="en-GB"/>
              </w:rPr>
              <w:t>The Board approves the Equality and Diversity strategy.</w:t>
            </w:r>
          </w:p>
        </w:tc>
        <w:tc>
          <w:tcPr>
            <w:tcW w:w="4535" w:type="dxa"/>
          </w:tcPr>
          <w:p w:rsidR="003C5969" w:rsidRDefault="003C5969" w:rsidP="00220C1A">
            <w:pPr>
              <w:rPr>
                <w:lang w:val="en-GB"/>
              </w:rPr>
            </w:pPr>
          </w:p>
        </w:tc>
      </w:tr>
      <w:tr w:rsidR="007370A7" w:rsidTr="00CB262B">
        <w:tc>
          <w:tcPr>
            <w:tcW w:w="765" w:type="dxa"/>
          </w:tcPr>
          <w:p w:rsidR="007370A7" w:rsidRDefault="007370A7" w:rsidP="00220C1A">
            <w:pPr>
              <w:rPr>
                <w:lang w:val="en-GB"/>
              </w:rPr>
            </w:pPr>
            <w:r>
              <w:rPr>
                <w:lang w:val="en-GB"/>
              </w:rPr>
              <w:t>A.13</w:t>
            </w:r>
          </w:p>
        </w:tc>
        <w:tc>
          <w:tcPr>
            <w:tcW w:w="4535" w:type="dxa"/>
          </w:tcPr>
          <w:p w:rsidR="007370A7" w:rsidRDefault="007370A7" w:rsidP="00220C1A">
            <w:pPr>
              <w:tabs>
                <w:tab w:val="left" w:pos="911"/>
              </w:tabs>
              <w:ind w:right="-9"/>
              <w:rPr>
                <w:lang w:val="en-GB"/>
              </w:rPr>
            </w:pPr>
            <w:r w:rsidRPr="007370A7">
              <w:rPr>
                <w:color w:val="181818"/>
                <w:w w:val="105"/>
                <w:lang w:val="en-GB"/>
              </w:rPr>
              <w:t>The board must seek to reflect in its membership, the make-up of the community through</w:t>
            </w:r>
            <w:r w:rsidRPr="007370A7">
              <w:rPr>
                <w:color w:val="181818"/>
                <w:spacing w:val="-15"/>
                <w:w w:val="105"/>
                <w:lang w:val="en-GB"/>
              </w:rPr>
              <w:t xml:space="preserve"> </w:t>
            </w:r>
            <w:r w:rsidRPr="007370A7">
              <w:rPr>
                <w:color w:val="181818"/>
                <w:w w:val="105"/>
                <w:lang w:val="en-GB"/>
              </w:rPr>
              <w:t>offering</w:t>
            </w:r>
            <w:r w:rsidRPr="007370A7">
              <w:rPr>
                <w:color w:val="181818"/>
                <w:spacing w:val="-20"/>
                <w:w w:val="105"/>
                <w:lang w:val="en-GB"/>
              </w:rPr>
              <w:t xml:space="preserve"> </w:t>
            </w:r>
            <w:r w:rsidRPr="007370A7">
              <w:rPr>
                <w:color w:val="181818"/>
                <w:w w:val="105"/>
                <w:lang w:val="en-GB"/>
              </w:rPr>
              <w:t>maximum</w:t>
            </w:r>
            <w:r w:rsidRPr="007370A7">
              <w:rPr>
                <w:color w:val="181818"/>
                <w:spacing w:val="-2"/>
                <w:w w:val="105"/>
                <w:lang w:val="en-GB"/>
              </w:rPr>
              <w:t xml:space="preserve"> </w:t>
            </w:r>
            <w:r w:rsidRPr="007370A7">
              <w:rPr>
                <w:color w:val="181818"/>
                <w:w w:val="105"/>
                <w:lang w:val="en-GB"/>
              </w:rPr>
              <w:t>opportunity</w:t>
            </w:r>
            <w:r w:rsidRPr="007370A7">
              <w:rPr>
                <w:color w:val="181818"/>
                <w:spacing w:val="2"/>
                <w:w w:val="105"/>
                <w:lang w:val="en-GB"/>
              </w:rPr>
              <w:t xml:space="preserve"> </w:t>
            </w:r>
            <w:r w:rsidRPr="007370A7">
              <w:rPr>
                <w:color w:val="181818"/>
                <w:w w:val="105"/>
                <w:lang w:val="en-GB"/>
              </w:rPr>
              <w:t>of</w:t>
            </w:r>
            <w:r w:rsidRPr="007370A7">
              <w:rPr>
                <w:color w:val="181818"/>
                <w:spacing w:val="-16"/>
                <w:w w:val="105"/>
                <w:lang w:val="en-GB"/>
              </w:rPr>
              <w:t xml:space="preserve"> </w:t>
            </w:r>
            <w:r w:rsidRPr="007370A7">
              <w:rPr>
                <w:color w:val="181818"/>
                <w:w w:val="105"/>
                <w:lang w:val="en-GB"/>
              </w:rPr>
              <w:t>membership</w:t>
            </w:r>
            <w:r w:rsidRPr="007370A7">
              <w:rPr>
                <w:color w:val="181818"/>
                <w:spacing w:val="6"/>
                <w:w w:val="105"/>
                <w:lang w:val="en-GB"/>
              </w:rPr>
              <w:t xml:space="preserve"> </w:t>
            </w:r>
            <w:r w:rsidRPr="007370A7">
              <w:rPr>
                <w:color w:val="181818"/>
                <w:w w:val="105"/>
                <w:lang w:val="en-GB"/>
              </w:rPr>
              <w:t>to</w:t>
            </w:r>
            <w:r w:rsidRPr="007370A7">
              <w:rPr>
                <w:color w:val="181818"/>
                <w:spacing w:val="-18"/>
                <w:w w:val="105"/>
                <w:lang w:val="en-GB"/>
              </w:rPr>
              <w:t xml:space="preserve"> </w:t>
            </w:r>
            <w:r w:rsidRPr="007370A7">
              <w:rPr>
                <w:color w:val="181818"/>
                <w:w w:val="105"/>
                <w:lang w:val="en-GB"/>
              </w:rPr>
              <w:t>a</w:t>
            </w:r>
            <w:r w:rsidRPr="007370A7">
              <w:rPr>
                <w:color w:val="181818"/>
                <w:spacing w:val="-15"/>
                <w:w w:val="105"/>
                <w:lang w:val="en-GB"/>
              </w:rPr>
              <w:t xml:space="preserve"> </w:t>
            </w:r>
            <w:r w:rsidRPr="007370A7">
              <w:rPr>
                <w:color w:val="181818"/>
                <w:w w:val="105"/>
                <w:lang w:val="en-GB"/>
              </w:rPr>
              <w:t>range</w:t>
            </w:r>
            <w:r w:rsidRPr="007370A7">
              <w:rPr>
                <w:color w:val="181818"/>
                <w:spacing w:val="-14"/>
                <w:w w:val="105"/>
                <w:lang w:val="en-GB"/>
              </w:rPr>
              <w:t xml:space="preserve"> </w:t>
            </w:r>
            <w:r w:rsidRPr="007370A7">
              <w:rPr>
                <w:color w:val="181818"/>
                <w:w w:val="105"/>
                <w:lang w:val="en-GB"/>
              </w:rPr>
              <w:t>of</w:t>
            </w:r>
            <w:r w:rsidRPr="007370A7">
              <w:rPr>
                <w:color w:val="181818"/>
                <w:spacing w:val="-16"/>
                <w:w w:val="105"/>
                <w:lang w:val="en-GB"/>
              </w:rPr>
              <w:t xml:space="preserve"> </w:t>
            </w:r>
            <w:r w:rsidRPr="007370A7">
              <w:rPr>
                <w:color w:val="181818"/>
                <w:w w:val="105"/>
                <w:lang w:val="en-GB"/>
              </w:rPr>
              <w:t>potential</w:t>
            </w:r>
            <w:r w:rsidRPr="007370A7">
              <w:rPr>
                <w:color w:val="181818"/>
                <w:spacing w:val="-11"/>
                <w:w w:val="105"/>
                <w:lang w:val="en-GB"/>
              </w:rPr>
              <w:t xml:space="preserve"> </w:t>
            </w:r>
            <w:r w:rsidRPr="007370A7">
              <w:rPr>
                <w:color w:val="181818"/>
                <w:w w:val="105"/>
                <w:lang w:val="en-GB"/>
              </w:rPr>
              <w:t>members and removing potential barriers to membership, in partnership with its regional strategic body, as</w:t>
            </w:r>
            <w:r w:rsidRPr="007370A7">
              <w:rPr>
                <w:color w:val="181818"/>
                <w:spacing w:val="-27"/>
                <w:w w:val="105"/>
                <w:lang w:val="en-GB"/>
              </w:rPr>
              <w:t xml:space="preserve"> </w:t>
            </w:r>
            <w:r w:rsidRPr="007370A7">
              <w:rPr>
                <w:color w:val="181818"/>
                <w:w w:val="105"/>
                <w:lang w:val="en-GB"/>
              </w:rPr>
              <w:t>appropriate.</w:t>
            </w:r>
          </w:p>
          <w:p w:rsidR="007370A7" w:rsidRPr="003C5969" w:rsidRDefault="007370A7" w:rsidP="00220C1A">
            <w:pPr>
              <w:tabs>
                <w:tab w:val="left" w:pos="1134"/>
              </w:tabs>
              <w:ind w:right="99"/>
              <w:rPr>
                <w:color w:val="181818"/>
                <w:w w:val="105"/>
                <w:lang w:val="en-GB"/>
              </w:rPr>
            </w:pPr>
          </w:p>
        </w:tc>
        <w:tc>
          <w:tcPr>
            <w:tcW w:w="4535" w:type="dxa"/>
          </w:tcPr>
          <w:p w:rsidR="00426C8B" w:rsidRDefault="00426C8B" w:rsidP="004648CD">
            <w:pPr>
              <w:pStyle w:val="ListParagraph"/>
              <w:numPr>
                <w:ilvl w:val="0"/>
                <w:numId w:val="22"/>
              </w:numPr>
              <w:rPr>
                <w:lang w:val="en-GB"/>
              </w:rPr>
            </w:pPr>
            <w:r>
              <w:rPr>
                <w:lang w:val="en-GB"/>
              </w:rPr>
              <w:t>We have focussed on diversity in skills, gender balance</w:t>
            </w:r>
            <w:r w:rsidR="001E4097">
              <w:rPr>
                <w:lang w:val="en-GB"/>
              </w:rPr>
              <w:t>.</w:t>
            </w:r>
            <w:r>
              <w:rPr>
                <w:lang w:val="en-GB"/>
              </w:rPr>
              <w:t xml:space="preserve"> </w:t>
            </w:r>
          </w:p>
          <w:p w:rsidR="00426C8B" w:rsidRPr="00426C8B" w:rsidRDefault="00426C8B" w:rsidP="004648CD">
            <w:pPr>
              <w:pStyle w:val="ListParagraph"/>
              <w:numPr>
                <w:ilvl w:val="0"/>
                <w:numId w:val="22"/>
              </w:numPr>
              <w:rPr>
                <w:lang w:val="en-GB"/>
              </w:rPr>
            </w:pPr>
            <w:r>
              <w:rPr>
                <w:lang w:val="en-GB"/>
              </w:rPr>
              <w:t xml:space="preserve"> </w:t>
            </w:r>
            <w:r w:rsidR="0002344C">
              <w:rPr>
                <w:lang w:val="en-GB"/>
              </w:rPr>
              <w:t xml:space="preserve">Application </w:t>
            </w:r>
            <w:r w:rsidR="001E4097">
              <w:rPr>
                <w:lang w:val="en-GB"/>
              </w:rPr>
              <w:t xml:space="preserve">process </w:t>
            </w:r>
            <w:r w:rsidR="00DB065E">
              <w:rPr>
                <w:lang w:val="en-GB"/>
              </w:rPr>
              <w:t xml:space="preserve">reviewed for any </w:t>
            </w:r>
            <w:r w:rsidR="0002344C">
              <w:rPr>
                <w:lang w:val="en-GB"/>
              </w:rPr>
              <w:t>potential barriers</w:t>
            </w:r>
            <w:r w:rsidR="00DB065E">
              <w:rPr>
                <w:lang w:val="en-GB"/>
              </w:rPr>
              <w:t>. Last recruitment process attracted young people and people with diverse ethnic background.</w:t>
            </w:r>
          </w:p>
        </w:tc>
        <w:tc>
          <w:tcPr>
            <w:tcW w:w="4535" w:type="dxa"/>
          </w:tcPr>
          <w:p w:rsidR="00426C8B" w:rsidRPr="00DB065E" w:rsidRDefault="00426C8B" w:rsidP="00DB065E">
            <w:pPr>
              <w:rPr>
                <w:lang w:val="en-GB"/>
              </w:rPr>
            </w:pPr>
          </w:p>
        </w:tc>
      </w:tr>
    </w:tbl>
    <w:p w:rsidR="00220C1A" w:rsidRDefault="00220C1A" w:rsidP="00220C1A">
      <w:pPr>
        <w:pStyle w:val="Heading2"/>
        <w:ind w:left="567" w:right="2934" w:hanging="567"/>
        <w:rPr>
          <w:color w:val="181818"/>
          <w:w w:val="105"/>
          <w:sz w:val="22"/>
          <w:szCs w:val="22"/>
          <w:lang w:val="en-GB"/>
        </w:rPr>
      </w:pPr>
    </w:p>
    <w:p w:rsidR="00E62B5A" w:rsidRPr="003C5969" w:rsidRDefault="00220C1A" w:rsidP="00426C8B">
      <w:pPr>
        <w:rPr>
          <w:color w:val="181818"/>
          <w:w w:val="105"/>
          <w:lang w:val="en-GB"/>
        </w:rPr>
      </w:pPr>
      <w:r>
        <w:rPr>
          <w:color w:val="181818"/>
          <w:w w:val="105"/>
          <w:lang w:val="en-GB"/>
        </w:rPr>
        <w:br w:type="page"/>
      </w:r>
      <w:r w:rsidR="00D74E81" w:rsidRPr="003C5969">
        <w:rPr>
          <w:color w:val="181818"/>
          <w:w w:val="105"/>
          <w:lang w:val="en-GB"/>
        </w:rPr>
        <w:lastRenderedPageBreak/>
        <w:t xml:space="preserve">Section B: Quality of the Student </w:t>
      </w:r>
      <w:r w:rsidR="00A72428">
        <w:rPr>
          <w:color w:val="181818"/>
          <w:w w:val="105"/>
          <w:lang w:val="en-GB"/>
        </w:rPr>
        <w:t>Ex</w:t>
      </w:r>
      <w:r w:rsidR="00A72428" w:rsidRPr="00A72428">
        <w:rPr>
          <w:color w:val="181818"/>
          <w:w w:val="105"/>
          <w:lang w:val="en-GB"/>
        </w:rPr>
        <w:t>perience</w:t>
      </w:r>
    </w:p>
    <w:p w:rsidR="00E62B5A" w:rsidRPr="003C5969" w:rsidRDefault="00E62B5A" w:rsidP="00220C1A">
      <w:pPr>
        <w:pStyle w:val="Heading2"/>
        <w:ind w:left="567" w:right="4649"/>
        <w:rPr>
          <w:color w:val="181818"/>
          <w:w w:val="105"/>
          <w:sz w:val="22"/>
          <w:szCs w:val="22"/>
          <w:lang w:val="en-GB"/>
        </w:rPr>
      </w:pPr>
    </w:p>
    <w:tbl>
      <w:tblPr>
        <w:tblStyle w:val="TableGrid"/>
        <w:tblW w:w="14451" w:type="dxa"/>
        <w:tblLook w:val="04A0" w:firstRow="1" w:lastRow="0" w:firstColumn="1" w:lastColumn="0" w:noHBand="0" w:noVBand="1"/>
      </w:tblPr>
      <w:tblGrid>
        <w:gridCol w:w="846"/>
        <w:gridCol w:w="4535"/>
        <w:gridCol w:w="4535"/>
        <w:gridCol w:w="4535"/>
      </w:tblGrid>
      <w:tr w:rsidR="00A72428" w:rsidTr="00CB262B">
        <w:tc>
          <w:tcPr>
            <w:tcW w:w="14451" w:type="dxa"/>
            <w:gridSpan w:val="4"/>
            <w:shd w:val="clear" w:color="auto" w:fill="00B0F0"/>
          </w:tcPr>
          <w:p w:rsidR="00A72428" w:rsidRDefault="00A72428" w:rsidP="00220C1A">
            <w:pPr>
              <w:pStyle w:val="Heading2"/>
              <w:ind w:left="0" w:right="4649"/>
              <w:rPr>
                <w:lang w:val="en-GB"/>
              </w:rPr>
            </w:pPr>
            <w:r w:rsidRPr="003C5969">
              <w:rPr>
                <w:color w:val="181818"/>
                <w:w w:val="105"/>
                <w:sz w:val="22"/>
                <w:szCs w:val="22"/>
                <w:lang w:val="en-GB"/>
              </w:rPr>
              <w:t xml:space="preserve">Student </w:t>
            </w:r>
            <w:r>
              <w:rPr>
                <w:color w:val="181818"/>
                <w:w w:val="105"/>
                <w:sz w:val="22"/>
                <w:szCs w:val="22"/>
                <w:lang w:val="en-GB"/>
              </w:rPr>
              <w:t>E</w:t>
            </w:r>
            <w:r w:rsidRPr="003C5969">
              <w:rPr>
                <w:color w:val="181818"/>
                <w:w w:val="105"/>
                <w:sz w:val="22"/>
                <w:szCs w:val="22"/>
                <w:lang w:val="en-GB"/>
              </w:rPr>
              <w:t>ngagement</w:t>
            </w:r>
          </w:p>
        </w:tc>
      </w:tr>
      <w:tr w:rsidR="00CB262B" w:rsidTr="00CB262B">
        <w:tc>
          <w:tcPr>
            <w:tcW w:w="846" w:type="dxa"/>
          </w:tcPr>
          <w:p w:rsidR="00A72428" w:rsidRPr="0074631C" w:rsidRDefault="00A72428" w:rsidP="00220C1A">
            <w:r w:rsidRPr="0074631C">
              <w:t>No</w:t>
            </w:r>
          </w:p>
        </w:tc>
        <w:tc>
          <w:tcPr>
            <w:tcW w:w="4535" w:type="dxa"/>
          </w:tcPr>
          <w:p w:rsidR="00A72428" w:rsidRPr="0074631C" w:rsidRDefault="00A72428" w:rsidP="00220C1A">
            <w:r w:rsidRPr="0074631C">
              <w:t>Principle</w:t>
            </w:r>
          </w:p>
        </w:tc>
        <w:tc>
          <w:tcPr>
            <w:tcW w:w="4535" w:type="dxa"/>
          </w:tcPr>
          <w:p w:rsidR="00A72428" w:rsidRPr="0074631C" w:rsidRDefault="00A72428" w:rsidP="00220C1A">
            <w:r w:rsidRPr="0074631C">
              <w:t>Compliance</w:t>
            </w:r>
          </w:p>
        </w:tc>
        <w:tc>
          <w:tcPr>
            <w:tcW w:w="4535" w:type="dxa"/>
          </w:tcPr>
          <w:p w:rsidR="00A72428" w:rsidRDefault="00A72428" w:rsidP="00220C1A">
            <w:r w:rsidRPr="0074631C">
              <w:t>Further Action</w:t>
            </w:r>
          </w:p>
        </w:tc>
      </w:tr>
      <w:tr w:rsidR="00CB262B" w:rsidTr="00CB262B">
        <w:tc>
          <w:tcPr>
            <w:tcW w:w="846" w:type="dxa"/>
          </w:tcPr>
          <w:p w:rsidR="00104540" w:rsidRDefault="00A72428" w:rsidP="00220C1A">
            <w:pPr>
              <w:rPr>
                <w:lang w:val="en-GB"/>
              </w:rPr>
            </w:pPr>
            <w:r>
              <w:rPr>
                <w:lang w:val="en-GB"/>
              </w:rPr>
              <w:t>B.1</w:t>
            </w:r>
          </w:p>
        </w:tc>
        <w:tc>
          <w:tcPr>
            <w:tcW w:w="4535" w:type="dxa"/>
          </w:tcPr>
          <w:p w:rsidR="00104540" w:rsidRPr="00A72428" w:rsidRDefault="00104540" w:rsidP="00220C1A">
            <w:pPr>
              <w:tabs>
                <w:tab w:val="left" w:pos="1134"/>
              </w:tabs>
              <w:ind w:right="171"/>
              <w:rPr>
                <w:lang w:val="en-GB"/>
              </w:rPr>
            </w:pPr>
            <w:r w:rsidRPr="00A72428">
              <w:rPr>
                <w:color w:val="181818"/>
                <w:w w:val="105"/>
                <w:lang w:val="en-GB"/>
              </w:rPr>
              <w:t>The</w:t>
            </w:r>
            <w:r w:rsidRPr="00A72428">
              <w:rPr>
                <w:color w:val="181818"/>
                <w:spacing w:val="-9"/>
                <w:w w:val="105"/>
                <w:lang w:val="en-GB"/>
              </w:rPr>
              <w:t xml:space="preserve"> </w:t>
            </w:r>
            <w:r w:rsidRPr="00A72428">
              <w:rPr>
                <w:color w:val="181818"/>
                <w:w w:val="105"/>
                <w:lang w:val="en-GB"/>
              </w:rPr>
              <w:t>board</w:t>
            </w:r>
            <w:r w:rsidRPr="00A72428">
              <w:rPr>
                <w:color w:val="181818"/>
                <w:spacing w:val="-18"/>
                <w:w w:val="105"/>
                <w:lang w:val="en-GB"/>
              </w:rPr>
              <w:t xml:space="preserve"> </w:t>
            </w:r>
            <w:r w:rsidRPr="00A72428">
              <w:rPr>
                <w:color w:val="181818"/>
                <w:w w:val="105"/>
                <w:lang w:val="en-GB"/>
              </w:rPr>
              <w:t>must</w:t>
            </w:r>
            <w:r w:rsidRPr="00A72428">
              <w:rPr>
                <w:color w:val="181818"/>
                <w:spacing w:val="-12"/>
                <w:w w:val="105"/>
                <w:lang w:val="en-GB"/>
              </w:rPr>
              <w:t xml:space="preserve"> </w:t>
            </w:r>
            <w:r w:rsidRPr="00A72428">
              <w:rPr>
                <w:color w:val="181818"/>
                <w:w w:val="105"/>
                <w:lang w:val="en-GB"/>
              </w:rPr>
              <w:t>have</w:t>
            </w:r>
            <w:r w:rsidRPr="00A72428">
              <w:rPr>
                <w:color w:val="181818"/>
                <w:spacing w:val="-17"/>
                <w:w w:val="105"/>
                <w:lang w:val="en-GB"/>
              </w:rPr>
              <w:t xml:space="preserve"> </w:t>
            </w:r>
            <w:r w:rsidRPr="00A72428">
              <w:rPr>
                <w:color w:val="181818"/>
                <w:w w:val="105"/>
                <w:lang w:val="en-GB"/>
              </w:rPr>
              <w:t>close</w:t>
            </w:r>
            <w:r w:rsidRPr="00A72428">
              <w:rPr>
                <w:color w:val="181818"/>
                <w:spacing w:val="-4"/>
                <w:w w:val="105"/>
                <w:lang w:val="en-GB"/>
              </w:rPr>
              <w:t xml:space="preserve"> </w:t>
            </w:r>
            <w:r w:rsidRPr="00A72428">
              <w:rPr>
                <w:color w:val="181818"/>
                <w:w w:val="105"/>
                <w:lang w:val="en-GB"/>
              </w:rPr>
              <w:t>regard</w:t>
            </w:r>
            <w:r w:rsidRPr="00A72428">
              <w:rPr>
                <w:color w:val="181818"/>
                <w:spacing w:val="-6"/>
                <w:w w:val="105"/>
                <w:lang w:val="en-GB"/>
              </w:rPr>
              <w:t xml:space="preserve"> </w:t>
            </w:r>
            <w:r w:rsidRPr="00A72428">
              <w:rPr>
                <w:color w:val="181818"/>
                <w:w w:val="105"/>
                <w:lang w:val="en-GB"/>
              </w:rPr>
              <w:t>to</w:t>
            </w:r>
            <w:r w:rsidRPr="00A72428">
              <w:rPr>
                <w:color w:val="181818"/>
                <w:spacing w:val="-14"/>
                <w:w w:val="105"/>
                <w:lang w:val="en-GB"/>
              </w:rPr>
              <w:t xml:space="preserve"> </w:t>
            </w:r>
            <w:r w:rsidRPr="00A72428">
              <w:rPr>
                <w:color w:val="181818"/>
                <w:w w:val="105"/>
                <w:lang w:val="en-GB"/>
              </w:rPr>
              <w:t>the</w:t>
            </w:r>
            <w:r w:rsidRPr="00A72428">
              <w:rPr>
                <w:color w:val="181818"/>
                <w:spacing w:val="-18"/>
                <w:w w:val="105"/>
                <w:lang w:val="en-GB"/>
              </w:rPr>
              <w:t xml:space="preserve"> </w:t>
            </w:r>
            <w:r w:rsidRPr="00A72428">
              <w:rPr>
                <w:color w:val="181818"/>
                <w:w w:val="105"/>
                <w:lang w:val="en-GB"/>
              </w:rPr>
              <w:t>voice</w:t>
            </w:r>
            <w:r w:rsidRPr="00A72428">
              <w:rPr>
                <w:color w:val="181818"/>
                <w:spacing w:val="-6"/>
                <w:w w:val="105"/>
                <w:lang w:val="en-GB"/>
              </w:rPr>
              <w:t xml:space="preserve"> </w:t>
            </w:r>
            <w:r w:rsidRPr="00A72428">
              <w:rPr>
                <w:color w:val="181818"/>
                <w:w w:val="105"/>
                <w:lang w:val="en-GB"/>
              </w:rPr>
              <w:t>of</w:t>
            </w:r>
            <w:r w:rsidRPr="00A72428">
              <w:rPr>
                <w:color w:val="181818"/>
                <w:spacing w:val="-10"/>
                <w:w w:val="105"/>
                <w:lang w:val="en-GB"/>
              </w:rPr>
              <w:t xml:space="preserve"> </w:t>
            </w:r>
            <w:r w:rsidRPr="00A72428">
              <w:rPr>
                <w:color w:val="181818"/>
                <w:w w:val="105"/>
                <w:lang w:val="en-GB"/>
              </w:rPr>
              <w:t>its</w:t>
            </w:r>
            <w:r w:rsidRPr="00A72428">
              <w:rPr>
                <w:color w:val="181818"/>
                <w:spacing w:val="13"/>
                <w:w w:val="105"/>
                <w:lang w:val="en-GB"/>
              </w:rPr>
              <w:t xml:space="preserve"> </w:t>
            </w:r>
            <w:r w:rsidRPr="00A72428">
              <w:rPr>
                <w:color w:val="181818"/>
                <w:w w:val="105"/>
                <w:lang w:val="en-GB"/>
              </w:rPr>
              <w:t>students</w:t>
            </w:r>
            <w:r w:rsidRPr="00A72428">
              <w:rPr>
                <w:color w:val="181818"/>
                <w:spacing w:val="3"/>
                <w:w w:val="105"/>
                <w:lang w:val="en-GB"/>
              </w:rPr>
              <w:t xml:space="preserve"> </w:t>
            </w:r>
            <w:r w:rsidRPr="00A72428">
              <w:rPr>
                <w:color w:val="181818"/>
                <w:w w:val="105"/>
                <w:lang w:val="en-GB"/>
              </w:rPr>
              <w:t>and</w:t>
            </w:r>
            <w:r w:rsidRPr="00A72428">
              <w:rPr>
                <w:color w:val="181818"/>
                <w:spacing w:val="-19"/>
                <w:w w:val="105"/>
                <w:lang w:val="en-GB"/>
              </w:rPr>
              <w:t xml:space="preserve"> </w:t>
            </w:r>
            <w:r w:rsidRPr="00A72428">
              <w:rPr>
                <w:color w:val="181818"/>
                <w:w w:val="105"/>
                <w:lang w:val="en-GB"/>
              </w:rPr>
              <w:t>the</w:t>
            </w:r>
            <w:r w:rsidRPr="00A72428">
              <w:rPr>
                <w:color w:val="181818"/>
                <w:spacing w:val="-9"/>
                <w:w w:val="105"/>
                <w:lang w:val="en-GB"/>
              </w:rPr>
              <w:t xml:space="preserve"> </w:t>
            </w:r>
            <w:r w:rsidRPr="00A72428">
              <w:rPr>
                <w:color w:val="181818"/>
                <w:w w:val="105"/>
                <w:lang w:val="en-GB"/>
              </w:rPr>
              <w:t>quality</w:t>
            </w:r>
            <w:r w:rsidRPr="00A72428">
              <w:rPr>
                <w:color w:val="181818"/>
                <w:spacing w:val="-3"/>
                <w:w w:val="105"/>
                <w:lang w:val="en-GB"/>
              </w:rPr>
              <w:t xml:space="preserve"> </w:t>
            </w:r>
            <w:r w:rsidRPr="00A72428">
              <w:rPr>
                <w:color w:val="181818"/>
                <w:w w:val="105"/>
                <w:lang w:val="en-GB"/>
              </w:rPr>
              <w:t>of</w:t>
            </w:r>
            <w:r w:rsidRPr="00A72428">
              <w:rPr>
                <w:color w:val="181818"/>
                <w:spacing w:val="2"/>
                <w:w w:val="105"/>
                <w:lang w:val="en-GB"/>
              </w:rPr>
              <w:t xml:space="preserve"> </w:t>
            </w:r>
            <w:r w:rsidRPr="00A72428">
              <w:rPr>
                <w:color w:val="181818"/>
                <w:w w:val="105"/>
                <w:lang w:val="en-GB"/>
              </w:rPr>
              <w:t>the student</w:t>
            </w:r>
            <w:r w:rsidRPr="00A72428">
              <w:rPr>
                <w:color w:val="181818"/>
                <w:spacing w:val="-10"/>
                <w:w w:val="105"/>
                <w:lang w:val="en-GB"/>
              </w:rPr>
              <w:t xml:space="preserve"> </w:t>
            </w:r>
            <w:r w:rsidRPr="00A72428">
              <w:rPr>
                <w:color w:val="181818"/>
                <w:w w:val="105"/>
                <w:lang w:val="en-GB"/>
              </w:rPr>
              <w:t>experience</w:t>
            </w:r>
            <w:r w:rsidRPr="00A72428">
              <w:rPr>
                <w:color w:val="181818"/>
                <w:spacing w:val="7"/>
                <w:w w:val="105"/>
                <w:lang w:val="en-GB"/>
              </w:rPr>
              <w:t xml:space="preserve"> </w:t>
            </w:r>
            <w:r w:rsidRPr="00A72428">
              <w:rPr>
                <w:color w:val="181818"/>
                <w:w w:val="105"/>
                <w:lang w:val="en-GB"/>
              </w:rPr>
              <w:t>should</w:t>
            </w:r>
            <w:r w:rsidRPr="00A72428">
              <w:rPr>
                <w:color w:val="181818"/>
                <w:spacing w:val="-14"/>
                <w:w w:val="105"/>
                <w:lang w:val="en-GB"/>
              </w:rPr>
              <w:t xml:space="preserve"> </w:t>
            </w:r>
            <w:r w:rsidRPr="00A72428">
              <w:rPr>
                <w:color w:val="181818"/>
                <w:w w:val="105"/>
                <w:lang w:val="en-GB"/>
              </w:rPr>
              <w:t>be central</w:t>
            </w:r>
            <w:r w:rsidRPr="00A72428">
              <w:rPr>
                <w:color w:val="181818"/>
                <w:spacing w:val="-9"/>
                <w:w w:val="105"/>
                <w:lang w:val="en-GB"/>
              </w:rPr>
              <w:t xml:space="preserve"> </w:t>
            </w:r>
            <w:r w:rsidRPr="00A72428">
              <w:rPr>
                <w:color w:val="181818"/>
                <w:w w:val="105"/>
                <w:lang w:val="en-GB"/>
              </w:rPr>
              <w:t>to</w:t>
            </w:r>
            <w:r w:rsidRPr="00A72428">
              <w:rPr>
                <w:color w:val="181818"/>
                <w:spacing w:val="-4"/>
                <w:w w:val="105"/>
                <w:lang w:val="en-GB"/>
              </w:rPr>
              <w:t xml:space="preserve"> </w:t>
            </w:r>
            <w:r w:rsidRPr="00A72428">
              <w:rPr>
                <w:color w:val="181818"/>
                <w:w w:val="105"/>
                <w:lang w:val="en-GB"/>
              </w:rPr>
              <w:t>all</w:t>
            </w:r>
            <w:r w:rsidRPr="00A72428">
              <w:rPr>
                <w:color w:val="181818"/>
                <w:spacing w:val="-6"/>
                <w:w w:val="105"/>
                <w:lang w:val="en-GB"/>
              </w:rPr>
              <w:t xml:space="preserve"> </w:t>
            </w:r>
            <w:r w:rsidRPr="00A72428">
              <w:rPr>
                <w:color w:val="181818"/>
                <w:w w:val="105"/>
                <w:lang w:val="en-GB"/>
              </w:rPr>
              <w:t>board</w:t>
            </w:r>
            <w:r w:rsidRPr="00A72428">
              <w:rPr>
                <w:color w:val="181818"/>
                <w:spacing w:val="-13"/>
                <w:w w:val="105"/>
                <w:lang w:val="en-GB"/>
              </w:rPr>
              <w:t xml:space="preserve"> </w:t>
            </w:r>
            <w:r w:rsidRPr="00A72428">
              <w:rPr>
                <w:color w:val="181818"/>
                <w:w w:val="105"/>
                <w:lang w:val="en-GB"/>
              </w:rPr>
              <w:t>decisions.</w:t>
            </w:r>
          </w:p>
          <w:p w:rsidR="00104540" w:rsidRDefault="00104540" w:rsidP="00220C1A">
            <w:pPr>
              <w:rPr>
                <w:lang w:val="en-GB"/>
              </w:rPr>
            </w:pPr>
          </w:p>
        </w:tc>
        <w:tc>
          <w:tcPr>
            <w:tcW w:w="4535" w:type="dxa"/>
          </w:tcPr>
          <w:p w:rsidR="00104540" w:rsidRDefault="00426C8B" w:rsidP="004648CD">
            <w:pPr>
              <w:pStyle w:val="ListParagraph"/>
              <w:numPr>
                <w:ilvl w:val="0"/>
                <w:numId w:val="23"/>
              </w:numPr>
              <w:rPr>
                <w:lang w:val="en-GB"/>
              </w:rPr>
            </w:pPr>
            <w:r>
              <w:rPr>
                <w:lang w:val="en-GB"/>
              </w:rPr>
              <w:t>Two student Board members participate in meetings</w:t>
            </w:r>
          </w:p>
          <w:p w:rsidR="00426C8B" w:rsidRDefault="00DB065E" w:rsidP="004648CD">
            <w:pPr>
              <w:pStyle w:val="ListParagraph"/>
              <w:numPr>
                <w:ilvl w:val="0"/>
                <w:numId w:val="23"/>
              </w:numPr>
              <w:rPr>
                <w:lang w:val="en-GB"/>
              </w:rPr>
            </w:pPr>
            <w:r>
              <w:rPr>
                <w:lang w:val="en-GB"/>
              </w:rPr>
              <w:t xml:space="preserve">SA’s </w:t>
            </w:r>
            <w:r w:rsidR="00426C8B">
              <w:rPr>
                <w:lang w:val="en-GB"/>
              </w:rPr>
              <w:t xml:space="preserve">report to Board and </w:t>
            </w:r>
            <w:r>
              <w:rPr>
                <w:lang w:val="en-GB"/>
              </w:rPr>
              <w:t xml:space="preserve">CSAO </w:t>
            </w:r>
            <w:r w:rsidR="00426C8B">
              <w:rPr>
                <w:lang w:val="en-GB"/>
              </w:rPr>
              <w:t>quarterly</w:t>
            </w:r>
          </w:p>
          <w:p w:rsidR="002C46AB" w:rsidRPr="00426C8B" w:rsidRDefault="00DB065E" w:rsidP="00DB065E">
            <w:pPr>
              <w:pStyle w:val="ListParagraph"/>
              <w:numPr>
                <w:ilvl w:val="0"/>
                <w:numId w:val="23"/>
              </w:numPr>
              <w:rPr>
                <w:lang w:val="en-GB"/>
              </w:rPr>
            </w:pPr>
            <w:r>
              <w:rPr>
                <w:lang w:val="en-GB"/>
              </w:rPr>
              <w:t>Student surveys reported to the CSAO and Board</w:t>
            </w:r>
          </w:p>
        </w:tc>
        <w:tc>
          <w:tcPr>
            <w:tcW w:w="4535" w:type="dxa"/>
          </w:tcPr>
          <w:p w:rsidR="00104540" w:rsidRDefault="00104540" w:rsidP="00220C1A">
            <w:pPr>
              <w:rPr>
                <w:lang w:val="en-GB"/>
              </w:rPr>
            </w:pPr>
          </w:p>
        </w:tc>
      </w:tr>
      <w:tr w:rsidR="00CB262B" w:rsidTr="00CB262B">
        <w:tc>
          <w:tcPr>
            <w:tcW w:w="846" w:type="dxa"/>
          </w:tcPr>
          <w:p w:rsidR="00104540" w:rsidRDefault="00A72428" w:rsidP="00220C1A">
            <w:pPr>
              <w:rPr>
                <w:lang w:val="en-GB"/>
              </w:rPr>
            </w:pPr>
            <w:r>
              <w:rPr>
                <w:lang w:val="en-GB"/>
              </w:rPr>
              <w:t>B.2</w:t>
            </w:r>
          </w:p>
        </w:tc>
        <w:tc>
          <w:tcPr>
            <w:tcW w:w="4535" w:type="dxa"/>
          </w:tcPr>
          <w:p w:rsidR="00104540" w:rsidRPr="00A72428" w:rsidRDefault="00104540" w:rsidP="00220C1A">
            <w:pPr>
              <w:tabs>
                <w:tab w:val="left" w:pos="1134"/>
              </w:tabs>
              <w:ind w:right="171"/>
              <w:rPr>
                <w:lang w:val="en-GB"/>
              </w:rPr>
            </w:pPr>
            <w:r w:rsidRPr="00A72428">
              <w:rPr>
                <w:color w:val="181818"/>
                <w:w w:val="105"/>
                <w:lang w:val="en-GB"/>
              </w:rPr>
              <w:t xml:space="preserve">The board must lead by example in relation to openness, by ensuring that there </w:t>
            </w:r>
            <w:r w:rsidRPr="00A72428">
              <w:rPr>
                <w:color w:val="010101"/>
                <w:w w:val="105"/>
                <w:lang w:val="en-GB"/>
              </w:rPr>
              <w:t>is</w:t>
            </w:r>
            <w:r w:rsidRPr="00A72428">
              <w:rPr>
                <w:color w:val="181818"/>
                <w:w w:val="105"/>
                <w:lang w:val="en-GB"/>
              </w:rPr>
              <w:t xml:space="preserve"> meaningful on-going engagement and dialogue with students, the students' association</w:t>
            </w:r>
            <w:r w:rsidRPr="00A72428">
              <w:rPr>
                <w:color w:val="181818"/>
                <w:spacing w:val="-6"/>
                <w:w w:val="105"/>
                <w:lang w:val="en-GB"/>
              </w:rPr>
              <w:t xml:space="preserve"> </w:t>
            </w:r>
            <w:r w:rsidRPr="00A72428">
              <w:rPr>
                <w:color w:val="181818"/>
                <w:w w:val="105"/>
                <w:lang w:val="en-GB"/>
              </w:rPr>
              <w:t>and</w:t>
            </w:r>
            <w:r w:rsidRPr="00A72428">
              <w:rPr>
                <w:color w:val="181818"/>
                <w:spacing w:val="-18"/>
                <w:w w:val="105"/>
                <w:lang w:val="en-GB"/>
              </w:rPr>
              <w:t xml:space="preserve"> </w:t>
            </w:r>
            <w:r w:rsidRPr="00A72428">
              <w:rPr>
                <w:color w:val="181818"/>
                <w:w w:val="105"/>
                <w:lang w:val="en-GB"/>
              </w:rPr>
              <w:t>as</w:t>
            </w:r>
            <w:r w:rsidRPr="00A72428">
              <w:rPr>
                <w:color w:val="181818"/>
                <w:spacing w:val="-20"/>
                <w:w w:val="105"/>
                <w:lang w:val="en-GB"/>
              </w:rPr>
              <w:t xml:space="preserve"> </w:t>
            </w:r>
            <w:r w:rsidRPr="00A72428">
              <w:rPr>
                <w:color w:val="181818"/>
                <w:w w:val="105"/>
                <w:lang w:val="en-GB"/>
              </w:rPr>
              <w:t>appropriate</w:t>
            </w:r>
            <w:r w:rsidRPr="00A72428">
              <w:rPr>
                <w:color w:val="181818"/>
                <w:spacing w:val="1"/>
                <w:w w:val="105"/>
                <w:lang w:val="en-GB"/>
              </w:rPr>
              <w:t xml:space="preserve"> </w:t>
            </w:r>
            <w:r w:rsidRPr="00A72428">
              <w:rPr>
                <w:color w:val="181818"/>
                <w:w w:val="105"/>
                <w:lang w:val="en-GB"/>
              </w:rPr>
              <w:t>staff</w:t>
            </w:r>
            <w:r w:rsidRPr="00A72428">
              <w:rPr>
                <w:color w:val="181818"/>
                <w:spacing w:val="-6"/>
                <w:w w:val="105"/>
                <w:lang w:val="en-GB"/>
              </w:rPr>
              <w:t xml:space="preserve"> </w:t>
            </w:r>
            <w:r w:rsidRPr="00A72428">
              <w:rPr>
                <w:color w:val="181818"/>
                <w:w w:val="105"/>
                <w:lang w:val="en-GB"/>
              </w:rPr>
              <w:t>and</w:t>
            </w:r>
            <w:r w:rsidRPr="00A72428">
              <w:rPr>
                <w:color w:val="181818"/>
                <w:spacing w:val="-14"/>
                <w:w w:val="105"/>
                <w:lang w:val="en-GB"/>
              </w:rPr>
              <w:t xml:space="preserve"> </w:t>
            </w:r>
            <w:r w:rsidRPr="00A72428">
              <w:rPr>
                <w:color w:val="181818"/>
                <w:w w:val="105"/>
                <w:lang w:val="en-GB"/>
              </w:rPr>
              <w:t>trade</w:t>
            </w:r>
            <w:r w:rsidRPr="00A72428">
              <w:rPr>
                <w:color w:val="181818"/>
                <w:spacing w:val="-15"/>
                <w:w w:val="105"/>
                <w:lang w:val="en-GB"/>
              </w:rPr>
              <w:t xml:space="preserve"> </w:t>
            </w:r>
            <w:r w:rsidRPr="00A72428">
              <w:rPr>
                <w:color w:val="181818"/>
                <w:w w:val="105"/>
                <w:lang w:val="en-GB"/>
              </w:rPr>
              <w:t>unions</w:t>
            </w:r>
            <w:r w:rsidRPr="00A72428">
              <w:rPr>
                <w:color w:val="181818"/>
                <w:spacing w:val="-10"/>
                <w:w w:val="105"/>
                <w:lang w:val="en-GB"/>
              </w:rPr>
              <w:t xml:space="preserve"> </w:t>
            </w:r>
            <w:r w:rsidRPr="00A72428">
              <w:rPr>
                <w:color w:val="181818"/>
                <w:w w:val="105"/>
                <w:lang w:val="en-GB"/>
              </w:rPr>
              <w:t>in</w:t>
            </w:r>
            <w:r w:rsidRPr="00A72428">
              <w:rPr>
                <w:color w:val="181818"/>
                <w:spacing w:val="-14"/>
                <w:w w:val="105"/>
                <w:lang w:val="en-GB"/>
              </w:rPr>
              <w:t xml:space="preserve"> </w:t>
            </w:r>
            <w:r w:rsidRPr="00A72428">
              <w:rPr>
                <w:color w:val="181818"/>
                <w:w w:val="105"/>
                <w:lang w:val="en-GB"/>
              </w:rPr>
              <w:t>relation</w:t>
            </w:r>
            <w:r w:rsidRPr="00A72428">
              <w:rPr>
                <w:color w:val="181818"/>
                <w:spacing w:val="-7"/>
                <w:w w:val="105"/>
                <w:lang w:val="en-GB"/>
              </w:rPr>
              <w:t xml:space="preserve"> </w:t>
            </w:r>
            <w:r w:rsidRPr="00A72428">
              <w:rPr>
                <w:color w:val="181818"/>
                <w:w w:val="105"/>
                <w:lang w:val="en-GB"/>
              </w:rPr>
              <w:t>to</w:t>
            </w:r>
            <w:r w:rsidRPr="00A72428">
              <w:rPr>
                <w:color w:val="181818"/>
                <w:spacing w:val="-5"/>
                <w:w w:val="105"/>
                <w:lang w:val="en-GB"/>
              </w:rPr>
              <w:t xml:space="preserve"> </w:t>
            </w:r>
            <w:r w:rsidRPr="00A72428">
              <w:rPr>
                <w:color w:val="181818"/>
                <w:w w:val="105"/>
                <w:lang w:val="en-GB"/>
              </w:rPr>
              <w:t>the</w:t>
            </w:r>
            <w:r w:rsidRPr="00A72428">
              <w:rPr>
                <w:color w:val="181818"/>
                <w:spacing w:val="-17"/>
                <w:w w:val="105"/>
                <w:lang w:val="en-GB"/>
              </w:rPr>
              <w:t xml:space="preserve"> </w:t>
            </w:r>
            <w:r w:rsidRPr="00A72428">
              <w:rPr>
                <w:color w:val="181818"/>
                <w:w w:val="105"/>
                <w:lang w:val="en-GB"/>
              </w:rPr>
              <w:t>quality</w:t>
            </w:r>
            <w:r w:rsidRPr="00A72428">
              <w:rPr>
                <w:color w:val="181818"/>
                <w:spacing w:val="-6"/>
                <w:w w:val="105"/>
                <w:lang w:val="en-GB"/>
              </w:rPr>
              <w:t xml:space="preserve"> </w:t>
            </w:r>
            <w:r w:rsidRPr="00A72428">
              <w:rPr>
                <w:color w:val="181818"/>
                <w:w w:val="105"/>
                <w:lang w:val="en-GB"/>
              </w:rPr>
              <w:t>of the student experience. Consultation is essential where significant changes are being proposed</w:t>
            </w:r>
            <w:r w:rsidRPr="00A72428">
              <w:rPr>
                <w:color w:val="5D5D5D"/>
                <w:w w:val="105"/>
                <w:lang w:val="en-GB"/>
              </w:rPr>
              <w:t>.</w:t>
            </w:r>
          </w:p>
          <w:p w:rsidR="00104540" w:rsidRDefault="00104540" w:rsidP="00220C1A">
            <w:pPr>
              <w:rPr>
                <w:lang w:val="en-GB"/>
              </w:rPr>
            </w:pPr>
          </w:p>
        </w:tc>
        <w:tc>
          <w:tcPr>
            <w:tcW w:w="4535" w:type="dxa"/>
          </w:tcPr>
          <w:p w:rsidR="008E1434" w:rsidRDefault="00DB065E" w:rsidP="008E1434">
            <w:pPr>
              <w:pStyle w:val="ListParagraph"/>
              <w:numPr>
                <w:ilvl w:val="0"/>
                <w:numId w:val="31"/>
              </w:numPr>
              <w:rPr>
                <w:lang w:val="en-GB"/>
              </w:rPr>
            </w:pPr>
            <w:r>
              <w:rPr>
                <w:lang w:val="en-GB"/>
              </w:rPr>
              <w:t xml:space="preserve">SA’s </w:t>
            </w:r>
            <w:r w:rsidR="008E1434">
              <w:rPr>
                <w:lang w:val="en-GB"/>
              </w:rPr>
              <w:t>attend relevant Committees and meetings</w:t>
            </w:r>
          </w:p>
          <w:p w:rsidR="008E1434" w:rsidRDefault="00DB065E" w:rsidP="008E1434">
            <w:pPr>
              <w:pStyle w:val="ListParagraph"/>
              <w:numPr>
                <w:ilvl w:val="0"/>
                <w:numId w:val="31"/>
              </w:numPr>
              <w:rPr>
                <w:lang w:val="en-GB"/>
              </w:rPr>
            </w:pPr>
            <w:r>
              <w:rPr>
                <w:lang w:val="en-GB"/>
              </w:rPr>
              <w:t xml:space="preserve">SA’s </w:t>
            </w:r>
            <w:r w:rsidR="008E1434">
              <w:rPr>
                <w:lang w:val="en-GB"/>
              </w:rPr>
              <w:t xml:space="preserve">quarterly reports to </w:t>
            </w:r>
            <w:r>
              <w:rPr>
                <w:lang w:val="en-GB"/>
              </w:rPr>
              <w:t xml:space="preserve">CSAO </w:t>
            </w:r>
            <w:r w:rsidR="008E1434">
              <w:rPr>
                <w:lang w:val="en-GB"/>
              </w:rPr>
              <w:t>and Board</w:t>
            </w:r>
          </w:p>
          <w:p w:rsidR="008E1434" w:rsidRDefault="008E1434" w:rsidP="008E1434">
            <w:pPr>
              <w:pStyle w:val="ListParagraph"/>
              <w:numPr>
                <w:ilvl w:val="0"/>
                <w:numId w:val="31"/>
              </w:numPr>
              <w:rPr>
                <w:lang w:val="en-GB"/>
              </w:rPr>
            </w:pPr>
            <w:r>
              <w:rPr>
                <w:lang w:val="en-GB"/>
              </w:rPr>
              <w:t>Student surveys</w:t>
            </w:r>
          </w:p>
          <w:p w:rsidR="008E1434" w:rsidRDefault="008E1434" w:rsidP="008E1434">
            <w:pPr>
              <w:pStyle w:val="ListParagraph"/>
              <w:numPr>
                <w:ilvl w:val="0"/>
                <w:numId w:val="31"/>
              </w:numPr>
              <w:rPr>
                <w:lang w:val="en-GB"/>
              </w:rPr>
            </w:pPr>
            <w:r>
              <w:rPr>
                <w:lang w:val="en-GB"/>
              </w:rPr>
              <w:t>Staff surveys</w:t>
            </w:r>
          </w:p>
          <w:p w:rsidR="002C46AB" w:rsidRPr="008E1434" w:rsidRDefault="002C46AB" w:rsidP="002C46AB">
            <w:pPr>
              <w:pStyle w:val="ListParagraph"/>
              <w:ind w:left="360" w:firstLine="0"/>
              <w:rPr>
                <w:lang w:val="en-GB"/>
              </w:rPr>
            </w:pPr>
          </w:p>
        </w:tc>
        <w:tc>
          <w:tcPr>
            <w:tcW w:w="4535" w:type="dxa"/>
          </w:tcPr>
          <w:p w:rsidR="00104540" w:rsidRDefault="00104540" w:rsidP="00220C1A">
            <w:pPr>
              <w:rPr>
                <w:lang w:val="en-GB"/>
              </w:rPr>
            </w:pPr>
          </w:p>
        </w:tc>
      </w:tr>
      <w:tr w:rsidR="00CB262B" w:rsidTr="00CB262B">
        <w:tc>
          <w:tcPr>
            <w:tcW w:w="846" w:type="dxa"/>
          </w:tcPr>
          <w:p w:rsidR="00104540" w:rsidRDefault="00A72428" w:rsidP="00220C1A">
            <w:pPr>
              <w:rPr>
                <w:lang w:val="en-GB"/>
              </w:rPr>
            </w:pPr>
            <w:r>
              <w:rPr>
                <w:lang w:val="en-GB"/>
              </w:rPr>
              <w:t>B.3</w:t>
            </w:r>
          </w:p>
        </w:tc>
        <w:tc>
          <w:tcPr>
            <w:tcW w:w="4535" w:type="dxa"/>
          </w:tcPr>
          <w:p w:rsidR="00104540" w:rsidRPr="003C5969" w:rsidRDefault="00104540" w:rsidP="00220C1A">
            <w:pPr>
              <w:tabs>
                <w:tab w:val="left" w:pos="1134"/>
              </w:tabs>
              <w:ind w:right="171"/>
              <w:rPr>
                <w:lang w:val="en-GB"/>
              </w:rPr>
            </w:pPr>
            <w:r w:rsidRPr="00A72428">
              <w:rPr>
                <w:color w:val="181818"/>
                <w:w w:val="105"/>
                <w:lang w:val="en-GB"/>
              </w:rPr>
              <w:t>The board must consider the outcome of student surveys and other student engagements,</w:t>
            </w:r>
            <w:r w:rsidRPr="00A72428">
              <w:rPr>
                <w:color w:val="181818"/>
                <w:spacing w:val="-3"/>
                <w:w w:val="105"/>
                <w:lang w:val="en-GB"/>
              </w:rPr>
              <w:t xml:space="preserve"> </w:t>
            </w:r>
            <w:r w:rsidRPr="00A72428">
              <w:rPr>
                <w:color w:val="181818"/>
                <w:w w:val="105"/>
                <w:lang w:val="en-GB"/>
              </w:rPr>
              <w:t>and</w:t>
            </w:r>
            <w:r w:rsidRPr="00A72428">
              <w:rPr>
                <w:color w:val="181818"/>
                <w:spacing w:val="-17"/>
                <w:w w:val="105"/>
                <w:lang w:val="en-GB"/>
              </w:rPr>
              <w:t xml:space="preserve"> </w:t>
            </w:r>
            <w:r w:rsidRPr="00A72428">
              <w:rPr>
                <w:color w:val="181818"/>
                <w:w w:val="105"/>
                <w:lang w:val="en-GB"/>
              </w:rPr>
              <w:t>monitor</w:t>
            </w:r>
            <w:r w:rsidRPr="00A72428">
              <w:rPr>
                <w:color w:val="181818"/>
                <w:spacing w:val="-9"/>
                <w:w w:val="105"/>
                <w:lang w:val="en-GB"/>
              </w:rPr>
              <w:t xml:space="preserve"> </w:t>
            </w:r>
            <w:r w:rsidRPr="00A72428">
              <w:rPr>
                <w:color w:val="181818"/>
                <w:w w:val="105"/>
                <w:lang w:val="en-GB"/>
              </w:rPr>
              <w:t>action</w:t>
            </w:r>
            <w:r w:rsidRPr="00A72428">
              <w:rPr>
                <w:color w:val="181818"/>
                <w:spacing w:val="-13"/>
                <w:w w:val="105"/>
                <w:lang w:val="en-GB"/>
              </w:rPr>
              <w:t xml:space="preserve"> </w:t>
            </w:r>
            <w:r w:rsidRPr="00A72428">
              <w:rPr>
                <w:color w:val="181818"/>
                <w:w w:val="105"/>
                <w:lang w:val="en-GB"/>
              </w:rPr>
              <w:t>plans</w:t>
            </w:r>
            <w:r w:rsidRPr="00A72428">
              <w:rPr>
                <w:color w:val="181818"/>
                <w:spacing w:val="-17"/>
                <w:w w:val="105"/>
                <w:lang w:val="en-GB"/>
              </w:rPr>
              <w:t xml:space="preserve"> </w:t>
            </w:r>
            <w:r w:rsidRPr="00A72428">
              <w:rPr>
                <w:color w:val="181818"/>
                <w:w w:val="105"/>
                <w:lang w:val="en-GB"/>
              </w:rPr>
              <w:t>that</w:t>
            </w:r>
            <w:r w:rsidRPr="00A72428">
              <w:rPr>
                <w:color w:val="181818"/>
                <w:spacing w:val="-9"/>
                <w:w w:val="105"/>
                <w:lang w:val="en-GB"/>
              </w:rPr>
              <w:t xml:space="preserve"> </w:t>
            </w:r>
            <w:r w:rsidRPr="00A72428">
              <w:rPr>
                <w:color w:val="181818"/>
                <w:w w:val="105"/>
                <w:lang w:val="en-GB"/>
              </w:rPr>
              <w:t>could</w:t>
            </w:r>
            <w:r w:rsidRPr="00A72428">
              <w:rPr>
                <w:color w:val="181818"/>
                <w:spacing w:val="-19"/>
                <w:w w:val="105"/>
                <w:lang w:val="en-GB"/>
              </w:rPr>
              <w:t xml:space="preserve"> </w:t>
            </w:r>
            <w:r w:rsidRPr="00A72428">
              <w:rPr>
                <w:color w:val="181818"/>
                <w:w w:val="105"/>
                <w:lang w:val="en-GB"/>
              </w:rPr>
              <w:t>impact</w:t>
            </w:r>
            <w:r w:rsidRPr="00A72428">
              <w:rPr>
                <w:color w:val="181818"/>
                <w:spacing w:val="-3"/>
                <w:w w:val="105"/>
                <w:lang w:val="en-GB"/>
              </w:rPr>
              <w:t xml:space="preserve"> </w:t>
            </w:r>
            <w:r w:rsidRPr="00A72428">
              <w:rPr>
                <w:color w:val="181818"/>
                <w:w w:val="105"/>
                <w:lang w:val="en-GB"/>
              </w:rPr>
              <w:t>on</w:t>
            </w:r>
            <w:r w:rsidRPr="00A72428">
              <w:rPr>
                <w:color w:val="181818"/>
                <w:spacing w:val="-2"/>
                <w:w w:val="105"/>
                <w:lang w:val="en-GB"/>
              </w:rPr>
              <w:t xml:space="preserve"> </w:t>
            </w:r>
            <w:r w:rsidRPr="00A72428">
              <w:rPr>
                <w:color w:val="181818"/>
                <w:w w:val="105"/>
                <w:lang w:val="en-GB"/>
              </w:rPr>
              <w:t>the</w:t>
            </w:r>
            <w:r w:rsidRPr="00A72428">
              <w:rPr>
                <w:color w:val="181818"/>
                <w:spacing w:val="-19"/>
                <w:w w:val="105"/>
                <w:lang w:val="en-GB"/>
              </w:rPr>
              <w:t xml:space="preserve"> </w:t>
            </w:r>
            <w:r w:rsidRPr="00A72428">
              <w:rPr>
                <w:color w:val="181818"/>
                <w:w w:val="105"/>
                <w:lang w:val="en-GB"/>
              </w:rPr>
              <w:t>quality</w:t>
            </w:r>
            <w:r w:rsidRPr="00A72428">
              <w:rPr>
                <w:color w:val="181818"/>
                <w:spacing w:val="-11"/>
                <w:w w:val="105"/>
                <w:lang w:val="en-GB"/>
              </w:rPr>
              <w:t xml:space="preserve"> </w:t>
            </w:r>
            <w:r w:rsidRPr="00A72428">
              <w:rPr>
                <w:color w:val="181818"/>
                <w:w w:val="105"/>
                <w:lang w:val="en-GB"/>
              </w:rPr>
              <w:t>of</w:t>
            </w:r>
            <w:r w:rsidRPr="00A72428">
              <w:rPr>
                <w:color w:val="181818"/>
                <w:spacing w:val="-8"/>
                <w:w w:val="105"/>
                <w:lang w:val="en-GB"/>
              </w:rPr>
              <w:t xml:space="preserve"> </w:t>
            </w:r>
            <w:r w:rsidRPr="00A72428">
              <w:rPr>
                <w:color w:val="181818"/>
                <w:w w:val="105"/>
                <w:lang w:val="en-GB"/>
              </w:rPr>
              <w:t>the</w:t>
            </w:r>
            <w:r w:rsidRPr="00A72428">
              <w:rPr>
                <w:color w:val="181818"/>
                <w:spacing w:val="-10"/>
                <w:w w:val="105"/>
                <w:lang w:val="en-GB"/>
              </w:rPr>
              <w:t xml:space="preserve"> </w:t>
            </w:r>
            <w:r w:rsidRPr="00A72428">
              <w:rPr>
                <w:color w:val="181818"/>
                <w:w w:val="105"/>
                <w:lang w:val="en-GB"/>
              </w:rPr>
              <w:t>student experience</w:t>
            </w:r>
            <w:r w:rsidRPr="00A72428">
              <w:rPr>
                <w:color w:val="3A3A3A"/>
                <w:w w:val="105"/>
                <w:lang w:val="en-GB"/>
              </w:rPr>
              <w:t>.</w:t>
            </w:r>
          </w:p>
          <w:p w:rsidR="00104540" w:rsidRDefault="00104540" w:rsidP="00220C1A">
            <w:pPr>
              <w:ind w:right="171"/>
              <w:rPr>
                <w:lang w:val="en-GB"/>
              </w:rPr>
            </w:pPr>
          </w:p>
          <w:p w:rsidR="002C46AB" w:rsidRDefault="002C46AB" w:rsidP="00220C1A">
            <w:pPr>
              <w:ind w:right="171"/>
              <w:rPr>
                <w:lang w:val="en-GB"/>
              </w:rPr>
            </w:pPr>
          </w:p>
          <w:p w:rsidR="002C46AB" w:rsidRDefault="002C46AB" w:rsidP="00220C1A">
            <w:pPr>
              <w:ind w:right="171"/>
              <w:rPr>
                <w:lang w:val="en-GB"/>
              </w:rPr>
            </w:pPr>
          </w:p>
          <w:p w:rsidR="002C46AB" w:rsidRDefault="002C46AB" w:rsidP="00220C1A">
            <w:pPr>
              <w:ind w:right="171"/>
              <w:rPr>
                <w:lang w:val="en-GB"/>
              </w:rPr>
            </w:pPr>
          </w:p>
        </w:tc>
        <w:tc>
          <w:tcPr>
            <w:tcW w:w="4535" w:type="dxa"/>
          </w:tcPr>
          <w:p w:rsidR="00C408A4" w:rsidRPr="00426C8B" w:rsidRDefault="00DB065E" w:rsidP="004648CD">
            <w:pPr>
              <w:pStyle w:val="ListParagraph"/>
              <w:numPr>
                <w:ilvl w:val="0"/>
                <w:numId w:val="24"/>
              </w:numPr>
              <w:rPr>
                <w:lang w:val="en-GB"/>
              </w:rPr>
            </w:pPr>
            <w:r>
              <w:rPr>
                <w:lang w:val="en-GB"/>
              </w:rPr>
              <w:t xml:space="preserve">CSAO </w:t>
            </w:r>
            <w:r w:rsidR="00C408A4">
              <w:rPr>
                <w:lang w:val="en-GB"/>
              </w:rPr>
              <w:t>reports contain details of student feedback and surveys</w:t>
            </w:r>
          </w:p>
        </w:tc>
        <w:tc>
          <w:tcPr>
            <w:tcW w:w="4535" w:type="dxa"/>
          </w:tcPr>
          <w:p w:rsidR="00104540" w:rsidRDefault="00104540" w:rsidP="00220C1A">
            <w:pPr>
              <w:rPr>
                <w:lang w:val="en-GB"/>
              </w:rPr>
            </w:pPr>
          </w:p>
        </w:tc>
      </w:tr>
      <w:tr w:rsidR="00CB262B" w:rsidTr="00CB262B">
        <w:tc>
          <w:tcPr>
            <w:tcW w:w="846" w:type="dxa"/>
          </w:tcPr>
          <w:p w:rsidR="00104540" w:rsidRDefault="00A72428" w:rsidP="00220C1A">
            <w:pPr>
              <w:rPr>
                <w:lang w:val="en-GB"/>
              </w:rPr>
            </w:pPr>
            <w:r>
              <w:rPr>
                <w:lang w:val="en-GB"/>
              </w:rPr>
              <w:t>B.4</w:t>
            </w:r>
          </w:p>
        </w:tc>
        <w:tc>
          <w:tcPr>
            <w:tcW w:w="4535" w:type="dxa"/>
          </w:tcPr>
          <w:p w:rsidR="00104540" w:rsidRDefault="00104540" w:rsidP="00220C1A">
            <w:pPr>
              <w:tabs>
                <w:tab w:val="left" w:pos="1134"/>
              </w:tabs>
              <w:ind w:right="171"/>
              <w:rPr>
                <w:color w:val="181818"/>
                <w:w w:val="105"/>
                <w:lang w:val="en-GB"/>
              </w:rPr>
            </w:pPr>
            <w:r w:rsidRPr="00A72428">
              <w:rPr>
                <w:color w:val="181818"/>
                <w:w w:val="105"/>
                <w:lang w:val="en-GB"/>
              </w:rPr>
              <w:t>The</w:t>
            </w:r>
            <w:r w:rsidRPr="00A72428">
              <w:rPr>
                <w:color w:val="181818"/>
                <w:spacing w:val="-14"/>
                <w:w w:val="105"/>
                <w:lang w:val="en-GB"/>
              </w:rPr>
              <w:t xml:space="preserve"> </w:t>
            </w:r>
            <w:r w:rsidRPr="00A72428">
              <w:rPr>
                <w:color w:val="181818"/>
                <w:w w:val="105"/>
                <w:lang w:val="en-GB"/>
              </w:rPr>
              <w:t>college</w:t>
            </w:r>
            <w:r w:rsidRPr="00A72428">
              <w:rPr>
                <w:color w:val="181818"/>
                <w:spacing w:val="-7"/>
                <w:w w:val="105"/>
                <w:lang w:val="en-GB"/>
              </w:rPr>
              <w:t xml:space="preserve"> </w:t>
            </w:r>
            <w:r w:rsidRPr="00A72428">
              <w:rPr>
                <w:color w:val="181818"/>
                <w:w w:val="105"/>
                <w:lang w:val="en-GB"/>
              </w:rPr>
              <w:t>board</w:t>
            </w:r>
            <w:r w:rsidRPr="00A72428">
              <w:rPr>
                <w:color w:val="181818"/>
                <w:spacing w:val="-21"/>
                <w:w w:val="105"/>
                <w:lang w:val="en-GB"/>
              </w:rPr>
              <w:t xml:space="preserve"> </w:t>
            </w:r>
            <w:r w:rsidRPr="00A72428">
              <w:rPr>
                <w:color w:val="181818"/>
                <w:w w:val="105"/>
                <w:lang w:val="en-GB"/>
              </w:rPr>
              <w:t>must</w:t>
            </w:r>
            <w:r w:rsidRPr="00A72428">
              <w:rPr>
                <w:color w:val="181818"/>
                <w:spacing w:val="-18"/>
                <w:w w:val="105"/>
                <w:lang w:val="en-GB"/>
              </w:rPr>
              <w:t xml:space="preserve"> </w:t>
            </w:r>
            <w:r w:rsidRPr="00A72428">
              <w:rPr>
                <w:color w:val="181818"/>
                <w:w w:val="105"/>
                <w:lang w:val="en-GB"/>
              </w:rPr>
              <w:t>have</w:t>
            </w:r>
            <w:r w:rsidRPr="00A72428">
              <w:rPr>
                <w:color w:val="181818"/>
                <w:spacing w:val="-8"/>
                <w:w w:val="105"/>
                <w:lang w:val="en-GB"/>
              </w:rPr>
              <w:t xml:space="preserve"> </w:t>
            </w:r>
            <w:r w:rsidRPr="00A72428">
              <w:rPr>
                <w:color w:val="181818"/>
                <w:w w:val="105"/>
                <w:lang w:val="en-GB"/>
              </w:rPr>
              <w:t>regard</w:t>
            </w:r>
            <w:r w:rsidRPr="00A72428">
              <w:rPr>
                <w:color w:val="181818"/>
                <w:spacing w:val="-11"/>
                <w:w w:val="105"/>
                <w:lang w:val="en-GB"/>
              </w:rPr>
              <w:t xml:space="preserve"> </w:t>
            </w:r>
            <w:r w:rsidRPr="00A72428">
              <w:rPr>
                <w:color w:val="181818"/>
                <w:w w:val="105"/>
                <w:lang w:val="en-GB"/>
              </w:rPr>
              <w:t>to</w:t>
            </w:r>
            <w:r w:rsidRPr="00A72428">
              <w:rPr>
                <w:color w:val="181818"/>
                <w:spacing w:val="-10"/>
                <w:w w:val="105"/>
                <w:lang w:val="en-GB"/>
              </w:rPr>
              <w:t xml:space="preserve"> </w:t>
            </w:r>
            <w:r w:rsidRPr="00A72428">
              <w:rPr>
                <w:color w:val="181818"/>
                <w:w w:val="105"/>
                <w:lang w:val="en-GB"/>
              </w:rPr>
              <w:t>the</w:t>
            </w:r>
            <w:r w:rsidRPr="00A72428">
              <w:rPr>
                <w:color w:val="11267E"/>
                <w:spacing w:val="-16"/>
                <w:w w:val="105"/>
                <w:lang w:val="en-GB"/>
              </w:rPr>
              <w:t xml:space="preserve"> </w:t>
            </w:r>
            <w:r w:rsidRPr="00B50233">
              <w:rPr>
                <w:color w:val="11267E"/>
                <w:w w:val="105"/>
                <w:u w:val="single"/>
                <w:lang w:val="en-GB"/>
              </w:rPr>
              <w:t>Framework</w:t>
            </w:r>
            <w:r w:rsidRPr="00B50233">
              <w:rPr>
                <w:color w:val="11267E"/>
                <w:spacing w:val="3"/>
                <w:w w:val="105"/>
                <w:u w:val="single"/>
                <w:lang w:val="en-GB"/>
              </w:rPr>
              <w:t xml:space="preserve"> </w:t>
            </w:r>
            <w:r w:rsidRPr="00B50233">
              <w:rPr>
                <w:color w:val="11267E"/>
                <w:w w:val="105"/>
                <w:u w:val="single"/>
                <w:lang w:val="en-GB"/>
              </w:rPr>
              <w:t>for</w:t>
            </w:r>
            <w:r w:rsidRPr="00B50233">
              <w:rPr>
                <w:color w:val="11267E"/>
                <w:spacing w:val="-5"/>
                <w:w w:val="105"/>
                <w:u w:val="single"/>
                <w:lang w:val="en-GB"/>
              </w:rPr>
              <w:t xml:space="preserve"> </w:t>
            </w:r>
            <w:r w:rsidRPr="00B50233">
              <w:rPr>
                <w:color w:val="11267E"/>
                <w:w w:val="105"/>
                <w:u w:val="single"/>
                <w:lang w:val="en-GB"/>
              </w:rPr>
              <w:t>the</w:t>
            </w:r>
            <w:r w:rsidRPr="00B50233">
              <w:rPr>
                <w:color w:val="11267E"/>
                <w:spacing w:val="-11"/>
                <w:w w:val="105"/>
                <w:u w:val="single"/>
                <w:lang w:val="en-GB"/>
              </w:rPr>
              <w:t xml:space="preserve"> </w:t>
            </w:r>
            <w:r w:rsidRPr="00B50233">
              <w:rPr>
                <w:color w:val="11267E"/>
                <w:w w:val="105"/>
                <w:u w:val="single"/>
                <w:lang w:val="en-GB"/>
              </w:rPr>
              <w:t>Development</w:t>
            </w:r>
            <w:r w:rsidRPr="00B50233">
              <w:rPr>
                <w:color w:val="11267E"/>
                <w:spacing w:val="6"/>
                <w:w w:val="105"/>
                <w:u w:val="single"/>
                <w:lang w:val="en-GB"/>
              </w:rPr>
              <w:t xml:space="preserve"> </w:t>
            </w:r>
            <w:r w:rsidRPr="00B50233">
              <w:rPr>
                <w:color w:val="213883"/>
                <w:w w:val="105"/>
                <w:u w:val="single"/>
                <w:lang w:val="en-GB"/>
              </w:rPr>
              <w:t>of</w:t>
            </w:r>
            <w:r w:rsidRPr="00B50233">
              <w:rPr>
                <w:color w:val="213883"/>
                <w:spacing w:val="-6"/>
                <w:w w:val="105"/>
                <w:u w:val="single"/>
                <w:lang w:val="en-GB"/>
              </w:rPr>
              <w:t xml:space="preserve"> </w:t>
            </w:r>
            <w:r w:rsidRPr="00B50233">
              <w:rPr>
                <w:color w:val="213883"/>
                <w:w w:val="105"/>
                <w:u w:val="single"/>
                <w:lang w:val="en-GB"/>
              </w:rPr>
              <w:t xml:space="preserve">Strong and </w:t>
            </w:r>
            <w:r w:rsidRPr="00B50233">
              <w:rPr>
                <w:color w:val="11267E"/>
                <w:w w:val="105"/>
                <w:u w:val="single"/>
                <w:lang w:val="en-GB"/>
              </w:rPr>
              <w:t>Effective College Students</w:t>
            </w:r>
            <w:r w:rsidRPr="00B50233">
              <w:rPr>
                <w:color w:val="16134F"/>
                <w:w w:val="105"/>
                <w:u w:val="single"/>
                <w:lang w:val="en-GB"/>
              </w:rPr>
              <w:t xml:space="preserve">' </w:t>
            </w:r>
            <w:r w:rsidRPr="00B50233">
              <w:rPr>
                <w:color w:val="11267E"/>
                <w:w w:val="105"/>
                <w:u w:val="single"/>
                <w:lang w:val="en-GB"/>
              </w:rPr>
              <w:t>Association in Scotland</w:t>
            </w:r>
            <w:r w:rsidRPr="00A72428">
              <w:rPr>
                <w:color w:val="181818"/>
                <w:w w:val="105"/>
                <w:lang w:val="en-GB"/>
              </w:rPr>
              <w:t xml:space="preserve">. It must put in place robust partnership procedures </w:t>
            </w:r>
            <w:r w:rsidRPr="00A72428">
              <w:rPr>
                <w:color w:val="181818"/>
                <w:w w:val="105"/>
                <w:lang w:val="en-GB"/>
              </w:rPr>
              <w:lastRenderedPageBreak/>
              <w:t>(e.g. partnership agreement) to work together to achieve change</w:t>
            </w:r>
            <w:r w:rsidRPr="00A72428">
              <w:rPr>
                <w:color w:val="181818"/>
                <w:spacing w:val="7"/>
                <w:w w:val="105"/>
                <w:lang w:val="en-GB"/>
              </w:rPr>
              <w:t xml:space="preserve"> </w:t>
            </w:r>
            <w:r w:rsidRPr="00A72428">
              <w:rPr>
                <w:color w:val="181818"/>
                <w:w w:val="105"/>
                <w:lang w:val="en-GB"/>
              </w:rPr>
              <w:t>and</w:t>
            </w:r>
            <w:r w:rsidRPr="00A72428">
              <w:rPr>
                <w:color w:val="181818"/>
                <w:spacing w:val="-16"/>
                <w:w w:val="105"/>
                <w:lang w:val="en-GB"/>
              </w:rPr>
              <w:t xml:space="preserve"> </w:t>
            </w:r>
            <w:r w:rsidRPr="00A72428">
              <w:rPr>
                <w:color w:val="181818"/>
                <w:w w:val="105"/>
                <w:lang w:val="en-GB"/>
              </w:rPr>
              <w:t>which</w:t>
            </w:r>
            <w:r w:rsidRPr="00A72428">
              <w:rPr>
                <w:color w:val="181818"/>
                <w:spacing w:val="-19"/>
                <w:w w:val="105"/>
                <w:lang w:val="en-GB"/>
              </w:rPr>
              <w:t xml:space="preserve"> </w:t>
            </w:r>
            <w:r w:rsidRPr="00A72428">
              <w:rPr>
                <w:color w:val="181818"/>
                <w:w w:val="105"/>
                <w:lang w:val="en-GB"/>
              </w:rPr>
              <w:t>are</w:t>
            </w:r>
            <w:r w:rsidRPr="00A72428">
              <w:rPr>
                <w:color w:val="181818"/>
                <w:spacing w:val="-14"/>
                <w:w w:val="105"/>
                <w:lang w:val="en-GB"/>
              </w:rPr>
              <w:t xml:space="preserve"> </w:t>
            </w:r>
            <w:r w:rsidRPr="00A72428">
              <w:rPr>
                <w:color w:val="181818"/>
                <w:w w:val="105"/>
                <w:lang w:val="en-GB"/>
              </w:rPr>
              <w:t>supported</w:t>
            </w:r>
            <w:r w:rsidRPr="00A72428">
              <w:rPr>
                <w:color w:val="181818"/>
                <w:spacing w:val="-6"/>
                <w:w w:val="105"/>
                <w:lang w:val="en-GB"/>
              </w:rPr>
              <w:t xml:space="preserve"> </w:t>
            </w:r>
            <w:r w:rsidRPr="00A72428">
              <w:rPr>
                <w:color w:val="181818"/>
                <w:w w:val="105"/>
                <w:lang w:val="en-GB"/>
              </w:rPr>
              <w:t>by</w:t>
            </w:r>
            <w:r w:rsidRPr="00A72428">
              <w:rPr>
                <w:color w:val="181818"/>
                <w:spacing w:val="-2"/>
                <w:w w:val="105"/>
                <w:lang w:val="en-GB"/>
              </w:rPr>
              <w:t xml:space="preserve"> </w:t>
            </w:r>
            <w:r w:rsidRPr="00A72428">
              <w:rPr>
                <w:color w:val="181818"/>
                <w:w w:val="105"/>
                <w:lang w:val="en-GB"/>
              </w:rPr>
              <w:t>regular</w:t>
            </w:r>
            <w:r w:rsidRPr="00A72428">
              <w:rPr>
                <w:color w:val="181818"/>
                <w:spacing w:val="-2"/>
                <w:w w:val="105"/>
                <w:lang w:val="en-GB"/>
              </w:rPr>
              <w:t xml:space="preserve"> </w:t>
            </w:r>
            <w:r w:rsidRPr="00A72428">
              <w:rPr>
                <w:color w:val="181818"/>
                <w:w w:val="105"/>
                <w:lang w:val="en-GB"/>
              </w:rPr>
              <w:t>and</w:t>
            </w:r>
            <w:r w:rsidRPr="00A72428">
              <w:rPr>
                <w:color w:val="181818"/>
                <w:spacing w:val="-7"/>
                <w:w w:val="105"/>
                <w:lang w:val="en-GB"/>
              </w:rPr>
              <w:t xml:space="preserve"> </w:t>
            </w:r>
            <w:r w:rsidRPr="00A72428">
              <w:rPr>
                <w:color w:val="181818"/>
                <w:w w:val="105"/>
                <w:lang w:val="en-GB"/>
              </w:rPr>
              <w:t>open</w:t>
            </w:r>
            <w:r w:rsidRPr="00A72428">
              <w:rPr>
                <w:color w:val="181818"/>
                <w:spacing w:val="-14"/>
                <w:w w:val="105"/>
                <w:lang w:val="en-GB"/>
              </w:rPr>
              <w:t xml:space="preserve"> </w:t>
            </w:r>
            <w:r w:rsidRPr="00A72428">
              <w:rPr>
                <w:color w:val="181818"/>
                <w:w w:val="105"/>
                <w:lang w:val="en-GB"/>
              </w:rPr>
              <w:t>communications.</w:t>
            </w:r>
          </w:p>
          <w:p w:rsidR="00220C1A" w:rsidRDefault="00220C1A" w:rsidP="00220C1A">
            <w:pPr>
              <w:tabs>
                <w:tab w:val="left" w:pos="1134"/>
              </w:tabs>
              <w:ind w:right="171"/>
              <w:rPr>
                <w:lang w:val="en-GB"/>
              </w:rPr>
            </w:pPr>
          </w:p>
        </w:tc>
        <w:tc>
          <w:tcPr>
            <w:tcW w:w="4535" w:type="dxa"/>
          </w:tcPr>
          <w:p w:rsidR="00C408A4" w:rsidRDefault="00C408A4" w:rsidP="004648CD">
            <w:pPr>
              <w:pStyle w:val="ListParagraph"/>
              <w:numPr>
                <w:ilvl w:val="0"/>
                <w:numId w:val="25"/>
              </w:numPr>
              <w:rPr>
                <w:lang w:val="en-GB"/>
              </w:rPr>
            </w:pPr>
            <w:r>
              <w:rPr>
                <w:lang w:val="en-GB"/>
              </w:rPr>
              <w:lastRenderedPageBreak/>
              <w:t xml:space="preserve">Partnership agreement is in place </w:t>
            </w:r>
            <w:r w:rsidR="006054D4">
              <w:rPr>
                <w:lang w:val="en-GB"/>
              </w:rPr>
              <w:t>between College</w:t>
            </w:r>
            <w:r w:rsidR="00343FDF">
              <w:rPr>
                <w:lang w:val="en-GB"/>
              </w:rPr>
              <w:t>s</w:t>
            </w:r>
            <w:r w:rsidR="006054D4">
              <w:rPr>
                <w:lang w:val="en-GB"/>
              </w:rPr>
              <w:t xml:space="preserve"> and SA</w:t>
            </w:r>
          </w:p>
          <w:p w:rsidR="006054D4" w:rsidRPr="00343FDF" w:rsidRDefault="006054D4" w:rsidP="00343FDF">
            <w:pPr>
              <w:rPr>
                <w:lang w:val="en-GB"/>
              </w:rPr>
            </w:pPr>
          </w:p>
        </w:tc>
        <w:tc>
          <w:tcPr>
            <w:tcW w:w="4535" w:type="dxa"/>
          </w:tcPr>
          <w:p w:rsidR="00104540" w:rsidRPr="006054D4" w:rsidRDefault="00104540" w:rsidP="006054D4">
            <w:pPr>
              <w:rPr>
                <w:lang w:val="en-GB"/>
              </w:rPr>
            </w:pPr>
          </w:p>
        </w:tc>
      </w:tr>
      <w:tr w:rsidR="00CB262B" w:rsidTr="00CB262B">
        <w:tc>
          <w:tcPr>
            <w:tcW w:w="846" w:type="dxa"/>
          </w:tcPr>
          <w:p w:rsidR="00104540" w:rsidRDefault="00A72428" w:rsidP="00220C1A">
            <w:pPr>
              <w:rPr>
                <w:lang w:val="en-GB"/>
              </w:rPr>
            </w:pPr>
            <w:r>
              <w:rPr>
                <w:lang w:val="en-GB"/>
              </w:rPr>
              <w:t>B.5</w:t>
            </w:r>
          </w:p>
        </w:tc>
        <w:tc>
          <w:tcPr>
            <w:tcW w:w="4535" w:type="dxa"/>
          </w:tcPr>
          <w:p w:rsidR="00A72428" w:rsidRPr="00A72428" w:rsidRDefault="00A72428" w:rsidP="00220C1A">
            <w:pPr>
              <w:tabs>
                <w:tab w:val="left" w:pos="1134"/>
              </w:tabs>
              <w:ind w:right="171"/>
              <w:rPr>
                <w:lang w:val="en-GB"/>
              </w:rPr>
            </w:pPr>
            <w:r w:rsidRPr="00A72428">
              <w:rPr>
                <w:color w:val="181818"/>
                <w:w w:val="105"/>
                <w:lang w:val="en-GB"/>
              </w:rPr>
              <w:t>The</w:t>
            </w:r>
            <w:r w:rsidRPr="00A72428">
              <w:rPr>
                <w:color w:val="181818"/>
                <w:spacing w:val="-15"/>
                <w:w w:val="105"/>
                <w:lang w:val="en-GB"/>
              </w:rPr>
              <w:t xml:space="preserve"> </w:t>
            </w:r>
            <w:r w:rsidRPr="00A72428">
              <w:rPr>
                <w:color w:val="181818"/>
                <w:w w:val="105"/>
                <w:lang w:val="en-GB"/>
              </w:rPr>
              <w:t>college</w:t>
            </w:r>
            <w:r w:rsidRPr="00A72428">
              <w:rPr>
                <w:color w:val="181818"/>
                <w:spacing w:val="-16"/>
                <w:w w:val="105"/>
                <w:lang w:val="en-GB"/>
              </w:rPr>
              <w:t xml:space="preserve"> </w:t>
            </w:r>
            <w:r w:rsidRPr="00A72428">
              <w:rPr>
                <w:color w:val="181818"/>
                <w:w w:val="105"/>
                <w:lang w:val="en-GB"/>
              </w:rPr>
              <w:t>board</w:t>
            </w:r>
            <w:r w:rsidRPr="00A72428">
              <w:rPr>
                <w:color w:val="181818"/>
                <w:spacing w:val="-22"/>
                <w:w w:val="105"/>
                <w:lang w:val="en-GB"/>
              </w:rPr>
              <w:t xml:space="preserve"> </w:t>
            </w:r>
            <w:r w:rsidRPr="00A72428">
              <w:rPr>
                <w:color w:val="181818"/>
                <w:w w:val="105"/>
                <w:lang w:val="en-GB"/>
              </w:rPr>
              <w:t>must</w:t>
            </w:r>
            <w:r w:rsidRPr="00A72428">
              <w:rPr>
                <w:color w:val="181818"/>
                <w:spacing w:val="-14"/>
                <w:w w:val="105"/>
                <w:lang w:val="en-GB"/>
              </w:rPr>
              <w:t xml:space="preserve"> </w:t>
            </w:r>
            <w:r w:rsidRPr="00A72428">
              <w:rPr>
                <w:color w:val="181818"/>
                <w:w w:val="105"/>
                <w:lang w:val="en-GB"/>
              </w:rPr>
              <w:t>encourage</w:t>
            </w:r>
            <w:r w:rsidRPr="00A72428">
              <w:rPr>
                <w:color w:val="181818"/>
                <w:spacing w:val="-4"/>
                <w:w w:val="105"/>
                <w:lang w:val="en-GB"/>
              </w:rPr>
              <w:t xml:space="preserve"> </w:t>
            </w:r>
            <w:r w:rsidRPr="00A72428">
              <w:rPr>
                <w:color w:val="181818"/>
                <w:w w:val="105"/>
                <w:lang w:val="en-GB"/>
              </w:rPr>
              <w:t>a</w:t>
            </w:r>
            <w:r w:rsidRPr="00A72428">
              <w:rPr>
                <w:color w:val="181818"/>
                <w:spacing w:val="-7"/>
                <w:w w:val="105"/>
                <w:lang w:val="en-GB"/>
              </w:rPr>
              <w:t xml:space="preserve"> </w:t>
            </w:r>
            <w:r w:rsidRPr="00A72428">
              <w:rPr>
                <w:color w:val="181818"/>
                <w:w w:val="105"/>
                <w:lang w:val="en-GB"/>
              </w:rPr>
              <w:t>strong</w:t>
            </w:r>
            <w:r w:rsidRPr="00A72428">
              <w:rPr>
                <w:color w:val="181818"/>
                <w:spacing w:val="-19"/>
                <w:w w:val="105"/>
                <w:lang w:val="en-GB"/>
              </w:rPr>
              <w:t xml:space="preserve"> </w:t>
            </w:r>
            <w:r w:rsidRPr="00A72428">
              <w:rPr>
                <w:color w:val="181818"/>
                <w:w w:val="105"/>
                <w:lang w:val="en-GB"/>
              </w:rPr>
              <w:t>and</w:t>
            </w:r>
            <w:r w:rsidRPr="00A72428">
              <w:rPr>
                <w:color w:val="181818"/>
                <w:spacing w:val="-26"/>
                <w:w w:val="105"/>
                <w:lang w:val="en-GB"/>
              </w:rPr>
              <w:t xml:space="preserve"> </w:t>
            </w:r>
            <w:r w:rsidRPr="00A72428">
              <w:rPr>
                <w:color w:val="181818"/>
                <w:w w:val="105"/>
                <w:lang w:val="en-GB"/>
              </w:rPr>
              <w:t>autonomous</w:t>
            </w:r>
            <w:r w:rsidRPr="00A72428">
              <w:rPr>
                <w:color w:val="181818"/>
                <w:spacing w:val="-3"/>
                <w:w w:val="105"/>
                <w:lang w:val="en-GB"/>
              </w:rPr>
              <w:t xml:space="preserve"> </w:t>
            </w:r>
            <w:r w:rsidRPr="00A72428">
              <w:rPr>
                <w:color w:val="181818"/>
                <w:w w:val="105"/>
                <w:lang w:val="en-GB"/>
              </w:rPr>
              <w:t>students'</w:t>
            </w:r>
            <w:r w:rsidRPr="00A72428">
              <w:rPr>
                <w:color w:val="181818"/>
                <w:spacing w:val="-8"/>
                <w:w w:val="105"/>
                <w:lang w:val="en-GB"/>
              </w:rPr>
              <w:t xml:space="preserve"> </w:t>
            </w:r>
            <w:r w:rsidRPr="00A72428">
              <w:rPr>
                <w:color w:val="181818"/>
                <w:w w:val="105"/>
                <w:lang w:val="en-GB"/>
              </w:rPr>
              <w:t>association and ensure that the students' association is adequately</w:t>
            </w:r>
            <w:r w:rsidRPr="00A72428">
              <w:rPr>
                <w:color w:val="181818"/>
                <w:spacing w:val="-28"/>
                <w:w w:val="105"/>
                <w:lang w:val="en-GB"/>
              </w:rPr>
              <w:t xml:space="preserve"> </w:t>
            </w:r>
            <w:r w:rsidRPr="00A72428">
              <w:rPr>
                <w:color w:val="181818"/>
                <w:w w:val="105"/>
                <w:lang w:val="en-GB"/>
              </w:rPr>
              <w:t>resourced.</w:t>
            </w:r>
          </w:p>
          <w:p w:rsidR="00104540" w:rsidRDefault="00104540" w:rsidP="00220C1A">
            <w:pPr>
              <w:ind w:right="171"/>
              <w:rPr>
                <w:lang w:val="en-GB"/>
              </w:rPr>
            </w:pPr>
          </w:p>
        </w:tc>
        <w:tc>
          <w:tcPr>
            <w:tcW w:w="4535" w:type="dxa"/>
          </w:tcPr>
          <w:p w:rsidR="00104540" w:rsidRPr="00C408A4" w:rsidRDefault="00C408A4" w:rsidP="004648CD">
            <w:pPr>
              <w:pStyle w:val="ListParagraph"/>
              <w:numPr>
                <w:ilvl w:val="0"/>
                <w:numId w:val="26"/>
              </w:numPr>
              <w:rPr>
                <w:lang w:val="en-GB"/>
              </w:rPr>
            </w:pPr>
            <w:r>
              <w:rPr>
                <w:lang w:val="en-GB"/>
              </w:rPr>
              <w:t>Autonomy has been built in as a key part of the structure since merger</w:t>
            </w:r>
          </w:p>
        </w:tc>
        <w:tc>
          <w:tcPr>
            <w:tcW w:w="4535" w:type="dxa"/>
          </w:tcPr>
          <w:p w:rsidR="00104540" w:rsidRPr="00343FDF" w:rsidRDefault="00104540" w:rsidP="00343FDF">
            <w:pPr>
              <w:rPr>
                <w:lang w:val="en-GB"/>
              </w:rPr>
            </w:pPr>
          </w:p>
        </w:tc>
      </w:tr>
      <w:tr w:rsidR="00CB262B" w:rsidTr="00CB262B">
        <w:tc>
          <w:tcPr>
            <w:tcW w:w="846" w:type="dxa"/>
          </w:tcPr>
          <w:p w:rsidR="00104540" w:rsidRDefault="00A72428" w:rsidP="00220C1A">
            <w:pPr>
              <w:rPr>
                <w:lang w:val="en-GB"/>
              </w:rPr>
            </w:pPr>
            <w:r>
              <w:rPr>
                <w:lang w:val="en-GB"/>
              </w:rPr>
              <w:t>B.6</w:t>
            </w:r>
          </w:p>
        </w:tc>
        <w:tc>
          <w:tcPr>
            <w:tcW w:w="4535" w:type="dxa"/>
          </w:tcPr>
          <w:p w:rsidR="00A72428" w:rsidRPr="003C5969" w:rsidRDefault="00A72428" w:rsidP="00220C1A">
            <w:pPr>
              <w:tabs>
                <w:tab w:val="left" w:pos="1134"/>
              </w:tabs>
              <w:ind w:right="171"/>
              <w:rPr>
                <w:lang w:val="en-GB"/>
              </w:rPr>
            </w:pPr>
            <w:r w:rsidRPr="00A72428">
              <w:rPr>
                <w:color w:val="181818"/>
                <w:w w:val="105"/>
                <w:lang w:val="en-GB"/>
              </w:rPr>
              <w:t>The</w:t>
            </w:r>
            <w:r w:rsidRPr="00A72428">
              <w:rPr>
                <w:color w:val="181818"/>
                <w:spacing w:val="-19"/>
                <w:w w:val="105"/>
                <w:lang w:val="en-GB"/>
              </w:rPr>
              <w:t xml:space="preserve"> </w:t>
            </w:r>
            <w:r w:rsidRPr="00A72428">
              <w:rPr>
                <w:color w:val="181818"/>
                <w:w w:val="105"/>
                <w:lang w:val="en-GB"/>
              </w:rPr>
              <w:t>college</w:t>
            </w:r>
            <w:r w:rsidRPr="00A72428">
              <w:rPr>
                <w:color w:val="181818"/>
                <w:spacing w:val="-12"/>
                <w:w w:val="105"/>
                <w:lang w:val="en-GB"/>
              </w:rPr>
              <w:t xml:space="preserve"> </w:t>
            </w:r>
            <w:r w:rsidRPr="00A72428">
              <w:rPr>
                <w:color w:val="181818"/>
                <w:w w:val="105"/>
                <w:lang w:val="en-GB"/>
              </w:rPr>
              <w:t>board</w:t>
            </w:r>
            <w:r w:rsidRPr="00A72428">
              <w:rPr>
                <w:color w:val="181818"/>
                <w:spacing w:val="-20"/>
                <w:w w:val="105"/>
                <w:lang w:val="en-GB"/>
              </w:rPr>
              <w:t xml:space="preserve"> </w:t>
            </w:r>
            <w:r w:rsidRPr="00A72428">
              <w:rPr>
                <w:color w:val="181818"/>
                <w:w w:val="105"/>
                <w:lang w:val="en-GB"/>
              </w:rPr>
              <w:t>must</w:t>
            </w:r>
            <w:r w:rsidRPr="00A72428">
              <w:rPr>
                <w:color w:val="181818"/>
                <w:spacing w:val="-7"/>
                <w:w w:val="105"/>
                <w:lang w:val="en-GB"/>
              </w:rPr>
              <w:t xml:space="preserve"> </w:t>
            </w:r>
            <w:r w:rsidRPr="00A72428">
              <w:rPr>
                <w:color w:val="181818"/>
                <w:w w:val="105"/>
                <w:lang w:val="en-GB"/>
              </w:rPr>
              <w:t>ensure</w:t>
            </w:r>
            <w:r w:rsidRPr="00A72428">
              <w:rPr>
                <w:color w:val="181818"/>
                <w:spacing w:val="-7"/>
                <w:w w:val="105"/>
                <w:lang w:val="en-GB"/>
              </w:rPr>
              <w:t xml:space="preserve"> </w:t>
            </w:r>
            <w:r w:rsidRPr="00A72428">
              <w:rPr>
                <w:color w:val="181818"/>
                <w:w w:val="105"/>
                <w:lang w:val="en-GB"/>
              </w:rPr>
              <w:t>that</w:t>
            </w:r>
            <w:r w:rsidRPr="00A72428">
              <w:rPr>
                <w:color w:val="181818"/>
                <w:spacing w:val="-3"/>
                <w:w w:val="105"/>
                <w:lang w:val="en-GB"/>
              </w:rPr>
              <w:t xml:space="preserve"> </w:t>
            </w:r>
            <w:r w:rsidRPr="00A72428">
              <w:rPr>
                <w:color w:val="181818"/>
                <w:w w:val="105"/>
                <w:lang w:val="en-GB"/>
              </w:rPr>
              <w:t>the</w:t>
            </w:r>
            <w:r w:rsidRPr="00A72428">
              <w:rPr>
                <w:color w:val="181818"/>
                <w:spacing w:val="-16"/>
                <w:w w:val="105"/>
                <w:lang w:val="en-GB"/>
              </w:rPr>
              <w:t xml:space="preserve"> </w:t>
            </w:r>
            <w:r w:rsidRPr="00A72428">
              <w:rPr>
                <w:color w:val="181818"/>
                <w:w w:val="105"/>
                <w:lang w:val="en-GB"/>
              </w:rPr>
              <w:t>students'</w:t>
            </w:r>
            <w:r w:rsidRPr="00A72428">
              <w:rPr>
                <w:color w:val="181818"/>
                <w:spacing w:val="-12"/>
                <w:w w:val="105"/>
                <w:lang w:val="en-GB"/>
              </w:rPr>
              <w:t xml:space="preserve"> </w:t>
            </w:r>
            <w:r w:rsidRPr="00A72428">
              <w:rPr>
                <w:color w:val="181818"/>
                <w:w w:val="105"/>
                <w:lang w:val="en-GB"/>
              </w:rPr>
              <w:t>association</w:t>
            </w:r>
            <w:r w:rsidRPr="00A72428">
              <w:rPr>
                <w:color w:val="181818"/>
                <w:spacing w:val="4"/>
                <w:w w:val="105"/>
                <w:lang w:val="en-GB"/>
              </w:rPr>
              <w:t xml:space="preserve"> </w:t>
            </w:r>
            <w:r w:rsidRPr="00A72428">
              <w:rPr>
                <w:color w:val="181818"/>
                <w:w w:val="105"/>
                <w:lang w:val="en-GB"/>
              </w:rPr>
              <w:t>operates</w:t>
            </w:r>
            <w:r w:rsidRPr="00A72428">
              <w:rPr>
                <w:color w:val="181818"/>
                <w:spacing w:val="-5"/>
                <w:w w:val="105"/>
                <w:lang w:val="en-GB"/>
              </w:rPr>
              <w:t xml:space="preserve"> </w:t>
            </w:r>
            <w:r w:rsidRPr="00A72428">
              <w:rPr>
                <w:color w:val="181818"/>
                <w:w w:val="105"/>
                <w:lang w:val="en-GB"/>
              </w:rPr>
              <w:t>in</w:t>
            </w:r>
            <w:r w:rsidRPr="00A72428">
              <w:rPr>
                <w:color w:val="181818"/>
                <w:spacing w:val="-3"/>
                <w:w w:val="105"/>
                <w:lang w:val="en-GB"/>
              </w:rPr>
              <w:t xml:space="preserve"> </w:t>
            </w:r>
            <w:r w:rsidRPr="00A72428">
              <w:rPr>
                <w:color w:val="181818"/>
                <w:w w:val="105"/>
                <w:lang w:val="en-GB"/>
              </w:rPr>
              <w:t>a</w:t>
            </w:r>
            <w:r w:rsidRPr="00A72428">
              <w:rPr>
                <w:color w:val="181818"/>
                <w:spacing w:val="-6"/>
                <w:w w:val="105"/>
                <w:lang w:val="en-GB"/>
              </w:rPr>
              <w:t xml:space="preserve"> </w:t>
            </w:r>
            <w:r w:rsidRPr="00A72428">
              <w:rPr>
                <w:color w:val="181818"/>
                <w:w w:val="105"/>
                <w:lang w:val="en-GB"/>
              </w:rPr>
              <w:t>fair</w:t>
            </w:r>
            <w:r w:rsidRPr="00A72428">
              <w:rPr>
                <w:color w:val="181818"/>
                <w:spacing w:val="-11"/>
                <w:w w:val="105"/>
                <w:lang w:val="en-GB"/>
              </w:rPr>
              <w:t xml:space="preserve"> </w:t>
            </w:r>
            <w:r w:rsidRPr="00A72428">
              <w:rPr>
                <w:color w:val="181818"/>
                <w:w w:val="105"/>
                <w:lang w:val="en-GB"/>
              </w:rPr>
              <w:t>and democratic manner and fulfils its</w:t>
            </w:r>
            <w:r w:rsidRPr="00A72428">
              <w:rPr>
                <w:color w:val="181818"/>
                <w:spacing w:val="-34"/>
                <w:w w:val="105"/>
                <w:lang w:val="en-GB"/>
              </w:rPr>
              <w:t xml:space="preserve"> </w:t>
            </w:r>
            <w:r w:rsidRPr="00A72428">
              <w:rPr>
                <w:color w:val="181818"/>
                <w:w w:val="105"/>
                <w:lang w:val="en-GB"/>
              </w:rPr>
              <w:t>responsibilities.</w:t>
            </w:r>
          </w:p>
          <w:p w:rsidR="00104540" w:rsidRDefault="00104540" w:rsidP="00220C1A">
            <w:pPr>
              <w:ind w:right="171"/>
              <w:rPr>
                <w:lang w:val="en-GB"/>
              </w:rPr>
            </w:pPr>
          </w:p>
        </w:tc>
        <w:tc>
          <w:tcPr>
            <w:tcW w:w="4535" w:type="dxa"/>
          </w:tcPr>
          <w:p w:rsidR="00104540" w:rsidRDefault="00343FDF" w:rsidP="004648CD">
            <w:pPr>
              <w:pStyle w:val="ListParagraph"/>
              <w:numPr>
                <w:ilvl w:val="0"/>
                <w:numId w:val="27"/>
              </w:numPr>
              <w:rPr>
                <w:lang w:val="en-GB"/>
              </w:rPr>
            </w:pPr>
            <w:r>
              <w:rPr>
                <w:lang w:val="en-GB"/>
              </w:rPr>
              <w:t xml:space="preserve">NCL SA </w:t>
            </w:r>
            <w:r w:rsidR="00C408A4">
              <w:rPr>
                <w:lang w:val="en-GB"/>
              </w:rPr>
              <w:t>Constitution is in place and is reviewed at least every 5 years by the Board</w:t>
            </w:r>
          </w:p>
          <w:p w:rsidR="00C408A4" w:rsidRPr="00C408A4" w:rsidRDefault="00343FDF" w:rsidP="004648CD">
            <w:pPr>
              <w:pStyle w:val="ListParagraph"/>
              <w:numPr>
                <w:ilvl w:val="0"/>
                <w:numId w:val="27"/>
              </w:numPr>
              <w:rPr>
                <w:lang w:val="en-GB"/>
              </w:rPr>
            </w:pPr>
            <w:r>
              <w:rPr>
                <w:lang w:val="en-GB"/>
              </w:rPr>
              <w:t xml:space="preserve">SAs’ </w:t>
            </w:r>
            <w:r w:rsidR="00C408A4">
              <w:rPr>
                <w:lang w:val="en-GB"/>
              </w:rPr>
              <w:t>reports demonstrate progress</w:t>
            </w:r>
          </w:p>
        </w:tc>
        <w:tc>
          <w:tcPr>
            <w:tcW w:w="4535" w:type="dxa"/>
          </w:tcPr>
          <w:p w:rsidR="00104540" w:rsidRDefault="00104540" w:rsidP="00220C1A">
            <w:pPr>
              <w:rPr>
                <w:lang w:val="en-GB"/>
              </w:rPr>
            </w:pPr>
          </w:p>
        </w:tc>
      </w:tr>
      <w:tr w:rsidR="00CB262B" w:rsidTr="00CB262B">
        <w:tc>
          <w:tcPr>
            <w:tcW w:w="846" w:type="dxa"/>
          </w:tcPr>
          <w:p w:rsidR="00104540" w:rsidRDefault="00A72428" w:rsidP="00220C1A">
            <w:pPr>
              <w:rPr>
                <w:lang w:val="en-GB"/>
              </w:rPr>
            </w:pPr>
            <w:r>
              <w:rPr>
                <w:lang w:val="en-GB"/>
              </w:rPr>
              <w:t>B.7</w:t>
            </w:r>
          </w:p>
        </w:tc>
        <w:tc>
          <w:tcPr>
            <w:tcW w:w="4535" w:type="dxa"/>
          </w:tcPr>
          <w:p w:rsidR="00A72428" w:rsidRPr="00A72428" w:rsidRDefault="00A72428" w:rsidP="00220C1A">
            <w:pPr>
              <w:tabs>
                <w:tab w:val="left" w:pos="1134"/>
              </w:tabs>
              <w:ind w:right="171"/>
              <w:rPr>
                <w:lang w:val="en-GB"/>
              </w:rPr>
            </w:pPr>
            <w:r w:rsidRPr="00A72428">
              <w:rPr>
                <w:color w:val="181818"/>
                <w:w w:val="105"/>
                <w:lang w:val="en-GB"/>
              </w:rPr>
              <w:t>The</w:t>
            </w:r>
            <w:r w:rsidRPr="00A72428">
              <w:rPr>
                <w:color w:val="181818"/>
                <w:spacing w:val="-22"/>
                <w:w w:val="105"/>
                <w:lang w:val="en-GB"/>
              </w:rPr>
              <w:t xml:space="preserve"> </w:t>
            </w:r>
            <w:r w:rsidRPr="00A72428">
              <w:rPr>
                <w:color w:val="181818"/>
                <w:w w:val="105"/>
                <w:lang w:val="en-GB"/>
              </w:rPr>
              <w:t>college</w:t>
            </w:r>
            <w:r w:rsidRPr="00A72428">
              <w:rPr>
                <w:color w:val="181818"/>
                <w:spacing w:val="-15"/>
                <w:w w:val="105"/>
                <w:lang w:val="en-GB"/>
              </w:rPr>
              <w:t xml:space="preserve"> </w:t>
            </w:r>
            <w:r w:rsidRPr="00A72428">
              <w:rPr>
                <w:color w:val="181818"/>
                <w:w w:val="105"/>
                <w:lang w:val="en-GB"/>
              </w:rPr>
              <w:t>board</w:t>
            </w:r>
            <w:r w:rsidRPr="00A72428">
              <w:rPr>
                <w:color w:val="181818"/>
                <w:spacing w:val="-23"/>
                <w:w w:val="105"/>
                <w:lang w:val="en-GB"/>
              </w:rPr>
              <w:t xml:space="preserve"> </w:t>
            </w:r>
            <w:r w:rsidRPr="00A72428">
              <w:rPr>
                <w:color w:val="181818"/>
                <w:w w:val="105"/>
                <w:lang w:val="en-GB"/>
              </w:rPr>
              <w:t>must</w:t>
            </w:r>
            <w:r w:rsidRPr="00A72428">
              <w:rPr>
                <w:color w:val="181818"/>
                <w:spacing w:val="-9"/>
                <w:w w:val="105"/>
                <w:lang w:val="en-GB"/>
              </w:rPr>
              <w:t xml:space="preserve"> </w:t>
            </w:r>
            <w:r w:rsidRPr="00A72428">
              <w:rPr>
                <w:color w:val="181818"/>
                <w:w w:val="105"/>
                <w:lang w:val="en-GB"/>
              </w:rPr>
              <w:t>review</w:t>
            </w:r>
            <w:r w:rsidRPr="00A72428">
              <w:rPr>
                <w:color w:val="181818"/>
                <w:spacing w:val="-11"/>
                <w:w w:val="105"/>
                <w:lang w:val="en-GB"/>
              </w:rPr>
              <w:t xml:space="preserve"> </w:t>
            </w:r>
            <w:r w:rsidRPr="00A72428">
              <w:rPr>
                <w:color w:val="181818"/>
                <w:w w:val="105"/>
                <w:lang w:val="en-GB"/>
              </w:rPr>
              <w:t>the</w:t>
            </w:r>
            <w:r w:rsidRPr="00A72428">
              <w:rPr>
                <w:color w:val="181818"/>
                <w:spacing w:val="-7"/>
                <w:w w:val="105"/>
                <w:lang w:val="en-GB"/>
              </w:rPr>
              <w:t xml:space="preserve"> </w:t>
            </w:r>
            <w:r w:rsidRPr="00A72428">
              <w:rPr>
                <w:color w:val="181818"/>
                <w:w w:val="105"/>
                <w:lang w:val="en-GB"/>
              </w:rPr>
              <w:t>written</w:t>
            </w:r>
            <w:r w:rsidRPr="00A72428">
              <w:rPr>
                <w:color w:val="181818"/>
                <w:spacing w:val="-19"/>
                <w:w w:val="105"/>
                <w:lang w:val="en-GB"/>
              </w:rPr>
              <w:t xml:space="preserve"> </w:t>
            </w:r>
            <w:r w:rsidRPr="00A72428">
              <w:rPr>
                <w:color w:val="181818"/>
                <w:w w:val="105"/>
                <w:lang w:val="en-GB"/>
              </w:rPr>
              <w:t>constitution</w:t>
            </w:r>
            <w:r w:rsidRPr="00A72428">
              <w:rPr>
                <w:color w:val="181818"/>
                <w:spacing w:val="5"/>
                <w:w w:val="105"/>
                <w:lang w:val="en-GB"/>
              </w:rPr>
              <w:t xml:space="preserve"> </w:t>
            </w:r>
            <w:r w:rsidRPr="00A72428">
              <w:rPr>
                <w:color w:val="181818"/>
                <w:w w:val="105"/>
                <w:lang w:val="en-GB"/>
              </w:rPr>
              <w:t>of</w:t>
            </w:r>
            <w:r w:rsidRPr="00A72428">
              <w:rPr>
                <w:color w:val="181818"/>
                <w:spacing w:val="-7"/>
                <w:w w:val="105"/>
                <w:lang w:val="en-GB"/>
              </w:rPr>
              <w:t xml:space="preserve"> </w:t>
            </w:r>
            <w:r w:rsidRPr="00A72428">
              <w:rPr>
                <w:color w:val="181818"/>
                <w:w w:val="105"/>
                <w:lang w:val="en-GB"/>
              </w:rPr>
              <w:t>its students'</w:t>
            </w:r>
            <w:r w:rsidRPr="00A72428">
              <w:rPr>
                <w:color w:val="181818"/>
                <w:spacing w:val="-7"/>
                <w:w w:val="105"/>
                <w:lang w:val="en-GB"/>
              </w:rPr>
              <w:t xml:space="preserve"> </w:t>
            </w:r>
            <w:r w:rsidRPr="00A72428">
              <w:rPr>
                <w:color w:val="181818"/>
                <w:w w:val="105"/>
                <w:lang w:val="en-GB"/>
              </w:rPr>
              <w:t>association</w:t>
            </w:r>
            <w:r w:rsidRPr="00A72428">
              <w:rPr>
                <w:color w:val="181818"/>
                <w:spacing w:val="5"/>
                <w:w w:val="105"/>
                <w:lang w:val="en-GB"/>
              </w:rPr>
              <w:t xml:space="preserve"> </w:t>
            </w:r>
            <w:r w:rsidRPr="00A72428">
              <w:rPr>
                <w:color w:val="181818"/>
                <w:w w:val="105"/>
                <w:lang w:val="en-GB"/>
              </w:rPr>
              <w:t>at least every five</w:t>
            </w:r>
            <w:r w:rsidRPr="00A72428">
              <w:rPr>
                <w:color w:val="181818"/>
                <w:spacing w:val="-7"/>
                <w:w w:val="105"/>
                <w:lang w:val="en-GB"/>
              </w:rPr>
              <w:t xml:space="preserve"> </w:t>
            </w:r>
            <w:r w:rsidRPr="00A72428">
              <w:rPr>
                <w:color w:val="181818"/>
                <w:w w:val="105"/>
                <w:lang w:val="en-GB"/>
              </w:rPr>
              <w:t>years.</w:t>
            </w:r>
          </w:p>
          <w:p w:rsidR="00104540" w:rsidRDefault="00104540" w:rsidP="00220C1A">
            <w:pPr>
              <w:ind w:right="171"/>
              <w:rPr>
                <w:lang w:val="en-GB"/>
              </w:rPr>
            </w:pPr>
          </w:p>
        </w:tc>
        <w:tc>
          <w:tcPr>
            <w:tcW w:w="4535" w:type="dxa"/>
          </w:tcPr>
          <w:p w:rsidR="00104540" w:rsidRPr="00C408A4" w:rsidRDefault="00C408A4" w:rsidP="004648CD">
            <w:pPr>
              <w:pStyle w:val="ListParagraph"/>
              <w:numPr>
                <w:ilvl w:val="0"/>
                <w:numId w:val="28"/>
              </w:numPr>
              <w:rPr>
                <w:lang w:val="en-GB"/>
              </w:rPr>
            </w:pPr>
            <w:r>
              <w:rPr>
                <w:lang w:val="en-GB"/>
              </w:rPr>
              <w:t xml:space="preserve">This is in place. </w:t>
            </w:r>
          </w:p>
        </w:tc>
        <w:tc>
          <w:tcPr>
            <w:tcW w:w="4535" w:type="dxa"/>
          </w:tcPr>
          <w:p w:rsidR="00104540" w:rsidRPr="00524FE3" w:rsidRDefault="00524FE3" w:rsidP="00524FE3">
            <w:pPr>
              <w:rPr>
                <w:lang w:val="en-GB"/>
              </w:rPr>
            </w:pPr>
            <w:r>
              <w:rPr>
                <w:lang w:val="en-GB"/>
              </w:rPr>
              <w:t>Review dates to be discussed at CSAO meeting.</w:t>
            </w:r>
          </w:p>
        </w:tc>
      </w:tr>
      <w:tr w:rsidR="00A72428" w:rsidTr="00CB262B">
        <w:tc>
          <w:tcPr>
            <w:tcW w:w="14451" w:type="dxa"/>
            <w:gridSpan w:val="4"/>
            <w:shd w:val="clear" w:color="auto" w:fill="00B0F0"/>
          </w:tcPr>
          <w:p w:rsidR="00A72428" w:rsidRPr="00A72428" w:rsidRDefault="00A72428" w:rsidP="00220C1A">
            <w:pPr>
              <w:rPr>
                <w:b/>
                <w:lang w:val="en-GB"/>
              </w:rPr>
            </w:pPr>
            <w:r w:rsidRPr="00A72428">
              <w:rPr>
                <w:b/>
                <w:lang w:val="en-GB"/>
              </w:rPr>
              <w:t>Relevant and High-Quality Learning</w:t>
            </w:r>
          </w:p>
        </w:tc>
      </w:tr>
      <w:tr w:rsidR="00CB262B" w:rsidTr="00CB262B">
        <w:tc>
          <w:tcPr>
            <w:tcW w:w="846" w:type="dxa"/>
          </w:tcPr>
          <w:p w:rsidR="00104540" w:rsidRDefault="00A72428" w:rsidP="00220C1A">
            <w:pPr>
              <w:rPr>
                <w:lang w:val="en-GB"/>
              </w:rPr>
            </w:pPr>
            <w:r>
              <w:rPr>
                <w:lang w:val="en-GB"/>
              </w:rPr>
              <w:t>B.8</w:t>
            </w:r>
          </w:p>
        </w:tc>
        <w:tc>
          <w:tcPr>
            <w:tcW w:w="4535" w:type="dxa"/>
          </w:tcPr>
          <w:p w:rsidR="00A72428" w:rsidRPr="00A72428" w:rsidRDefault="00A72428" w:rsidP="00220C1A">
            <w:pPr>
              <w:tabs>
                <w:tab w:val="left" w:pos="823"/>
                <w:tab w:val="left" w:pos="824"/>
              </w:tabs>
              <w:ind w:right="171"/>
              <w:rPr>
                <w:lang w:val="en-GB"/>
              </w:rPr>
            </w:pPr>
            <w:r w:rsidRPr="00A72428">
              <w:rPr>
                <w:color w:val="181818"/>
                <w:w w:val="105"/>
                <w:lang w:val="en-GB"/>
              </w:rPr>
              <w:t>The</w:t>
            </w:r>
            <w:r w:rsidRPr="00A72428">
              <w:rPr>
                <w:color w:val="181818"/>
                <w:spacing w:val="-18"/>
                <w:w w:val="105"/>
                <w:lang w:val="en-GB"/>
              </w:rPr>
              <w:t xml:space="preserve"> </w:t>
            </w:r>
            <w:r w:rsidRPr="00A72428">
              <w:rPr>
                <w:color w:val="181818"/>
                <w:w w:val="105"/>
                <w:lang w:val="en-GB"/>
              </w:rPr>
              <w:t>board</w:t>
            </w:r>
            <w:r w:rsidRPr="00A72428">
              <w:rPr>
                <w:color w:val="181818"/>
                <w:spacing w:val="-19"/>
                <w:w w:val="105"/>
                <w:lang w:val="en-GB"/>
              </w:rPr>
              <w:t xml:space="preserve"> </w:t>
            </w:r>
            <w:r w:rsidRPr="00A72428">
              <w:rPr>
                <w:color w:val="181818"/>
                <w:w w:val="105"/>
                <w:lang w:val="en-GB"/>
              </w:rPr>
              <w:t>must</w:t>
            </w:r>
            <w:r w:rsidRPr="00A72428">
              <w:rPr>
                <w:color w:val="181818"/>
                <w:spacing w:val="-6"/>
                <w:w w:val="105"/>
                <w:lang w:val="en-GB"/>
              </w:rPr>
              <w:t xml:space="preserve"> </w:t>
            </w:r>
            <w:r w:rsidRPr="00A72428">
              <w:rPr>
                <w:color w:val="181818"/>
                <w:w w:val="105"/>
                <w:lang w:val="en-GB"/>
              </w:rPr>
              <w:t>seek</w:t>
            </w:r>
            <w:r w:rsidRPr="00A72428">
              <w:rPr>
                <w:color w:val="181818"/>
                <w:spacing w:val="-12"/>
                <w:w w:val="105"/>
                <w:lang w:val="en-GB"/>
              </w:rPr>
              <w:t xml:space="preserve"> </w:t>
            </w:r>
            <w:r w:rsidRPr="00A72428">
              <w:rPr>
                <w:color w:val="181818"/>
                <w:w w:val="105"/>
                <w:lang w:val="en-GB"/>
              </w:rPr>
              <w:t>to</w:t>
            </w:r>
            <w:r w:rsidRPr="00A72428">
              <w:rPr>
                <w:color w:val="181818"/>
                <w:spacing w:val="-5"/>
                <w:w w:val="105"/>
                <w:lang w:val="en-GB"/>
              </w:rPr>
              <w:t xml:space="preserve"> </w:t>
            </w:r>
            <w:r w:rsidRPr="00A72428">
              <w:rPr>
                <w:color w:val="181818"/>
                <w:w w:val="105"/>
                <w:lang w:val="en-GB"/>
              </w:rPr>
              <w:t>secure</w:t>
            </w:r>
            <w:r w:rsidRPr="00A72428">
              <w:rPr>
                <w:color w:val="181818"/>
                <w:spacing w:val="-15"/>
                <w:w w:val="105"/>
                <w:lang w:val="en-GB"/>
              </w:rPr>
              <w:t xml:space="preserve"> </w:t>
            </w:r>
            <w:r w:rsidRPr="00A72428">
              <w:rPr>
                <w:color w:val="181818"/>
                <w:w w:val="105"/>
                <w:lang w:val="en-GB"/>
              </w:rPr>
              <w:t>coherent</w:t>
            </w:r>
            <w:r w:rsidRPr="00A72428">
              <w:rPr>
                <w:color w:val="181818"/>
                <w:spacing w:val="3"/>
                <w:w w:val="105"/>
                <w:lang w:val="en-GB"/>
              </w:rPr>
              <w:t xml:space="preserve"> </w:t>
            </w:r>
            <w:r w:rsidRPr="00A72428">
              <w:rPr>
                <w:color w:val="181818"/>
                <w:w w:val="105"/>
                <w:lang w:val="en-GB"/>
              </w:rPr>
              <w:t>provision</w:t>
            </w:r>
            <w:r w:rsidRPr="00A72428">
              <w:rPr>
                <w:color w:val="181818"/>
                <w:spacing w:val="-12"/>
                <w:w w:val="105"/>
                <w:lang w:val="en-GB"/>
              </w:rPr>
              <w:t xml:space="preserve"> </w:t>
            </w:r>
            <w:r w:rsidRPr="00A72428">
              <w:rPr>
                <w:color w:val="181818"/>
                <w:w w:val="105"/>
                <w:lang w:val="en-GB"/>
              </w:rPr>
              <w:t>for</w:t>
            </w:r>
            <w:r w:rsidRPr="00A72428">
              <w:rPr>
                <w:color w:val="181818"/>
                <w:spacing w:val="-4"/>
                <w:w w:val="105"/>
                <w:lang w:val="en-GB"/>
              </w:rPr>
              <w:t xml:space="preserve"> </w:t>
            </w:r>
            <w:r w:rsidRPr="00A72428">
              <w:rPr>
                <w:color w:val="181818"/>
                <w:w w:val="105"/>
                <w:lang w:val="en-GB"/>
              </w:rPr>
              <w:t>students,</w:t>
            </w:r>
            <w:r w:rsidRPr="00A72428">
              <w:rPr>
                <w:color w:val="181818"/>
                <w:spacing w:val="-1"/>
                <w:w w:val="105"/>
                <w:lang w:val="en-GB"/>
              </w:rPr>
              <w:t xml:space="preserve"> </w:t>
            </w:r>
            <w:r w:rsidRPr="00A72428">
              <w:rPr>
                <w:color w:val="181818"/>
                <w:w w:val="105"/>
                <w:lang w:val="en-GB"/>
              </w:rPr>
              <w:t>having</w:t>
            </w:r>
            <w:r w:rsidRPr="00A72428">
              <w:rPr>
                <w:color w:val="181818"/>
                <w:spacing w:val="-16"/>
                <w:w w:val="105"/>
                <w:lang w:val="en-GB"/>
              </w:rPr>
              <w:t xml:space="preserve"> </w:t>
            </w:r>
            <w:r w:rsidRPr="00A72428">
              <w:rPr>
                <w:color w:val="181818"/>
                <w:w w:val="105"/>
                <w:lang w:val="en-GB"/>
              </w:rPr>
              <w:t>regard</w:t>
            </w:r>
            <w:r w:rsidRPr="00A72428">
              <w:rPr>
                <w:color w:val="181818"/>
                <w:spacing w:val="-15"/>
                <w:w w:val="105"/>
                <w:lang w:val="en-GB"/>
              </w:rPr>
              <w:t xml:space="preserve"> </w:t>
            </w:r>
            <w:r w:rsidRPr="00A72428">
              <w:rPr>
                <w:color w:val="181818"/>
                <w:w w:val="105"/>
                <w:lang w:val="en-GB"/>
              </w:rPr>
              <w:t>to</w:t>
            </w:r>
            <w:r w:rsidRPr="00A72428">
              <w:rPr>
                <w:color w:val="181818"/>
                <w:spacing w:val="2"/>
                <w:w w:val="105"/>
                <w:lang w:val="en-GB"/>
              </w:rPr>
              <w:t xml:space="preserve"> </w:t>
            </w:r>
            <w:r w:rsidRPr="00A72428">
              <w:rPr>
                <w:color w:val="181818"/>
                <w:w w:val="105"/>
                <w:lang w:val="en-GB"/>
              </w:rPr>
              <w:t>other provision in the region or college's locality. The board must be aware of external local, national and international bodies and their impact on the quality of the student experience,</w:t>
            </w:r>
            <w:r w:rsidRPr="00A72428">
              <w:rPr>
                <w:color w:val="181818"/>
                <w:spacing w:val="-9"/>
                <w:w w:val="105"/>
                <w:lang w:val="en-GB"/>
              </w:rPr>
              <w:t xml:space="preserve"> </w:t>
            </w:r>
            <w:r w:rsidRPr="00A72428">
              <w:rPr>
                <w:color w:val="181818"/>
                <w:w w:val="105"/>
                <w:lang w:val="en-GB"/>
              </w:rPr>
              <w:t>including</w:t>
            </w:r>
            <w:r w:rsidRPr="00A72428">
              <w:rPr>
                <w:color w:val="181818"/>
                <w:spacing w:val="-24"/>
                <w:w w:val="105"/>
                <w:lang w:val="en-GB"/>
              </w:rPr>
              <w:t xml:space="preserve"> </w:t>
            </w:r>
            <w:r w:rsidRPr="00A72428">
              <w:rPr>
                <w:color w:val="181818"/>
                <w:w w:val="105"/>
                <w:lang w:val="en-GB"/>
              </w:rPr>
              <w:t>community</w:t>
            </w:r>
            <w:r w:rsidRPr="00A72428">
              <w:rPr>
                <w:color w:val="181818"/>
                <w:spacing w:val="-3"/>
                <w:w w:val="105"/>
                <w:lang w:val="en-GB"/>
              </w:rPr>
              <w:t xml:space="preserve"> </w:t>
            </w:r>
            <w:r w:rsidRPr="00A72428">
              <w:rPr>
                <w:color w:val="181818"/>
                <w:w w:val="105"/>
                <w:lang w:val="en-GB"/>
              </w:rPr>
              <w:t>planning</w:t>
            </w:r>
            <w:r w:rsidRPr="00A72428">
              <w:rPr>
                <w:color w:val="181818"/>
                <w:spacing w:val="-22"/>
                <w:w w:val="105"/>
                <w:lang w:val="en-GB"/>
              </w:rPr>
              <w:t xml:space="preserve"> </w:t>
            </w:r>
            <w:r w:rsidRPr="00A72428">
              <w:rPr>
                <w:color w:val="181818"/>
                <w:w w:val="105"/>
                <w:lang w:val="en-GB"/>
              </w:rPr>
              <w:t>partners</w:t>
            </w:r>
            <w:r w:rsidRPr="00A72428">
              <w:rPr>
                <w:color w:val="3A3A3A"/>
                <w:w w:val="105"/>
                <w:lang w:val="en-GB"/>
              </w:rPr>
              <w:t>,</w:t>
            </w:r>
            <w:r w:rsidRPr="00A72428">
              <w:rPr>
                <w:color w:val="3A3A3A"/>
                <w:spacing w:val="-14"/>
                <w:w w:val="105"/>
                <w:lang w:val="en-GB"/>
              </w:rPr>
              <w:t xml:space="preserve"> </w:t>
            </w:r>
            <w:r w:rsidRPr="00A72428">
              <w:rPr>
                <w:color w:val="181818"/>
                <w:w w:val="105"/>
                <w:lang w:val="en-GB"/>
              </w:rPr>
              <w:t>employers,</w:t>
            </w:r>
            <w:r w:rsidRPr="00A72428">
              <w:rPr>
                <w:color w:val="181818"/>
                <w:spacing w:val="-14"/>
                <w:w w:val="105"/>
                <w:lang w:val="en-GB"/>
              </w:rPr>
              <w:t xml:space="preserve"> </w:t>
            </w:r>
            <w:r w:rsidRPr="00A72428">
              <w:rPr>
                <w:color w:val="181818"/>
                <w:w w:val="105"/>
                <w:lang w:val="en-GB"/>
              </w:rPr>
              <w:t>skills</w:t>
            </w:r>
            <w:r w:rsidRPr="00A72428">
              <w:rPr>
                <w:color w:val="181818"/>
                <w:spacing w:val="-18"/>
                <w:w w:val="105"/>
                <w:lang w:val="en-GB"/>
              </w:rPr>
              <w:t xml:space="preserve"> </w:t>
            </w:r>
            <w:r w:rsidRPr="00A72428">
              <w:rPr>
                <w:color w:val="181818"/>
                <w:w w:val="105"/>
                <w:lang w:val="en-GB"/>
              </w:rPr>
              <w:t>development</w:t>
            </w:r>
            <w:r w:rsidRPr="00A72428">
              <w:rPr>
                <w:color w:val="181818"/>
                <w:spacing w:val="-10"/>
                <w:w w:val="105"/>
                <w:lang w:val="en-GB"/>
              </w:rPr>
              <w:t xml:space="preserve"> </w:t>
            </w:r>
            <w:r w:rsidRPr="00A72428">
              <w:rPr>
                <w:color w:val="181818"/>
                <w:w w:val="105"/>
                <w:lang w:val="en-GB"/>
              </w:rPr>
              <w:t xml:space="preserve">and enterprise agencies and employer bodies. The board must seek to foster good relationships and ensure that the body works in partnership with external bodies to enhance the student </w:t>
            </w:r>
            <w:r w:rsidRPr="00A72428">
              <w:rPr>
                <w:color w:val="181818"/>
                <w:w w:val="105"/>
                <w:lang w:val="en-GB"/>
              </w:rPr>
              <w:lastRenderedPageBreak/>
              <w:t>experience, including employability and the relevance of learning to industry</w:t>
            </w:r>
            <w:r w:rsidRPr="00A72428">
              <w:rPr>
                <w:color w:val="181818"/>
                <w:spacing w:val="-1"/>
                <w:w w:val="105"/>
                <w:lang w:val="en-GB"/>
              </w:rPr>
              <w:t xml:space="preserve"> </w:t>
            </w:r>
            <w:r w:rsidRPr="00A72428">
              <w:rPr>
                <w:color w:val="181818"/>
                <w:w w:val="105"/>
                <w:lang w:val="en-GB"/>
              </w:rPr>
              <w:t>needs.</w:t>
            </w:r>
          </w:p>
          <w:p w:rsidR="00104540" w:rsidRDefault="00104540" w:rsidP="00220C1A">
            <w:pPr>
              <w:rPr>
                <w:lang w:val="en-GB"/>
              </w:rPr>
            </w:pPr>
          </w:p>
        </w:tc>
        <w:tc>
          <w:tcPr>
            <w:tcW w:w="4535" w:type="dxa"/>
          </w:tcPr>
          <w:p w:rsidR="00104540" w:rsidRDefault="00524FE3" w:rsidP="004648CD">
            <w:pPr>
              <w:pStyle w:val="ListParagraph"/>
              <w:numPr>
                <w:ilvl w:val="0"/>
                <w:numId w:val="28"/>
              </w:numPr>
              <w:rPr>
                <w:lang w:val="en-GB"/>
              </w:rPr>
            </w:pPr>
            <w:r>
              <w:rPr>
                <w:lang w:val="en-GB"/>
              </w:rPr>
              <w:lastRenderedPageBreak/>
              <w:t>P</w:t>
            </w:r>
            <w:r w:rsidR="00C408A4">
              <w:rPr>
                <w:lang w:val="en-GB"/>
              </w:rPr>
              <w:t xml:space="preserve">artnership arrangements </w:t>
            </w:r>
            <w:r>
              <w:rPr>
                <w:lang w:val="en-GB"/>
              </w:rPr>
              <w:t xml:space="preserve">are reported to Board Committees and to the Board </w:t>
            </w:r>
          </w:p>
          <w:p w:rsidR="00C408A4" w:rsidRDefault="00C408A4" w:rsidP="004648CD">
            <w:pPr>
              <w:pStyle w:val="ListParagraph"/>
              <w:numPr>
                <w:ilvl w:val="0"/>
                <w:numId w:val="28"/>
              </w:numPr>
              <w:rPr>
                <w:lang w:val="en-GB"/>
              </w:rPr>
            </w:pPr>
            <w:r>
              <w:rPr>
                <w:lang w:val="en-GB"/>
              </w:rPr>
              <w:t>ROA gives details</w:t>
            </w:r>
          </w:p>
          <w:p w:rsidR="00C408A4" w:rsidRDefault="00C408A4" w:rsidP="004648CD">
            <w:pPr>
              <w:pStyle w:val="ListParagraph"/>
              <w:numPr>
                <w:ilvl w:val="0"/>
                <w:numId w:val="28"/>
              </w:numPr>
              <w:rPr>
                <w:lang w:val="en-GB"/>
              </w:rPr>
            </w:pPr>
            <w:r>
              <w:rPr>
                <w:lang w:val="en-GB"/>
              </w:rPr>
              <w:t xml:space="preserve">Agreements are in place with key bodies – </w:t>
            </w:r>
            <w:r w:rsidR="00524FE3">
              <w:rPr>
                <w:lang w:val="en-GB"/>
              </w:rPr>
              <w:t xml:space="preserve">e.g. local government, UWS, </w:t>
            </w:r>
            <w:r>
              <w:rPr>
                <w:lang w:val="en-GB"/>
              </w:rPr>
              <w:t xml:space="preserve">SDS, </w:t>
            </w:r>
          </w:p>
          <w:p w:rsidR="00C408A4" w:rsidRDefault="00C408A4" w:rsidP="004648CD">
            <w:pPr>
              <w:pStyle w:val="ListParagraph"/>
              <w:numPr>
                <w:ilvl w:val="0"/>
                <w:numId w:val="28"/>
              </w:numPr>
              <w:rPr>
                <w:lang w:val="en-GB"/>
              </w:rPr>
            </w:pPr>
            <w:r>
              <w:rPr>
                <w:lang w:val="en-GB"/>
              </w:rPr>
              <w:t>Exec Team members sit on various external groups and bodies</w:t>
            </w:r>
          </w:p>
          <w:p w:rsidR="006054D4" w:rsidRPr="00524FE3" w:rsidRDefault="006054D4" w:rsidP="00524FE3">
            <w:pPr>
              <w:rPr>
                <w:lang w:val="en-GB"/>
              </w:rPr>
            </w:pPr>
          </w:p>
        </w:tc>
        <w:tc>
          <w:tcPr>
            <w:tcW w:w="4535" w:type="dxa"/>
          </w:tcPr>
          <w:p w:rsidR="00104540" w:rsidRPr="006054D4" w:rsidRDefault="00104540" w:rsidP="006054D4">
            <w:pPr>
              <w:rPr>
                <w:lang w:val="en-GB"/>
              </w:rPr>
            </w:pPr>
          </w:p>
        </w:tc>
      </w:tr>
      <w:tr w:rsidR="00A72428" w:rsidTr="00CB262B">
        <w:tc>
          <w:tcPr>
            <w:tcW w:w="14451" w:type="dxa"/>
            <w:gridSpan w:val="4"/>
            <w:shd w:val="clear" w:color="auto" w:fill="00B0F0"/>
          </w:tcPr>
          <w:p w:rsidR="00A72428" w:rsidRPr="00A72428" w:rsidRDefault="00A72428" w:rsidP="00220C1A">
            <w:pPr>
              <w:rPr>
                <w:b/>
                <w:lang w:val="en-GB"/>
              </w:rPr>
            </w:pPr>
            <w:r w:rsidRPr="00A72428">
              <w:rPr>
                <w:b/>
                <w:lang w:val="en-GB"/>
              </w:rPr>
              <w:t>Quality Monitoring and Oversight</w:t>
            </w:r>
          </w:p>
        </w:tc>
      </w:tr>
      <w:tr w:rsidR="00CB262B" w:rsidTr="00CB262B">
        <w:tc>
          <w:tcPr>
            <w:tcW w:w="846" w:type="dxa"/>
          </w:tcPr>
          <w:p w:rsidR="00104540" w:rsidRDefault="00A72428" w:rsidP="00220C1A">
            <w:pPr>
              <w:rPr>
                <w:lang w:val="en-GB"/>
              </w:rPr>
            </w:pPr>
            <w:r>
              <w:rPr>
                <w:lang w:val="en-GB"/>
              </w:rPr>
              <w:t>B.9</w:t>
            </w:r>
          </w:p>
        </w:tc>
        <w:tc>
          <w:tcPr>
            <w:tcW w:w="4535" w:type="dxa"/>
          </w:tcPr>
          <w:p w:rsidR="00A72428" w:rsidRPr="00A72428" w:rsidRDefault="00A72428" w:rsidP="00220C1A">
            <w:pPr>
              <w:tabs>
                <w:tab w:val="left" w:pos="1134"/>
              </w:tabs>
              <w:ind w:right="171"/>
              <w:rPr>
                <w:lang w:val="en-GB"/>
              </w:rPr>
            </w:pPr>
            <w:r w:rsidRPr="00A72428">
              <w:rPr>
                <w:color w:val="181818"/>
                <w:w w:val="105"/>
                <w:lang w:val="en-GB"/>
              </w:rPr>
              <w:t xml:space="preserve">The board must ensure appropriate mechanisms are in place for the </w:t>
            </w:r>
            <w:r w:rsidRPr="00A72428">
              <w:rPr>
                <w:color w:val="181818"/>
                <w:spacing w:val="-4"/>
                <w:w w:val="105"/>
                <w:lang w:val="en-GB"/>
              </w:rPr>
              <w:t>effective</w:t>
            </w:r>
            <w:r w:rsidRPr="00A72428">
              <w:rPr>
                <w:color w:val="B5B5B5"/>
                <w:spacing w:val="-4"/>
                <w:w w:val="105"/>
                <w:lang w:val="en-GB"/>
              </w:rPr>
              <w:t xml:space="preserve"> </w:t>
            </w:r>
            <w:r w:rsidRPr="00A72428">
              <w:rPr>
                <w:color w:val="181818"/>
                <w:w w:val="105"/>
                <w:lang w:val="en-GB"/>
              </w:rPr>
              <w:t>oversight</w:t>
            </w:r>
            <w:r w:rsidRPr="00A72428">
              <w:rPr>
                <w:color w:val="181818"/>
                <w:spacing w:val="-11"/>
                <w:w w:val="105"/>
                <w:lang w:val="en-GB"/>
              </w:rPr>
              <w:t xml:space="preserve"> </w:t>
            </w:r>
            <w:r w:rsidRPr="00A72428">
              <w:rPr>
                <w:color w:val="181818"/>
                <w:w w:val="105"/>
                <w:lang w:val="en-GB"/>
              </w:rPr>
              <w:t>of</w:t>
            </w:r>
            <w:r w:rsidRPr="00A72428">
              <w:rPr>
                <w:color w:val="181818"/>
                <w:spacing w:val="-11"/>
                <w:w w:val="105"/>
                <w:lang w:val="en-GB"/>
              </w:rPr>
              <w:t xml:space="preserve"> </w:t>
            </w:r>
            <w:r w:rsidRPr="00A72428">
              <w:rPr>
                <w:color w:val="181818"/>
                <w:w w:val="105"/>
                <w:lang w:val="en-GB"/>
              </w:rPr>
              <w:t>the</w:t>
            </w:r>
            <w:r w:rsidRPr="00A72428">
              <w:rPr>
                <w:color w:val="181818"/>
                <w:spacing w:val="-14"/>
                <w:w w:val="105"/>
                <w:lang w:val="en-GB"/>
              </w:rPr>
              <w:t xml:space="preserve"> </w:t>
            </w:r>
            <w:r w:rsidRPr="00A72428">
              <w:rPr>
                <w:color w:val="181818"/>
                <w:w w:val="105"/>
                <w:lang w:val="en-GB"/>
              </w:rPr>
              <w:t>quality</w:t>
            </w:r>
            <w:r w:rsidRPr="00A72428">
              <w:rPr>
                <w:color w:val="181818"/>
                <w:spacing w:val="-4"/>
                <w:w w:val="105"/>
                <w:lang w:val="en-GB"/>
              </w:rPr>
              <w:t xml:space="preserve"> </w:t>
            </w:r>
            <w:r w:rsidRPr="00A72428">
              <w:rPr>
                <w:color w:val="181818"/>
                <w:w w:val="105"/>
                <w:lang w:val="en-GB"/>
              </w:rPr>
              <w:t>and</w:t>
            </w:r>
            <w:r w:rsidRPr="00A72428">
              <w:rPr>
                <w:color w:val="181818"/>
                <w:spacing w:val="-25"/>
                <w:w w:val="105"/>
                <w:lang w:val="en-GB"/>
              </w:rPr>
              <w:t xml:space="preserve"> </w:t>
            </w:r>
            <w:r w:rsidRPr="00A72428">
              <w:rPr>
                <w:color w:val="181818"/>
                <w:w w:val="105"/>
                <w:lang w:val="en-GB"/>
              </w:rPr>
              <w:t>inclusivity of</w:t>
            </w:r>
            <w:r w:rsidRPr="00A72428">
              <w:rPr>
                <w:color w:val="181818"/>
                <w:spacing w:val="-5"/>
                <w:w w:val="105"/>
                <w:lang w:val="en-GB"/>
              </w:rPr>
              <w:t xml:space="preserve"> </w:t>
            </w:r>
            <w:r w:rsidRPr="00A72428">
              <w:rPr>
                <w:color w:val="181818"/>
                <w:w w:val="105"/>
                <w:lang w:val="en-GB"/>
              </w:rPr>
              <w:t>the</w:t>
            </w:r>
            <w:r w:rsidRPr="00A72428">
              <w:rPr>
                <w:color w:val="181818"/>
                <w:spacing w:val="-14"/>
                <w:w w:val="105"/>
                <w:lang w:val="en-GB"/>
              </w:rPr>
              <w:t xml:space="preserve"> </w:t>
            </w:r>
            <w:r w:rsidRPr="00A72428">
              <w:rPr>
                <w:color w:val="181818"/>
                <w:w w:val="105"/>
                <w:lang w:val="en-GB"/>
              </w:rPr>
              <w:t>learning</w:t>
            </w:r>
            <w:r w:rsidRPr="00A72428">
              <w:rPr>
                <w:color w:val="181818"/>
                <w:spacing w:val="-11"/>
                <w:w w:val="105"/>
                <w:lang w:val="en-GB"/>
              </w:rPr>
              <w:t xml:space="preserve"> </w:t>
            </w:r>
            <w:r w:rsidRPr="00A72428">
              <w:rPr>
                <w:color w:val="181818"/>
                <w:w w:val="105"/>
                <w:lang w:val="en-GB"/>
              </w:rPr>
              <w:t>experience</w:t>
            </w:r>
            <w:r w:rsidRPr="00A72428">
              <w:rPr>
                <w:color w:val="181818"/>
                <w:spacing w:val="3"/>
                <w:w w:val="105"/>
                <w:lang w:val="en-GB"/>
              </w:rPr>
              <w:t xml:space="preserve"> </w:t>
            </w:r>
            <w:r w:rsidRPr="00A72428">
              <w:rPr>
                <w:color w:val="181818"/>
                <w:w w:val="105"/>
                <w:lang w:val="en-GB"/>
              </w:rPr>
              <w:t>in</w:t>
            </w:r>
            <w:r w:rsidRPr="00A72428">
              <w:rPr>
                <w:color w:val="181818"/>
                <w:spacing w:val="-11"/>
                <w:w w:val="105"/>
                <w:lang w:val="en-GB"/>
              </w:rPr>
              <w:t xml:space="preserve"> </w:t>
            </w:r>
            <w:r w:rsidRPr="00A72428">
              <w:rPr>
                <w:color w:val="181818"/>
                <w:w w:val="105"/>
                <w:lang w:val="en-GB"/>
              </w:rPr>
              <w:t>the</w:t>
            </w:r>
            <w:r w:rsidRPr="00A72428">
              <w:rPr>
                <w:color w:val="181818"/>
                <w:spacing w:val="-22"/>
                <w:w w:val="105"/>
                <w:lang w:val="en-GB"/>
              </w:rPr>
              <w:t xml:space="preserve"> </w:t>
            </w:r>
            <w:r w:rsidRPr="00A72428">
              <w:rPr>
                <w:color w:val="181818"/>
                <w:w w:val="105"/>
                <w:lang w:val="en-GB"/>
              </w:rPr>
              <w:t>college</w:t>
            </w:r>
            <w:r w:rsidRPr="00A72428">
              <w:rPr>
                <w:color w:val="181818"/>
                <w:spacing w:val="-17"/>
                <w:w w:val="105"/>
                <w:lang w:val="en-GB"/>
              </w:rPr>
              <w:t xml:space="preserve"> </w:t>
            </w:r>
            <w:r w:rsidRPr="00A72428">
              <w:rPr>
                <w:color w:val="181818"/>
                <w:w w:val="105"/>
                <w:lang w:val="en-GB"/>
              </w:rPr>
              <w:t>or region. The board must ensure that the college works in partnership with sector quality agencies and other appropriate bodies to support and promote quality enhancement and high-quality services for</w:t>
            </w:r>
            <w:r w:rsidRPr="00A72428">
              <w:rPr>
                <w:color w:val="181818"/>
                <w:spacing w:val="-20"/>
                <w:w w:val="105"/>
                <w:lang w:val="en-GB"/>
              </w:rPr>
              <w:t xml:space="preserve"> </w:t>
            </w:r>
            <w:r w:rsidRPr="00A72428">
              <w:rPr>
                <w:color w:val="181818"/>
                <w:w w:val="105"/>
                <w:lang w:val="en-GB"/>
              </w:rPr>
              <w:t>students.</w:t>
            </w:r>
          </w:p>
          <w:p w:rsidR="00104540" w:rsidRDefault="00104540" w:rsidP="00220C1A">
            <w:pPr>
              <w:rPr>
                <w:lang w:val="en-GB"/>
              </w:rPr>
            </w:pPr>
          </w:p>
        </w:tc>
        <w:tc>
          <w:tcPr>
            <w:tcW w:w="4535" w:type="dxa"/>
          </w:tcPr>
          <w:p w:rsidR="00104540" w:rsidRPr="00C408A4" w:rsidRDefault="00C408A4" w:rsidP="004648CD">
            <w:pPr>
              <w:pStyle w:val="ListParagraph"/>
              <w:numPr>
                <w:ilvl w:val="0"/>
                <w:numId w:val="29"/>
              </w:numPr>
              <w:rPr>
                <w:lang w:val="en-GB"/>
              </w:rPr>
            </w:pPr>
            <w:r>
              <w:rPr>
                <w:lang w:val="en-GB"/>
              </w:rPr>
              <w:t xml:space="preserve">Reports and </w:t>
            </w:r>
            <w:r w:rsidR="0002344C">
              <w:rPr>
                <w:lang w:val="en-GB"/>
              </w:rPr>
              <w:t>b</w:t>
            </w:r>
            <w:r>
              <w:rPr>
                <w:lang w:val="en-GB"/>
              </w:rPr>
              <w:t xml:space="preserve">riefings </w:t>
            </w:r>
            <w:r w:rsidR="00524FE3">
              <w:rPr>
                <w:lang w:val="en-GB"/>
              </w:rPr>
              <w:t xml:space="preserve">are made to the CSAO. Education Scotland make a presentation to the CSAO Committee on inspection findings. </w:t>
            </w:r>
          </w:p>
        </w:tc>
        <w:tc>
          <w:tcPr>
            <w:tcW w:w="4535" w:type="dxa"/>
          </w:tcPr>
          <w:p w:rsidR="00104540" w:rsidRDefault="00104540" w:rsidP="00220C1A">
            <w:pPr>
              <w:rPr>
                <w:lang w:val="en-GB"/>
              </w:rPr>
            </w:pPr>
          </w:p>
        </w:tc>
      </w:tr>
    </w:tbl>
    <w:p w:rsidR="00220C1A" w:rsidRDefault="00220C1A" w:rsidP="00220C1A">
      <w:pPr>
        <w:pStyle w:val="Heading2"/>
        <w:ind w:left="567" w:right="383" w:hanging="567"/>
        <w:rPr>
          <w:color w:val="181818"/>
          <w:w w:val="105"/>
          <w:sz w:val="22"/>
          <w:szCs w:val="22"/>
          <w:lang w:val="en-GB"/>
        </w:rPr>
      </w:pPr>
    </w:p>
    <w:p w:rsidR="00220C1A" w:rsidRDefault="00220C1A">
      <w:pPr>
        <w:rPr>
          <w:b/>
          <w:bCs/>
          <w:color w:val="181818"/>
          <w:w w:val="105"/>
          <w:lang w:val="en-GB"/>
        </w:rPr>
      </w:pPr>
      <w:r>
        <w:rPr>
          <w:color w:val="181818"/>
          <w:w w:val="105"/>
          <w:lang w:val="en-GB"/>
        </w:rPr>
        <w:br w:type="page"/>
      </w:r>
    </w:p>
    <w:p w:rsidR="00CF1B1A" w:rsidRPr="003C5969" w:rsidRDefault="00D74E81" w:rsidP="00220C1A">
      <w:pPr>
        <w:pStyle w:val="Heading2"/>
        <w:ind w:left="567" w:right="383" w:hanging="567"/>
        <w:rPr>
          <w:color w:val="181818"/>
          <w:w w:val="105"/>
          <w:sz w:val="22"/>
          <w:szCs w:val="22"/>
          <w:lang w:val="en-GB"/>
        </w:rPr>
      </w:pPr>
      <w:r w:rsidRPr="003C5969">
        <w:rPr>
          <w:color w:val="181818"/>
          <w:w w:val="105"/>
          <w:sz w:val="22"/>
          <w:szCs w:val="22"/>
          <w:lang w:val="en-GB"/>
        </w:rPr>
        <w:lastRenderedPageBreak/>
        <w:t xml:space="preserve">Section C: Accountability </w:t>
      </w:r>
    </w:p>
    <w:p w:rsidR="009757B2" w:rsidRDefault="009757B2" w:rsidP="00220C1A">
      <w:pPr>
        <w:rPr>
          <w:lang w:val="en-GB"/>
        </w:rPr>
      </w:pPr>
    </w:p>
    <w:tbl>
      <w:tblPr>
        <w:tblStyle w:val="TableGrid"/>
        <w:tblW w:w="14451" w:type="dxa"/>
        <w:tblLook w:val="04A0" w:firstRow="1" w:lastRow="0" w:firstColumn="1" w:lastColumn="0" w:noHBand="0" w:noVBand="1"/>
      </w:tblPr>
      <w:tblGrid>
        <w:gridCol w:w="846"/>
        <w:gridCol w:w="4535"/>
        <w:gridCol w:w="4535"/>
        <w:gridCol w:w="4535"/>
      </w:tblGrid>
      <w:tr w:rsidR="009757B2" w:rsidTr="00CB262B">
        <w:tc>
          <w:tcPr>
            <w:tcW w:w="14451" w:type="dxa"/>
            <w:gridSpan w:val="4"/>
            <w:shd w:val="clear" w:color="auto" w:fill="00B0F0"/>
          </w:tcPr>
          <w:p w:rsidR="009757B2" w:rsidRDefault="009757B2" w:rsidP="00220C1A">
            <w:pPr>
              <w:pStyle w:val="Heading2"/>
              <w:ind w:left="0" w:right="383"/>
              <w:jc w:val="both"/>
              <w:rPr>
                <w:lang w:val="en-GB"/>
              </w:rPr>
            </w:pPr>
            <w:r w:rsidRPr="003C5969">
              <w:rPr>
                <w:color w:val="181818"/>
                <w:w w:val="105"/>
                <w:sz w:val="22"/>
                <w:szCs w:val="22"/>
                <w:lang w:val="en-GB"/>
              </w:rPr>
              <w:t>Accountability and Delegation</w:t>
            </w:r>
          </w:p>
        </w:tc>
      </w:tr>
      <w:tr w:rsidR="005B1B1D" w:rsidTr="00CB262B">
        <w:tc>
          <w:tcPr>
            <w:tcW w:w="846" w:type="dxa"/>
          </w:tcPr>
          <w:p w:rsidR="005B1B1D" w:rsidRPr="0074631C" w:rsidRDefault="005B1B1D" w:rsidP="00220C1A">
            <w:r w:rsidRPr="0074631C">
              <w:t>No</w:t>
            </w:r>
          </w:p>
        </w:tc>
        <w:tc>
          <w:tcPr>
            <w:tcW w:w="4535" w:type="dxa"/>
          </w:tcPr>
          <w:p w:rsidR="005B1B1D" w:rsidRPr="0074631C" w:rsidRDefault="005B1B1D" w:rsidP="00220C1A">
            <w:r w:rsidRPr="0074631C">
              <w:t>Principle</w:t>
            </w:r>
          </w:p>
        </w:tc>
        <w:tc>
          <w:tcPr>
            <w:tcW w:w="4535" w:type="dxa"/>
          </w:tcPr>
          <w:p w:rsidR="005B1B1D" w:rsidRPr="0074631C" w:rsidRDefault="005B1B1D" w:rsidP="00220C1A">
            <w:r w:rsidRPr="0074631C">
              <w:t>Compliance</w:t>
            </w:r>
          </w:p>
        </w:tc>
        <w:tc>
          <w:tcPr>
            <w:tcW w:w="4535" w:type="dxa"/>
          </w:tcPr>
          <w:p w:rsidR="005B1B1D" w:rsidRDefault="005B1B1D" w:rsidP="00220C1A">
            <w:r w:rsidRPr="0074631C">
              <w:t>Further Action</w:t>
            </w:r>
          </w:p>
        </w:tc>
      </w:tr>
      <w:tr w:rsidR="009757B2" w:rsidTr="00CB262B">
        <w:tc>
          <w:tcPr>
            <w:tcW w:w="846" w:type="dxa"/>
          </w:tcPr>
          <w:p w:rsidR="009757B2" w:rsidRDefault="008B7E69" w:rsidP="00220C1A">
            <w:pPr>
              <w:rPr>
                <w:lang w:val="en-GB"/>
              </w:rPr>
            </w:pPr>
            <w:r>
              <w:rPr>
                <w:lang w:val="en-GB"/>
              </w:rPr>
              <w:t>C.1</w:t>
            </w:r>
          </w:p>
        </w:tc>
        <w:tc>
          <w:tcPr>
            <w:tcW w:w="4535" w:type="dxa"/>
          </w:tcPr>
          <w:p w:rsidR="009757B2" w:rsidRDefault="009757B2" w:rsidP="00CB262B">
            <w:pPr>
              <w:tabs>
                <w:tab w:val="left" w:pos="1134"/>
                <w:tab w:val="left" w:pos="8608"/>
              </w:tabs>
              <w:ind w:right="90"/>
              <w:rPr>
                <w:color w:val="181818"/>
                <w:w w:val="105"/>
                <w:lang w:val="en-GB"/>
              </w:rPr>
            </w:pPr>
            <w:r w:rsidRPr="008B7E69">
              <w:rPr>
                <w:color w:val="181818"/>
                <w:w w:val="105"/>
                <w:lang w:val="en-GB"/>
              </w:rPr>
              <w:t>The board is primarily accountable to its main funder, either SFC or its regional strategic body. Through the chain of funding, the body is</w:t>
            </w:r>
            <w:r w:rsidRPr="008B7E69">
              <w:rPr>
                <w:color w:val="181818"/>
                <w:spacing w:val="-44"/>
                <w:w w:val="105"/>
                <w:lang w:val="en-GB"/>
              </w:rPr>
              <w:t xml:space="preserve"> </w:t>
            </w:r>
            <w:r w:rsidRPr="008B7E69">
              <w:rPr>
                <w:color w:val="181818"/>
                <w:w w:val="105"/>
                <w:lang w:val="en-GB"/>
              </w:rPr>
              <w:t>ultimately responsible to the Scottish</w:t>
            </w:r>
            <w:r w:rsidRPr="008B7E69">
              <w:rPr>
                <w:color w:val="181818"/>
                <w:spacing w:val="-10"/>
                <w:w w:val="105"/>
                <w:lang w:val="en-GB"/>
              </w:rPr>
              <w:t xml:space="preserve"> </w:t>
            </w:r>
            <w:r w:rsidRPr="008B7E69">
              <w:rPr>
                <w:color w:val="181818"/>
                <w:w w:val="105"/>
                <w:lang w:val="en-GB"/>
              </w:rPr>
              <w:t>Ministers</w:t>
            </w:r>
            <w:r w:rsidRPr="008B7E69">
              <w:rPr>
                <w:color w:val="181818"/>
                <w:spacing w:val="-8"/>
                <w:w w:val="105"/>
                <w:lang w:val="en-GB"/>
              </w:rPr>
              <w:t xml:space="preserve"> </w:t>
            </w:r>
            <w:r w:rsidRPr="008B7E69">
              <w:rPr>
                <w:color w:val="181818"/>
                <w:w w:val="105"/>
                <w:lang w:val="en-GB"/>
              </w:rPr>
              <w:t>who</w:t>
            </w:r>
            <w:r w:rsidRPr="008B7E69">
              <w:rPr>
                <w:color w:val="181818"/>
                <w:spacing w:val="-13"/>
                <w:w w:val="105"/>
                <w:lang w:val="en-GB"/>
              </w:rPr>
              <w:t xml:space="preserve"> </w:t>
            </w:r>
            <w:r w:rsidRPr="008B7E69">
              <w:rPr>
                <w:color w:val="181818"/>
                <w:w w:val="105"/>
                <w:lang w:val="en-GB"/>
              </w:rPr>
              <w:t>are</w:t>
            </w:r>
            <w:r w:rsidRPr="008B7E69">
              <w:rPr>
                <w:color w:val="181818"/>
                <w:spacing w:val="-17"/>
                <w:w w:val="105"/>
                <w:lang w:val="en-GB"/>
              </w:rPr>
              <w:t xml:space="preserve"> </w:t>
            </w:r>
            <w:r w:rsidRPr="008B7E69">
              <w:rPr>
                <w:color w:val="181818"/>
                <w:w w:val="105"/>
                <w:lang w:val="en-GB"/>
              </w:rPr>
              <w:t>accountable</w:t>
            </w:r>
            <w:r w:rsidRPr="008B7E69">
              <w:rPr>
                <w:color w:val="181818"/>
                <w:spacing w:val="1"/>
                <w:w w:val="105"/>
                <w:lang w:val="en-GB"/>
              </w:rPr>
              <w:t xml:space="preserve"> </w:t>
            </w:r>
            <w:r w:rsidRPr="008B7E69">
              <w:rPr>
                <w:color w:val="181818"/>
                <w:w w:val="105"/>
                <w:lang w:val="en-GB"/>
              </w:rPr>
              <w:t>to</w:t>
            </w:r>
            <w:r w:rsidRPr="008B7E69">
              <w:rPr>
                <w:color w:val="181818"/>
                <w:spacing w:val="-7"/>
                <w:w w:val="105"/>
                <w:lang w:val="en-GB"/>
              </w:rPr>
              <w:t xml:space="preserve"> </w:t>
            </w:r>
            <w:r w:rsidRPr="008B7E69">
              <w:rPr>
                <w:color w:val="181818"/>
                <w:w w:val="105"/>
                <w:lang w:val="en-GB"/>
              </w:rPr>
              <w:t>the</w:t>
            </w:r>
            <w:r w:rsidRPr="008B7E69">
              <w:rPr>
                <w:color w:val="181818"/>
                <w:spacing w:val="-11"/>
                <w:w w:val="105"/>
                <w:lang w:val="en-GB"/>
              </w:rPr>
              <w:t xml:space="preserve"> </w:t>
            </w:r>
            <w:r w:rsidRPr="008B7E69">
              <w:rPr>
                <w:color w:val="181818"/>
                <w:w w:val="105"/>
                <w:lang w:val="en-GB"/>
              </w:rPr>
              <w:t>Scottish</w:t>
            </w:r>
            <w:r w:rsidRPr="008B7E69">
              <w:rPr>
                <w:color w:val="181818"/>
                <w:spacing w:val="-2"/>
                <w:w w:val="105"/>
                <w:lang w:val="en-GB"/>
              </w:rPr>
              <w:t xml:space="preserve"> </w:t>
            </w:r>
            <w:r w:rsidRPr="008B7E69">
              <w:rPr>
                <w:color w:val="181818"/>
                <w:w w:val="105"/>
                <w:lang w:val="en-GB"/>
              </w:rPr>
              <w:t>Parliament.</w:t>
            </w:r>
          </w:p>
          <w:p w:rsidR="0038068B" w:rsidRDefault="0038068B" w:rsidP="00CB262B">
            <w:pPr>
              <w:tabs>
                <w:tab w:val="left" w:pos="1134"/>
                <w:tab w:val="left" w:pos="8608"/>
              </w:tabs>
              <w:ind w:right="90"/>
              <w:rPr>
                <w:lang w:val="en-GB"/>
              </w:rPr>
            </w:pPr>
          </w:p>
        </w:tc>
        <w:tc>
          <w:tcPr>
            <w:tcW w:w="4535" w:type="dxa"/>
          </w:tcPr>
          <w:p w:rsidR="009757B2" w:rsidRDefault="00C408A4" w:rsidP="004648CD">
            <w:pPr>
              <w:pStyle w:val="ListParagraph"/>
              <w:numPr>
                <w:ilvl w:val="0"/>
                <w:numId w:val="29"/>
              </w:numPr>
              <w:rPr>
                <w:lang w:val="en-GB"/>
              </w:rPr>
            </w:pPr>
            <w:r>
              <w:rPr>
                <w:lang w:val="en-GB"/>
              </w:rPr>
              <w:t>Arrangements are set out in the Financial Memorandum which is a condition of funding</w:t>
            </w:r>
            <w:r w:rsidR="00524FE3">
              <w:rPr>
                <w:lang w:val="en-GB"/>
              </w:rPr>
              <w:t xml:space="preserve"> and in the Financial Memorandum between the Lanarkshire Board as RSB and SLC.</w:t>
            </w:r>
          </w:p>
          <w:p w:rsidR="00C408A4" w:rsidRPr="00C408A4" w:rsidRDefault="00524FE3" w:rsidP="004648CD">
            <w:pPr>
              <w:pStyle w:val="ListParagraph"/>
              <w:numPr>
                <w:ilvl w:val="0"/>
                <w:numId w:val="29"/>
              </w:numPr>
              <w:rPr>
                <w:lang w:val="en-GB"/>
              </w:rPr>
            </w:pPr>
            <w:r>
              <w:rPr>
                <w:lang w:val="en-GB"/>
              </w:rPr>
              <w:t xml:space="preserve">NCL </w:t>
            </w:r>
            <w:r w:rsidR="00C408A4">
              <w:rPr>
                <w:lang w:val="en-GB"/>
              </w:rPr>
              <w:t xml:space="preserve">Principal is </w:t>
            </w:r>
            <w:r>
              <w:rPr>
                <w:lang w:val="en-GB"/>
              </w:rPr>
              <w:t>the Chief Officer for the RSB.</w:t>
            </w:r>
          </w:p>
        </w:tc>
        <w:tc>
          <w:tcPr>
            <w:tcW w:w="4535" w:type="dxa"/>
          </w:tcPr>
          <w:p w:rsidR="009757B2" w:rsidRDefault="009757B2" w:rsidP="00220C1A">
            <w:pPr>
              <w:rPr>
                <w:lang w:val="en-GB"/>
              </w:rPr>
            </w:pPr>
          </w:p>
        </w:tc>
      </w:tr>
      <w:tr w:rsidR="009757B2" w:rsidTr="00CB262B">
        <w:tc>
          <w:tcPr>
            <w:tcW w:w="846" w:type="dxa"/>
          </w:tcPr>
          <w:p w:rsidR="009757B2" w:rsidRDefault="008B7E69" w:rsidP="00220C1A">
            <w:pPr>
              <w:rPr>
                <w:lang w:val="en-GB"/>
              </w:rPr>
            </w:pPr>
            <w:r>
              <w:rPr>
                <w:lang w:val="en-GB"/>
              </w:rPr>
              <w:t>C.2</w:t>
            </w:r>
          </w:p>
        </w:tc>
        <w:tc>
          <w:tcPr>
            <w:tcW w:w="4535" w:type="dxa"/>
          </w:tcPr>
          <w:p w:rsidR="009757B2" w:rsidRDefault="009757B2" w:rsidP="00CB262B">
            <w:pPr>
              <w:tabs>
                <w:tab w:val="left" w:pos="1134"/>
                <w:tab w:val="left" w:pos="8608"/>
              </w:tabs>
              <w:ind w:right="90"/>
              <w:rPr>
                <w:color w:val="181818"/>
                <w:w w:val="105"/>
                <w:lang w:val="en-GB"/>
              </w:rPr>
            </w:pPr>
            <w:r w:rsidRPr="008B7E69">
              <w:rPr>
                <w:color w:val="181818"/>
                <w:w w:val="105"/>
                <w:lang w:val="en-GB"/>
              </w:rPr>
              <w:t>The</w:t>
            </w:r>
            <w:r w:rsidRPr="008B7E69">
              <w:rPr>
                <w:color w:val="181818"/>
                <w:spacing w:val="-17"/>
                <w:w w:val="105"/>
                <w:lang w:val="en-GB"/>
              </w:rPr>
              <w:t xml:space="preserve"> </w:t>
            </w:r>
            <w:r w:rsidRPr="008B7E69">
              <w:rPr>
                <w:color w:val="181818"/>
                <w:w w:val="105"/>
                <w:lang w:val="en-GB"/>
              </w:rPr>
              <w:t>board</w:t>
            </w:r>
            <w:r w:rsidRPr="008B7E69">
              <w:rPr>
                <w:color w:val="181818"/>
                <w:spacing w:val="-21"/>
                <w:w w:val="105"/>
                <w:lang w:val="en-GB"/>
              </w:rPr>
              <w:t xml:space="preserve"> </w:t>
            </w:r>
            <w:r w:rsidRPr="008B7E69">
              <w:rPr>
                <w:color w:val="181818"/>
                <w:w w:val="105"/>
                <w:lang w:val="en-GB"/>
              </w:rPr>
              <w:t>must</w:t>
            </w:r>
            <w:r w:rsidRPr="008B7E69">
              <w:rPr>
                <w:color w:val="181818"/>
                <w:spacing w:val="-7"/>
                <w:w w:val="105"/>
                <w:lang w:val="en-GB"/>
              </w:rPr>
              <w:t xml:space="preserve"> </w:t>
            </w:r>
            <w:r w:rsidRPr="008B7E69">
              <w:rPr>
                <w:color w:val="181818"/>
                <w:w w:val="105"/>
                <w:lang w:val="en-GB"/>
              </w:rPr>
              <w:t>ensure</w:t>
            </w:r>
            <w:r w:rsidRPr="008B7E69">
              <w:rPr>
                <w:color w:val="181818"/>
                <w:spacing w:val="-3"/>
                <w:w w:val="105"/>
                <w:lang w:val="en-GB"/>
              </w:rPr>
              <w:t xml:space="preserve"> </w:t>
            </w:r>
            <w:r w:rsidRPr="008B7E69">
              <w:rPr>
                <w:color w:val="181818"/>
                <w:w w:val="105"/>
                <w:lang w:val="en-GB"/>
              </w:rPr>
              <w:t>delivery</w:t>
            </w:r>
            <w:r w:rsidRPr="008B7E69">
              <w:rPr>
                <w:color w:val="181818"/>
                <w:spacing w:val="-3"/>
                <w:w w:val="105"/>
                <w:lang w:val="en-GB"/>
              </w:rPr>
              <w:t xml:space="preserve"> </w:t>
            </w:r>
            <w:r w:rsidRPr="008B7E69">
              <w:rPr>
                <w:color w:val="181818"/>
                <w:w w:val="105"/>
                <w:lang w:val="en-GB"/>
              </w:rPr>
              <w:t>of</w:t>
            </w:r>
            <w:r w:rsidRPr="008B7E69">
              <w:rPr>
                <w:color w:val="181818"/>
                <w:spacing w:val="-2"/>
                <w:w w:val="105"/>
                <w:lang w:val="en-GB"/>
              </w:rPr>
              <w:t xml:space="preserve"> </w:t>
            </w:r>
            <w:r w:rsidRPr="008B7E69">
              <w:rPr>
                <w:color w:val="181818"/>
                <w:w w:val="105"/>
                <w:lang w:val="en-GB"/>
              </w:rPr>
              <w:t>its</w:t>
            </w:r>
            <w:r w:rsidRPr="008B7E69">
              <w:rPr>
                <w:color w:val="181818"/>
                <w:spacing w:val="-5"/>
                <w:w w:val="105"/>
                <w:lang w:val="en-GB"/>
              </w:rPr>
              <w:t xml:space="preserve"> </w:t>
            </w:r>
            <w:r w:rsidRPr="008B7E69">
              <w:rPr>
                <w:color w:val="181818"/>
                <w:w w:val="105"/>
                <w:lang w:val="en-GB"/>
              </w:rPr>
              <w:t>outcome</w:t>
            </w:r>
            <w:r w:rsidRPr="008B7E69">
              <w:rPr>
                <w:color w:val="181818"/>
                <w:spacing w:val="6"/>
                <w:w w:val="105"/>
                <w:lang w:val="en-GB"/>
              </w:rPr>
              <w:t xml:space="preserve"> </w:t>
            </w:r>
            <w:r w:rsidRPr="008B7E69">
              <w:rPr>
                <w:color w:val="181818"/>
                <w:w w:val="105"/>
                <w:lang w:val="en-GB"/>
              </w:rPr>
              <w:t>agreement</w:t>
            </w:r>
            <w:r w:rsidRPr="008B7E69">
              <w:rPr>
                <w:color w:val="181818"/>
                <w:spacing w:val="-3"/>
                <w:w w:val="105"/>
                <w:lang w:val="en-GB"/>
              </w:rPr>
              <w:t xml:space="preserve"> </w:t>
            </w:r>
            <w:r w:rsidRPr="008B7E69">
              <w:rPr>
                <w:color w:val="181818"/>
                <w:w w:val="105"/>
                <w:lang w:val="en-GB"/>
              </w:rPr>
              <w:t>or</w:t>
            </w:r>
            <w:r w:rsidRPr="008B7E69">
              <w:rPr>
                <w:color w:val="181818"/>
                <w:spacing w:val="4"/>
                <w:w w:val="105"/>
                <w:lang w:val="en-GB"/>
              </w:rPr>
              <w:t xml:space="preserve"> </w:t>
            </w:r>
            <w:r w:rsidRPr="008B7E69">
              <w:rPr>
                <w:color w:val="181818"/>
                <w:w w:val="105"/>
                <w:lang w:val="en-GB"/>
              </w:rPr>
              <w:t>in</w:t>
            </w:r>
            <w:r w:rsidRPr="008B7E69">
              <w:rPr>
                <w:color w:val="181818"/>
                <w:spacing w:val="-7"/>
                <w:w w:val="105"/>
                <w:lang w:val="en-GB"/>
              </w:rPr>
              <w:t xml:space="preserve"> </w:t>
            </w:r>
            <w:r w:rsidRPr="008B7E69">
              <w:rPr>
                <w:color w:val="181818"/>
                <w:w w:val="105"/>
                <w:lang w:val="en-GB"/>
              </w:rPr>
              <w:t>the</w:t>
            </w:r>
            <w:r w:rsidRPr="008B7E69">
              <w:rPr>
                <w:color w:val="181818"/>
                <w:spacing w:val="-18"/>
                <w:w w:val="105"/>
                <w:lang w:val="en-GB"/>
              </w:rPr>
              <w:t xml:space="preserve"> </w:t>
            </w:r>
            <w:r w:rsidRPr="008B7E69">
              <w:rPr>
                <w:color w:val="181818"/>
                <w:w w:val="105"/>
                <w:lang w:val="en-GB"/>
              </w:rPr>
              <w:t>case</w:t>
            </w:r>
            <w:r w:rsidRPr="008B7E69">
              <w:rPr>
                <w:color w:val="181818"/>
                <w:spacing w:val="-14"/>
                <w:w w:val="105"/>
                <w:lang w:val="en-GB"/>
              </w:rPr>
              <w:t xml:space="preserve"> </w:t>
            </w:r>
            <w:r w:rsidRPr="008B7E69">
              <w:rPr>
                <w:color w:val="181818"/>
                <w:w w:val="105"/>
                <w:lang w:val="en-GB"/>
              </w:rPr>
              <w:t>of</w:t>
            </w:r>
            <w:r w:rsidRPr="008B7E69">
              <w:rPr>
                <w:color w:val="181818"/>
                <w:spacing w:val="-4"/>
                <w:w w:val="105"/>
                <w:lang w:val="en-GB"/>
              </w:rPr>
              <w:t xml:space="preserve"> </w:t>
            </w:r>
            <w:r w:rsidRPr="008B7E69">
              <w:rPr>
                <w:color w:val="181818"/>
                <w:w w:val="105"/>
                <w:lang w:val="en-GB"/>
              </w:rPr>
              <w:t>an assigned</w:t>
            </w:r>
            <w:r w:rsidRPr="008B7E69">
              <w:rPr>
                <w:color w:val="181818"/>
                <w:spacing w:val="-12"/>
                <w:w w:val="105"/>
                <w:lang w:val="en-GB"/>
              </w:rPr>
              <w:t xml:space="preserve"> </w:t>
            </w:r>
            <w:r w:rsidRPr="008B7E69">
              <w:rPr>
                <w:color w:val="181818"/>
                <w:w w:val="105"/>
                <w:lang w:val="en-GB"/>
              </w:rPr>
              <w:t>college,</w:t>
            </w:r>
            <w:r w:rsidRPr="008B7E69">
              <w:rPr>
                <w:color w:val="181818"/>
                <w:spacing w:val="-10"/>
                <w:w w:val="105"/>
                <w:lang w:val="en-GB"/>
              </w:rPr>
              <w:t xml:space="preserve"> </w:t>
            </w:r>
            <w:r w:rsidRPr="008B7E69">
              <w:rPr>
                <w:color w:val="181818"/>
                <w:w w:val="105"/>
                <w:lang w:val="en-GB"/>
              </w:rPr>
              <w:t>its</w:t>
            </w:r>
            <w:r w:rsidRPr="008B7E69">
              <w:rPr>
                <w:color w:val="181818"/>
                <w:spacing w:val="-7"/>
                <w:w w:val="105"/>
                <w:lang w:val="en-GB"/>
              </w:rPr>
              <w:t xml:space="preserve"> </w:t>
            </w:r>
            <w:r w:rsidRPr="008B7E69">
              <w:rPr>
                <w:color w:val="181818"/>
                <w:w w:val="105"/>
                <w:lang w:val="en-GB"/>
              </w:rPr>
              <w:t>agreed</w:t>
            </w:r>
            <w:r w:rsidRPr="008B7E69">
              <w:rPr>
                <w:color w:val="181818"/>
                <w:spacing w:val="-12"/>
                <w:w w:val="105"/>
                <w:lang w:val="en-GB"/>
              </w:rPr>
              <w:t xml:space="preserve"> </w:t>
            </w:r>
            <w:r w:rsidRPr="008B7E69">
              <w:rPr>
                <w:color w:val="181818"/>
                <w:w w:val="105"/>
                <w:lang w:val="en-GB"/>
              </w:rPr>
              <w:t>contribution</w:t>
            </w:r>
            <w:r w:rsidRPr="008B7E69">
              <w:rPr>
                <w:color w:val="181818"/>
                <w:spacing w:val="-9"/>
                <w:w w:val="105"/>
                <w:lang w:val="en-GB"/>
              </w:rPr>
              <w:t xml:space="preserve"> </w:t>
            </w:r>
            <w:r w:rsidRPr="008B7E69">
              <w:rPr>
                <w:color w:val="181818"/>
                <w:w w:val="105"/>
                <w:lang w:val="en-GB"/>
              </w:rPr>
              <w:t>to</w:t>
            </w:r>
            <w:r w:rsidRPr="008B7E69">
              <w:rPr>
                <w:color w:val="181818"/>
                <w:spacing w:val="-3"/>
                <w:w w:val="105"/>
                <w:lang w:val="en-GB"/>
              </w:rPr>
              <w:t xml:space="preserve"> </w:t>
            </w:r>
            <w:r w:rsidRPr="008B7E69">
              <w:rPr>
                <w:color w:val="181818"/>
                <w:w w:val="105"/>
                <w:lang w:val="en-GB"/>
              </w:rPr>
              <w:t>the</w:t>
            </w:r>
            <w:r w:rsidRPr="008B7E69">
              <w:rPr>
                <w:color w:val="181818"/>
                <w:spacing w:val="-12"/>
                <w:w w:val="105"/>
                <w:lang w:val="en-GB"/>
              </w:rPr>
              <w:t xml:space="preserve"> </w:t>
            </w:r>
            <w:r w:rsidRPr="008B7E69">
              <w:rPr>
                <w:color w:val="181818"/>
                <w:w w:val="105"/>
                <w:lang w:val="en-GB"/>
              </w:rPr>
              <w:t>region's</w:t>
            </w:r>
            <w:r w:rsidRPr="008B7E69">
              <w:rPr>
                <w:color w:val="181818"/>
                <w:spacing w:val="-11"/>
                <w:w w:val="105"/>
                <w:lang w:val="en-GB"/>
              </w:rPr>
              <w:t xml:space="preserve"> </w:t>
            </w:r>
            <w:r w:rsidRPr="008B7E69">
              <w:rPr>
                <w:color w:val="181818"/>
                <w:w w:val="105"/>
                <w:lang w:val="en-GB"/>
              </w:rPr>
              <w:t>outcome</w:t>
            </w:r>
            <w:r w:rsidRPr="008B7E69">
              <w:rPr>
                <w:color w:val="181818"/>
                <w:spacing w:val="-4"/>
                <w:w w:val="105"/>
                <w:lang w:val="en-GB"/>
              </w:rPr>
              <w:t xml:space="preserve"> </w:t>
            </w:r>
            <w:r w:rsidRPr="008B7E69">
              <w:rPr>
                <w:color w:val="181818"/>
                <w:w w:val="105"/>
                <w:lang w:val="en-GB"/>
              </w:rPr>
              <w:t>agreement.</w:t>
            </w:r>
          </w:p>
          <w:p w:rsidR="0038068B" w:rsidRDefault="0038068B" w:rsidP="00CB262B">
            <w:pPr>
              <w:tabs>
                <w:tab w:val="left" w:pos="1134"/>
                <w:tab w:val="left" w:pos="8608"/>
              </w:tabs>
              <w:ind w:right="90"/>
              <w:rPr>
                <w:lang w:val="en-GB"/>
              </w:rPr>
            </w:pPr>
          </w:p>
        </w:tc>
        <w:tc>
          <w:tcPr>
            <w:tcW w:w="4535" w:type="dxa"/>
          </w:tcPr>
          <w:p w:rsidR="009757B2" w:rsidRPr="00A4143B" w:rsidRDefault="00A4143B" w:rsidP="004648CD">
            <w:pPr>
              <w:pStyle w:val="ListParagraph"/>
              <w:numPr>
                <w:ilvl w:val="0"/>
                <w:numId w:val="30"/>
              </w:numPr>
              <w:rPr>
                <w:lang w:val="en-GB"/>
              </w:rPr>
            </w:pPr>
            <w:r>
              <w:rPr>
                <w:lang w:val="en-GB"/>
              </w:rPr>
              <w:t>This is reported on through Board papers</w:t>
            </w:r>
            <w:r w:rsidR="00524FE3">
              <w:rPr>
                <w:lang w:val="en-GB"/>
              </w:rPr>
              <w:t xml:space="preserve"> to the CSAO committee and to the Board through the CSAO committee.</w:t>
            </w:r>
          </w:p>
        </w:tc>
        <w:tc>
          <w:tcPr>
            <w:tcW w:w="4535" w:type="dxa"/>
          </w:tcPr>
          <w:p w:rsidR="009757B2" w:rsidRDefault="009757B2" w:rsidP="00220C1A">
            <w:pPr>
              <w:rPr>
                <w:lang w:val="en-GB"/>
              </w:rPr>
            </w:pPr>
          </w:p>
        </w:tc>
      </w:tr>
      <w:tr w:rsidR="009757B2" w:rsidTr="00CB262B">
        <w:tc>
          <w:tcPr>
            <w:tcW w:w="846" w:type="dxa"/>
          </w:tcPr>
          <w:p w:rsidR="009757B2" w:rsidRDefault="008B7E69" w:rsidP="00220C1A">
            <w:pPr>
              <w:rPr>
                <w:lang w:val="en-GB"/>
              </w:rPr>
            </w:pPr>
            <w:r>
              <w:rPr>
                <w:lang w:val="en-GB"/>
              </w:rPr>
              <w:t>C.3</w:t>
            </w:r>
          </w:p>
        </w:tc>
        <w:tc>
          <w:tcPr>
            <w:tcW w:w="4535" w:type="dxa"/>
          </w:tcPr>
          <w:p w:rsidR="009757B2" w:rsidRPr="003C5969" w:rsidRDefault="009757B2" w:rsidP="00220C1A">
            <w:pPr>
              <w:tabs>
                <w:tab w:val="left" w:pos="1134"/>
                <w:tab w:val="left" w:pos="8608"/>
              </w:tabs>
              <w:ind w:right="90"/>
              <w:rPr>
                <w:lang w:val="en-GB"/>
              </w:rPr>
            </w:pPr>
            <w:r w:rsidRPr="008B7E69">
              <w:rPr>
                <w:color w:val="181818"/>
                <w:w w:val="105"/>
                <w:lang w:val="en-GB"/>
              </w:rPr>
              <w:t>The</w:t>
            </w:r>
            <w:r w:rsidRPr="008B7E69">
              <w:rPr>
                <w:color w:val="181818"/>
                <w:spacing w:val="-16"/>
                <w:w w:val="105"/>
                <w:lang w:val="en-GB"/>
              </w:rPr>
              <w:t xml:space="preserve"> </w:t>
            </w:r>
            <w:r w:rsidRPr="008B7E69">
              <w:rPr>
                <w:color w:val="181818"/>
                <w:w w:val="105"/>
                <w:lang w:val="en-GB"/>
              </w:rPr>
              <w:t>board</w:t>
            </w:r>
            <w:r w:rsidRPr="008B7E69">
              <w:rPr>
                <w:color w:val="181818"/>
                <w:spacing w:val="-13"/>
                <w:w w:val="105"/>
                <w:lang w:val="en-GB"/>
              </w:rPr>
              <w:t xml:space="preserve"> </w:t>
            </w:r>
            <w:r w:rsidRPr="008B7E69">
              <w:rPr>
                <w:color w:val="181818"/>
                <w:w w:val="105"/>
                <w:lang w:val="en-GB"/>
              </w:rPr>
              <w:t>must</w:t>
            </w:r>
            <w:r w:rsidRPr="008B7E69">
              <w:rPr>
                <w:color w:val="181818"/>
                <w:spacing w:val="-2"/>
                <w:w w:val="105"/>
                <w:lang w:val="en-GB"/>
              </w:rPr>
              <w:t xml:space="preserve"> </w:t>
            </w:r>
            <w:r w:rsidRPr="008B7E69">
              <w:rPr>
                <w:color w:val="181818"/>
                <w:w w:val="105"/>
                <w:lang w:val="en-GB"/>
              </w:rPr>
              <w:t>ensure</w:t>
            </w:r>
            <w:r w:rsidRPr="008B7E69">
              <w:rPr>
                <w:color w:val="181818"/>
                <w:spacing w:val="-9"/>
                <w:w w:val="105"/>
                <w:lang w:val="en-GB"/>
              </w:rPr>
              <w:t xml:space="preserve"> </w:t>
            </w:r>
            <w:r w:rsidRPr="008B7E69">
              <w:rPr>
                <w:color w:val="181818"/>
                <w:w w:val="105"/>
                <w:lang w:val="en-GB"/>
              </w:rPr>
              <w:t>it</w:t>
            </w:r>
            <w:r w:rsidRPr="008B7E69">
              <w:rPr>
                <w:color w:val="181818"/>
                <w:spacing w:val="-1"/>
                <w:w w:val="105"/>
                <w:lang w:val="en-GB"/>
              </w:rPr>
              <w:t xml:space="preserve"> </w:t>
            </w:r>
            <w:r w:rsidRPr="008B7E69">
              <w:rPr>
                <w:color w:val="181818"/>
                <w:w w:val="105"/>
                <w:lang w:val="en-GB"/>
              </w:rPr>
              <w:t>fulfils</w:t>
            </w:r>
            <w:r w:rsidRPr="008B7E69">
              <w:rPr>
                <w:color w:val="181818"/>
                <w:spacing w:val="-11"/>
                <w:w w:val="105"/>
                <w:lang w:val="en-GB"/>
              </w:rPr>
              <w:t xml:space="preserve"> </w:t>
            </w:r>
            <w:r w:rsidRPr="008B7E69">
              <w:rPr>
                <w:color w:val="181818"/>
                <w:w w:val="105"/>
                <w:lang w:val="en-GB"/>
              </w:rPr>
              <w:t>its</w:t>
            </w:r>
            <w:r w:rsidRPr="008B7E69">
              <w:rPr>
                <w:color w:val="181818"/>
                <w:spacing w:val="-11"/>
                <w:w w:val="105"/>
                <w:lang w:val="en-GB"/>
              </w:rPr>
              <w:t xml:space="preserve"> </w:t>
            </w:r>
            <w:r w:rsidRPr="008B7E69">
              <w:rPr>
                <w:color w:val="181818"/>
                <w:w w:val="105"/>
                <w:lang w:val="en-GB"/>
              </w:rPr>
              <w:t>statutory duties</w:t>
            </w:r>
            <w:r w:rsidRPr="008B7E69">
              <w:rPr>
                <w:color w:val="181818"/>
                <w:spacing w:val="-9"/>
                <w:w w:val="105"/>
                <w:lang w:val="en-GB"/>
              </w:rPr>
              <w:t xml:space="preserve"> </w:t>
            </w:r>
            <w:r w:rsidRPr="008B7E69">
              <w:rPr>
                <w:color w:val="181818"/>
                <w:w w:val="105"/>
                <w:lang w:val="en-GB"/>
              </w:rPr>
              <w:t>and</w:t>
            </w:r>
            <w:r w:rsidRPr="008B7E69">
              <w:rPr>
                <w:color w:val="181818"/>
                <w:spacing w:val="-16"/>
                <w:w w:val="105"/>
                <w:lang w:val="en-GB"/>
              </w:rPr>
              <w:t xml:space="preserve"> </w:t>
            </w:r>
            <w:r w:rsidRPr="008B7E69">
              <w:rPr>
                <w:color w:val="181818"/>
                <w:w w:val="105"/>
                <w:lang w:val="en-GB"/>
              </w:rPr>
              <w:t>other</w:t>
            </w:r>
            <w:r w:rsidRPr="008B7E69">
              <w:rPr>
                <w:color w:val="181818"/>
                <w:spacing w:val="-6"/>
                <w:w w:val="105"/>
                <w:lang w:val="en-GB"/>
              </w:rPr>
              <w:t xml:space="preserve"> </w:t>
            </w:r>
            <w:r w:rsidRPr="008B7E69">
              <w:rPr>
                <w:color w:val="181818"/>
                <w:w w:val="105"/>
                <w:lang w:val="en-GB"/>
              </w:rPr>
              <w:t>obligations</w:t>
            </w:r>
            <w:r w:rsidRPr="008B7E69">
              <w:rPr>
                <w:color w:val="181818"/>
                <w:spacing w:val="-5"/>
                <w:w w:val="105"/>
                <w:lang w:val="en-GB"/>
              </w:rPr>
              <w:t xml:space="preserve"> </w:t>
            </w:r>
            <w:r w:rsidRPr="008B7E69">
              <w:rPr>
                <w:color w:val="181818"/>
                <w:w w:val="105"/>
                <w:lang w:val="en-GB"/>
              </w:rPr>
              <w:t>on</w:t>
            </w:r>
            <w:r w:rsidRPr="008B7E69">
              <w:rPr>
                <w:color w:val="181818"/>
                <w:spacing w:val="4"/>
                <w:w w:val="105"/>
                <w:lang w:val="en-GB"/>
              </w:rPr>
              <w:t xml:space="preserve"> </w:t>
            </w:r>
            <w:r w:rsidRPr="008B7E69">
              <w:rPr>
                <w:color w:val="181818"/>
                <w:w w:val="105"/>
                <w:lang w:val="en-GB"/>
              </w:rPr>
              <w:t>it,</w:t>
            </w:r>
            <w:r w:rsidRPr="008B7E69">
              <w:rPr>
                <w:color w:val="181818"/>
                <w:spacing w:val="-2"/>
                <w:w w:val="105"/>
                <w:lang w:val="en-GB"/>
              </w:rPr>
              <w:t xml:space="preserve"> </w:t>
            </w:r>
            <w:r w:rsidRPr="008B7E69">
              <w:rPr>
                <w:color w:val="181818"/>
                <w:w w:val="105"/>
                <w:lang w:val="en-GB"/>
              </w:rPr>
              <w:t>and</w:t>
            </w:r>
            <w:r w:rsidRPr="008B7E69">
              <w:rPr>
                <w:color w:val="181818"/>
                <w:spacing w:val="-26"/>
                <w:w w:val="105"/>
                <w:lang w:val="en-GB"/>
              </w:rPr>
              <w:t xml:space="preserve"> </w:t>
            </w:r>
            <w:r w:rsidRPr="008B7E69">
              <w:rPr>
                <w:color w:val="181818"/>
                <w:w w:val="105"/>
                <w:lang w:val="en-GB"/>
              </w:rPr>
              <w:t>that the</w:t>
            </w:r>
            <w:r w:rsidRPr="008B7E69">
              <w:rPr>
                <w:color w:val="181818"/>
                <w:spacing w:val="-11"/>
                <w:w w:val="105"/>
                <w:lang w:val="en-GB"/>
              </w:rPr>
              <w:t xml:space="preserve"> </w:t>
            </w:r>
            <w:r w:rsidRPr="008B7E69">
              <w:rPr>
                <w:color w:val="181818"/>
                <w:w w:val="105"/>
                <w:lang w:val="en-GB"/>
              </w:rPr>
              <w:t>terms</w:t>
            </w:r>
            <w:r w:rsidRPr="008B7E69">
              <w:rPr>
                <w:color w:val="181818"/>
                <w:spacing w:val="-12"/>
                <w:w w:val="105"/>
                <w:lang w:val="en-GB"/>
              </w:rPr>
              <w:t xml:space="preserve"> </w:t>
            </w:r>
            <w:r w:rsidRPr="008B7E69">
              <w:rPr>
                <w:color w:val="181818"/>
                <w:w w:val="105"/>
                <w:lang w:val="en-GB"/>
              </w:rPr>
              <w:t>and</w:t>
            </w:r>
            <w:r w:rsidRPr="008B7E69">
              <w:rPr>
                <w:color w:val="181818"/>
                <w:spacing w:val="-16"/>
                <w:w w:val="105"/>
                <w:lang w:val="en-GB"/>
              </w:rPr>
              <w:t xml:space="preserve"> </w:t>
            </w:r>
            <w:r w:rsidRPr="008B7E69">
              <w:rPr>
                <w:color w:val="181818"/>
                <w:w w:val="105"/>
                <w:lang w:val="en-GB"/>
              </w:rPr>
              <w:t>conditions</w:t>
            </w:r>
            <w:r w:rsidRPr="008B7E69">
              <w:rPr>
                <w:color w:val="181818"/>
                <w:spacing w:val="3"/>
                <w:w w:val="105"/>
                <w:lang w:val="en-GB"/>
              </w:rPr>
              <w:t xml:space="preserve"> </w:t>
            </w:r>
            <w:r w:rsidRPr="008B7E69">
              <w:rPr>
                <w:color w:val="181818"/>
                <w:w w:val="105"/>
                <w:lang w:val="en-GB"/>
              </w:rPr>
              <w:t>of</w:t>
            </w:r>
            <w:r w:rsidRPr="008B7E69">
              <w:rPr>
                <w:color w:val="181818"/>
                <w:spacing w:val="-1"/>
                <w:w w:val="105"/>
                <w:lang w:val="en-GB"/>
              </w:rPr>
              <w:t xml:space="preserve"> </w:t>
            </w:r>
            <w:r w:rsidRPr="008B7E69">
              <w:rPr>
                <w:color w:val="181818"/>
                <w:w w:val="105"/>
                <w:lang w:val="en-GB"/>
              </w:rPr>
              <w:t>its</w:t>
            </w:r>
            <w:r w:rsidRPr="008B7E69">
              <w:rPr>
                <w:color w:val="181818"/>
                <w:spacing w:val="14"/>
                <w:w w:val="105"/>
                <w:lang w:val="en-GB"/>
              </w:rPr>
              <w:t xml:space="preserve"> </w:t>
            </w:r>
            <w:r w:rsidRPr="008B7E69">
              <w:rPr>
                <w:color w:val="181818"/>
                <w:w w:val="105"/>
                <w:lang w:val="en-GB"/>
              </w:rPr>
              <w:t>grant</w:t>
            </w:r>
            <w:r w:rsidRPr="008B7E69">
              <w:rPr>
                <w:color w:val="181818"/>
                <w:spacing w:val="-5"/>
                <w:w w:val="105"/>
                <w:lang w:val="en-GB"/>
              </w:rPr>
              <w:t xml:space="preserve"> </w:t>
            </w:r>
            <w:r w:rsidRPr="008B7E69">
              <w:rPr>
                <w:color w:val="181818"/>
                <w:w w:val="105"/>
                <w:lang w:val="en-GB"/>
              </w:rPr>
              <w:t>are</w:t>
            </w:r>
            <w:r w:rsidRPr="008B7E69">
              <w:rPr>
                <w:color w:val="181818"/>
                <w:spacing w:val="-21"/>
                <w:w w:val="105"/>
                <w:lang w:val="en-GB"/>
              </w:rPr>
              <w:t xml:space="preserve"> </w:t>
            </w:r>
            <w:r w:rsidRPr="008B7E69">
              <w:rPr>
                <w:color w:val="181818"/>
                <w:w w:val="105"/>
                <w:lang w:val="en-GB"/>
              </w:rPr>
              <w:t>being</w:t>
            </w:r>
            <w:r w:rsidRPr="008B7E69">
              <w:rPr>
                <w:color w:val="181818"/>
                <w:spacing w:val="-19"/>
                <w:w w:val="105"/>
                <w:lang w:val="en-GB"/>
              </w:rPr>
              <w:t xml:space="preserve"> </w:t>
            </w:r>
            <w:r w:rsidRPr="008B7E69">
              <w:rPr>
                <w:color w:val="181818"/>
                <w:w w:val="105"/>
                <w:lang w:val="en-GB"/>
              </w:rPr>
              <w:t>met.</w:t>
            </w:r>
          </w:p>
          <w:p w:rsidR="009757B2" w:rsidRDefault="009757B2" w:rsidP="00220C1A">
            <w:pPr>
              <w:ind w:right="90"/>
              <w:rPr>
                <w:lang w:val="en-GB"/>
              </w:rPr>
            </w:pPr>
          </w:p>
        </w:tc>
        <w:tc>
          <w:tcPr>
            <w:tcW w:w="4535" w:type="dxa"/>
          </w:tcPr>
          <w:p w:rsidR="009757B2" w:rsidRPr="00A4143B" w:rsidRDefault="00A4143B" w:rsidP="004648CD">
            <w:pPr>
              <w:pStyle w:val="ListParagraph"/>
              <w:numPr>
                <w:ilvl w:val="0"/>
                <w:numId w:val="30"/>
              </w:numPr>
              <w:rPr>
                <w:lang w:val="en-GB"/>
              </w:rPr>
            </w:pPr>
            <w:r>
              <w:rPr>
                <w:lang w:val="en-GB"/>
              </w:rPr>
              <w:t>Arrangements are in place and are monitored by Principal, Exec Team, and other key staff</w:t>
            </w:r>
          </w:p>
        </w:tc>
        <w:tc>
          <w:tcPr>
            <w:tcW w:w="4535" w:type="dxa"/>
          </w:tcPr>
          <w:p w:rsidR="009757B2" w:rsidRDefault="009757B2" w:rsidP="00220C1A">
            <w:pPr>
              <w:rPr>
                <w:lang w:val="en-GB"/>
              </w:rPr>
            </w:pPr>
          </w:p>
        </w:tc>
      </w:tr>
      <w:tr w:rsidR="009757B2" w:rsidTr="00CB262B">
        <w:tc>
          <w:tcPr>
            <w:tcW w:w="846" w:type="dxa"/>
          </w:tcPr>
          <w:p w:rsidR="009757B2" w:rsidRDefault="008B7E69" w:rsidP="00220C1A">
            <w:pPr>
              <w:rPr>
                <w:lang w:val="en-GB"/>
              </w:rPr>
            </w:pPr>
            <w:r>
              <w:rPr>
                <w:lang w:val="en-GB"/>
              </w:rPr>
              <w:t>C.4</w:t>
            </w:r>
          </w:p>
        </w:tc>
        <w:tc>
          <w:tcPr>
            <w:tcW w:w="4535" w:type="dxa"/>
          </w:tcPr>
          <w:p w:rsidR="009757B2" w:rsidRDefault="009757B2" w:rsidP="006054D4">
            <w:pPr>
              <w:tabs>
                <w:tab w:val="left" w:pos="1134"/>
                <w:tab w:val="left" w:pos="8608"/>
              </w:tabs>
              <w:ind w:right="90"/>
              <w:rPr>
                <w:color w:val="181818"/>
                <w:w w:val="105"/>
                <w:lang w:val="en-GB"/>
              </w:rPr>
            </w:pPr>
            <w:r w:rsidRPr="008B7E69">
              <w:rPr>
                <w:color w:val="181818"/>
                <w:w w:val="105"/>
                <w:lang w:val="en-GB"/>
              </w:rPr>
              <w:t>Scottish Ministers have powers to suspend or remove by order any or all board members</w:t>
            </w:r>
            <w:r w:rsidRPr="008B7E69">
              <w:rPr>
                <w:color w:val="181818"/>
                <w:spacing w:val="-3"/>
                <w:w w:val="105"/>
                <w:lang w:val="en-GB"/>
              </w:rPr>
              <w:t xml:space="preserve"> </w:t>
            </w:r>
            <w:r w:rsidRPr="008B7E69">
              <w:rPr>
                <w:color w:val="181818"/>
                <w:w w:val="105"/>
                <w:lang w:val="en-GB"/>
              </w:rPr>
              <w:t>of</w:t>
            </w:r>
            <w:r w:rsidRPr="008B7E69">
              <w:rPr>
                <w:color w:val="181818"/>
                <w:spacing w:val="-10"/>
                <w:w w:val="105"/>
                <w:lang w:val="en-GB"/>
              </w:rPr>
              <w:t xml:space="preserve"> </w:t>
            </w:r>
            <w:r w:rsidRPr="008B7E69">
              <w:rPr>
                <w:color w:val="181818"/>
                <w:w w:val="105"/>
                <w:lang w:val="en-GB"/>
              </w:rPr>
              <w:t>an</w:t>
            </w:r>
            <w:r w:rsidRPr="008B7E69">
              <w:rPr>
                <w:color w:val="181818"/>
                <w:spacing w:val="-17"/>
                <w:w w:val="105"/>
                <w:lang w:val="en-GB"/>
              </w:rPr>
              <w:t xml:space="preserve"> </w:t>
            </w:r>
            <w:r w:rsidRPr="008B7E69">
              <w:rPr>
                <w:color w:val="181818"/>
                <w:w w:val="105"/>
                <w:lang w:val="en-GB"/>
              </w:rPr>
              <w:t>incorporated</w:t>
            </w:r>
            <w:r w:rsidRPr="008B7E69">
              <w:rPr>
                <w:color w:val="181818"/>
                <w:spacing w:val="-1"/>
                <w:w w:val="105"/>
                <w:lang w:val="en-GB"/>
              </w:rPr>
              <w:t xml:space="preserve"> </w:t>
            </w:r>
            <w:r w:rsidRPr="008B7E69">
              <w:rPr>
                <w:color w:val="181818"/>
                <w:w w:val="105"/>
                <w:lang w:val="en-GB"/>
              </w:rPr>
              <w:t>college</w:t>
            </w:r>
            <w:r w:rsidRPr="008B7E69">
              <w:rPr>
                <w:color w:val="181818"/>
                <w:spacing w:val="-5"/>
                <w:w w:val="105"/>
                <w:lang w:val="en-GB"/>
              </w:rPr>
              <w:t xml:space="preserve"> </w:t>
            </w:r>
            <w:r w:rsidRPr="008B7E69">
              <w:rPr>
                <w:color w:val="181818"/>
                <w:w w:val="105"/>
                <w:lang w:val="en-GB"/>
              </w:rPr>
              <w:t>(except</w:t>
            </w:r>
            <w:r w:rsidRPr="008B7E69">
              <w:rPr>
                <w:color w:val="181818"/>
                <w:spacing w:val="-1"/>
                <w:w w:val="105"/>
                <w:lang w:val="en-GB"/>
              </w:rPr>
              <w:t xml:space="preserve"> </w:t>
            </w:r>
            <w:r w:rsidRPr="008B7E69">
              <w:rPr>
                <w:color w:val="181818"/>
                <w:w w:val="105"/>
                <w:lang w:val="en-GB"/>
              </w:rPr>
              <w:t>the</w:t>
            </w:r>
            <w:r w:rsidRPr="008B7E69">
              <w:rPr>
                <w:color w:val="181818"/>
                <w:spacing w:val="-19"/>
                <w:w w:val="105"/>
                <w:lang w:val="en-GB"/>
              </w:rPr>
              <w:t xml:space="preserve"> </w:t>
            </w:r>
            <w:r w:rsidRPr="008B7E69">
              <w:rPr>
                <w:color w:val="181818"/>
                <w:w w:val="105"/>
                <w:lang w:val="en-GB"/>
              </w:rPr>
              <w:t>principal)</w:t>
            </w:r>
            <w:r w:rsidRPr="008B7E69">
              <w:rPr>
                <w:color w:val="181818"/>
                <w:spacing w:val="1"/>
                <w:w w:val="105"/>
                <w:lang w:val="en-GB"/>
              </w:rPr>
              <w:t xml:space="preserve"> </w:t>
            </w:r>
            <w:r w:rsidRPr="008B7E69">
              <w:rPr>
                <w:color w:val="181818"/>
                <w:w w:val="105"/>
                <w:lang w:val="en-GB"/>
              </w:rPr>
              <w:t>or</w:t>
            </w:r>
            <w:r w:rsidRPr="008B7E69">
              <w:rPr>
                <w:color w:val="181818"/>
                <w:spacing w:val="-8"/>
                <w:w w:val="105"/>
                <w:lang w:val="en-GB"/>
              </w:rPr>
              <w:t xml:space="preserve"> </w:t>
            </w:r>
            <w:r w:rsidRPr="008B7E69">
              <w:rPr>
                <w:color w:val="181818"/>
                <w:w w:val="105"/>
                <w:lang w:val="en-GB"/>
              </w:rPr>
              <w:t>a</w:t>
            </w:r>
            <w:r w:rsidRPr="008B7E69">
              <w:rPr>
                <w:color w:val="181818"/>
                <w:spacing w:val="-9"/>
                <w:w w:val="105"/>
                <w:lang w:val="en-GB"/>
              </w:rPr>
              <w:t xml:space="preserve"> </w:t>
            </w:r>
            <w:r w:rsidRPr="008B7E69">
              <w:rPr>
                <w:color w:val="181818"/>
                <w:w w:val="105"/>
                <w:lang w:val="en-GB"/>
              </w:rPr>
              <w:t>regional</w:t>
            </w:r>
            <w:r w:rsidRPr="008B7E69">
              <w:rPr>
                <w:color w:val="181818"/>
                <w:spacing w:val="-14"/>
                <w:w w:val="105"/>
                <w:lang w:val="en-GB"/>
              </w:rPr>
              <w:t xml:space="preserve"> </w:t>
            </w:r>
            <w:r w:rsidRPr="008B7E69">
              <w:rPr>
                <w:color w:val="181818"/>
                <w:w w:val="105"/>
                <w:lang w:val="en-GB"/>
              </w:rPr>
              <w:t>board</w:t>
            </w:r>
            <w:r w:rsidRPr="008B7E69">
              <w:rPr>
                <w:color w:val="181818"/>
                <w:spacing w:val="-18"/>
                <w:w w:val="105"/>
                <w:lang w:val="en-GB"/>
              </w:rPr>
              <w:t xml:space="preserve"> </w:t>
            </w:r>
            <w:r w:rsidRPr="008B7E69">
              <w:rPr>
                <w:color w:val="181818"/>
                <w:w w:val="105"/>
                <w:lang w:val="en-GB"/>
              </w:rPr>
              <w:t>for serious</w:t>
            </w:r>
            <w:r w:rsidRPr="008B7E69">
              <w:rPr>
                <w:color w:val="181818"/>
                <w:spacing w:val="-4"/>
                <w:w w:val="105"/>
                <w:lang w:val="en-GB"/>
              </w:rPr>
              <w:t xml:space="preserve"> </w:t>
            </w:r>
            <w:r w:rsidRPr="008B7E69">
              <w:rPr>
                <w:color w:val="181818"/>
                <w:w w:val="105"/>
                <w:lang w:val="en-GB"/>
              </w:rPr>
              <w:t>or</w:t>
            </w:r>
            <w:r w:rsidRPr="008B7E69">
              <w:rPr>
                <w:color w:val="181818"/>
                <w:spacing w:val="5"/>
                <w:w w:val="105"/>
                <w:lang w:val="en-GB"/>
              </w:rPr>
              <w:t xml:space="preserve"> </w:t>
            </w:r>
            <w:r w:rsidRPr="008B7E69">
              <w:rPr>
                <w:color w:val="181818"/>
                <w:w w:val="105"/>
                <w:lang w:val="en-GB"/>
              </w:rPr>
              <w:t>repeated</w:t>
            </w:r>
            <w:r w:rsidRPr="008B7E69">
              <w:rPr>
                <w:color w:val="181818"/>
                <w:spacing w:val="-11"/>
                <w:w w:val="105"/>
                <w:lang w:val="en-GB"/>
              </w:rPr>
              <w:t xml:space="preserve"> </w:t>
            </w:r>
            <w:r w:rsidRPr="008B7E69">
              <w:rPr>
                <w:color w:val="181818"/>
                <w:w w:val="105"/>
                <w:lang w:val="en-GB"/>
              </w:rPr>
              <w:t>breaches</w:t>
            </w:r>
            <w:r w:rsidRPr="008B7E69">
              <w:rPr>
                <w:color w:val="181818"/>
                <w:spacing w:val="-4"/>
                <w:w w:val="105"/>
                <w:lang w:val="en-GB"/>
              </w:rPr>
              <w:t xml:space="preserve"> </w:t>
            </w:r>
            <w:r w:rsidRPr="008B7E69">
              <w:rPr>
                <w:color w:val="181818"/>
                <w:w w:val="105"/>
                <w:lang w:val="en-GB"/>
              </w:rPr>
              <w:t>of</w:t>
            </w:r>
            <w:r w:rsidRPr="008B7E69">
              <w:rPr>
                <w:color w:val="181818"/>
                <w:spacing w:val="5"/>
                <w:w w:val="105"/>
                <w:lang w:val="en-GB"/>
              </w:rPr>
              <w:t xml:space="preserve"> </w:t>
            </w:r>
            <w:r w:rsidRPr="008B7E69">
              <w:rPr>
                <w:color w:val="181818"/>
                <w:w w:val="105"/>
                <w:lang w:val="en-GB"/>
              </w:rPr>
              <w:t>a</w:t>
            </w:r>
            <w:r w:rsidRPr="008B7E69">
              <w:rPr>
                <w:color w:val="181818"/>
                <w:spacing w:val="-7"/>
                <w:w w:val="105"/>
                <w:lang w:val="en-GB"/>
              </w:rPr>
              <w:t xml:space="preserve"> </w:t>
            </w:r>
            <w:r w:rsidRPr="008B7E69">
              <w:rPr>
                <w:color w:val="181818"/>
                <w:w w:val="105"/>
                <w:lang w:val="en-GB"/>
              </w:rPr>
              <w:t>term</w:t>
            </w:r>
            <w:r w:rsidRPr="008B7E69">
              <w:rPr>
                <w:color w:val="181818"/>
                <w:spacing w:val="-11"/>
                <w:w w:val="105"/>
                <w:lang w:val="en-GB"/>
              </w:rPr>
              <w:t xml:space="preserve"> </w:t>
            </w:r>
            <w:r w:rsidRPr="008B7E69">
              <w:rPr>
                <w:color w:val="181818"/>
                <w:w w:val="105"/>
                <w:lang w:val="en-GB"/>
              </w:rPr>
              <w:t>and</w:t>
            </w:r>
            <w:r w:rsidRPr="008B7E69">
              <w:rPr>
                <w:color w:val="181818"/>
                <w:spacing w:val="-16"/>
                <w:w w:val="105"/>
                <w:lang w:val="en-GB"/>
              </w:rPr>
              <w:t xml:space="preserve"> </w:t>
            </w:r>
            <w:r w:rsidRPr="008B7E69">
              <w:rPr>
                <w:color w:val="181818"/>
                <w:w w:val="105"/>
                <w:lang w:val="en-GB"/>
              </w:rPr>
              <w:t>condition</w:t>
            </w:r>
            <w:r w:rsidRPr="008B7E69">
              <w:rPr>
                <w:color w:val="181818"/>
                <w:spacing w:val="-8"/>
                <w:w w:val="105"/>
                <w:lang w:val="en-GB"/>
              </w:rPr>
              <w:t xml:space="preserve"> </w:t>
            </w:r>
            <w:r w:rsidRPr="008B7E69">
              <w:rPr>
                <w:color w:val="181818"/>
                <w:w w:val="105"/>
                <w:lang w:val="en-GB"/>
              </w:rPr>
              <w:t>of grant.</w:t>
            </w:r>
          </w:p>
          <w:p w:rsidR="0038068B" w:rsidRDefault="0038068B" w:rsidP="006054D4">
            <w:pPr>
              <w:tabs>
                <w:tab w:val="left" w:pos="1134"/>
                <w:tab w:val="left" w:pos="8608"/>
              </w:tabs>
              <w:ind w:right="90"/>
              <w:rPr>
                <w:lang w:val="en-GB"/>
              </w:rPr>
            </w:pPr>
          </w:p>
          <w:p w:rsidR="0038068B" w:rsidRDefault="0038068B" w:rsidP="006054D4">
            <w:pPr>
              <w:tabs>
                <w:tab w:val="left" w:pos="1134"/>
                <w:tab w:val="left" w:pos="8608"/>
              </w:tabs>
              <w:ind w:right="90"/>
              <w:rPr>
                <w:lang w:val="en-GB"/>
              </w:rPr>
            </w:pPr>
          </w:p>
          <w:p w:rsidR="0038068B" w:rsidRDefault="0038068B" w:rsidP="006054D4">
            <w:pPr>
              <w:tabs>
                <w:tab w:val="left" w:pos="1134"/>
                <w:tab w:val="left" w:pos="8608"/>
              </w:tabs>
              <w:ind w:right="90"/>
              <w:rPr>
                <w:lang w:val="en-GB"/>
              </w:rPr>
            </w:pPr>
          </w:p>
          <w:p w:rsidR="0038068B" w:rsidRDefault="0038068B" w:rsidP="006054D4">
            <w:pPr>
              <w:tabs>
                <w:tab w:val="left" w:pos="1134"/>
                <w:tab w:val="left" w:pos="8608"/>
              </w:tabs>
              <w:ind w:right="90"/>
              <w:rPr>
                <w:lang w:val="en-GB"/>
              </w:rPr>
            </w:pPr>
          </w:p>
          <w:p w:rsidR="0038068B" w:rsidRDefault="0038068B" w:rsidP="006054D4">
            <w:pPr>
              <w:tabs>
                <w:tab w:val="left" w:pos="1134"/>
                <w:tab w:val="left" w:pos="8608"/>
              </w:tabs>
              <w:ind w:right="90"/>
              <w:rPr>
                <w:lang w:val="en-GB"/>
              </w:rPr>
            </w:pPr>
          </w:p>
          <w:p w:rsidR="0038068B" w:rsidRDefault="0038068B" w:rsidP="006054D4">
            <w:pPr>
              <w:tabs>
                <w:tab w:val="left" w:pos="1134"/>
                <w:tab w:val="left" w:pos="8608"/>
              </w:tabs>
              <w:ind w:right="90"/>
              <w:rPr>
                <w:lang w:val="en-GB"/>
              </w:rPr>
            </w:pPr>
          </w:p>
        </w:tc>
        <w:tc>
          <w:tcPr>
            <w:tcW w:w="4535" w:type="dxa"/>
          </w:tcPr>
          <w:p w:rsidR="009757B2" w:rsidRPr="00A4143B" w:rsidRDefault="00A4143B" w:rsidP="004648CD">
            <w:pPr>
              <w:pStyle w:val="ListParagraph"/>
              <w:numPr>
                <w:ilvl w:val="0"/>
                <w:numId w:val="30"/>
              </w:numPr>
              <w:rPr>
                <w:lang w:val="en-GB"/>
              </w:rPr>
            </w:pPr>
            <w:r>
              <w:rPr>
                <w:lang w:val="en-GB"/>
              </w:rPr>
              <w:t xml:space="preserve">Board </w:t>
            </w:r>
            <w:r w:rsidR="0002344C">
              <w:rPr>
                <w:lang w:val="en-GB"/>
              </w:rPr>
              <w:t>members are made</w:t>
            </w:r>
            <w:r>
              <w:rPr>
                <w:lang w:val="en-GB"/>
              </w:rPr>
              <w:t xml:space="preserve"> aware</w:t>
            </w:r>
            <w:r w:rsidR="006054D4">
              <w:rPr>
                <w:lang w:val="en-GB"/>
              </w:rPr>
              <w:t xml:space="preserve"> of this</w:t>
            </w:r>
            <w:r w:rsidR="0002344C">
              <w:rPr>
                <w:lang w:val="en-GB"/>
              </w:rPr>
              <w:t xml:space="preserve"> at induction</w:t>
            </w:r>
          </w:p>
        </w:tc>
        <w:tc>
          <w:tcPr>
            <w:tcW w:w="4535" w:type="dxa"/>
          </w:tcPr>
          <w:p w:rsidR="009757B2" w:rsidRDefault="009757B2" w:rsidP="00220C1A">
            <w:pPr>
              <w:rPr>
                <w:lang w:val="en-GB"/>
              </w:rPr>
            </w:pPr>
          </w:p>
        </w:tc>
      </w:tr>
      <w:tr w:rsidR="009757B2" w:rsidTr="00CB262B">
        <w:tc>
          <w:tcPr>
            <w:tcW w:w="846" w:type="dxa"/>
          </w:tcPr>
          <w:p w:rsidR="009757B2" w:rsidRDefault="008B7E69" w:rsidP="00220C1A">
            <w:pPr>
              <w:rPr>
                <w:lang w:val="en-GB"/>
              </w:rPr>
            </w:pPr>
            <w:r>
              <w:rPr>
                <w:lang w:val="en-GB"/>
              </w:rPr>
              <w:lastRenderedPageBreak/>
              <w:t>C.5</w:t>
            </w:r>
          </w:p>
        </w:tc>
        <w:tc>
          <w:tcPr>
            <w:tcW w:w="4535" w:type="dxa"/>
          </w:tcPr>
          <w:p w:rsidR="009757B2" w:rsidRDefault="009757B2" w:rsidP="006054D4">
            <w:pPr>
              <w:tabs>
                <w:tab w:val="left" w:pos="1134"/>
                <w:tab w:val="left" w:pos="8608"/>
              </w:tabs>
              <w:ind w:right="90"/>
              <w:rPr>
                <w:color w:val="181818"/>
                <w:w w:val="105"/>
                <w:lang w:val="en-GB"/>
              </w:rPr>
            </w:pPr>
            <w:r w:rsidRPr="008B7E69">
              <w:rPr>
                <w:color w:val="181818"/>
                <w:w w:val="105"/>
                <w:lang w:val="en-GB"/>
              </w:rPr>
              <w:t>The</w:t>
            </w:r>
            <w:r w:rsidRPr="008B7E69">
              <w:rPr>
                <w:color w:val="181818"/>
                <w:spacing w:val="-18"/>
                <w:w w:val="105"/>
                <w:lang w:val="en-GB"/>
              </w:rPr>
              <w:t xml:space="preserve"> </w:t>
            </w:r>
            <w:r w:rsidRPr="008B7E69">
              <w:rPr>
                <w:color w:val="181818"/>
                <w:w w:val="105"/>
                <w:lang w:val="en-GB"/>
              </w:rPr>
              <w:t>board</w:t>
            </w:r>
            <w:r w:rsidRPr="008B7E69">
              <w:rPr>
                <w:color w:val="181818"/>
                <w:spacing w:val="-21"/>
                <w:w w:val="105"/>
                <w:lang w:val="en-GB"/>
              </w:rPr>
              <w:t xml:space="preserve"> </w:t>
            </w:r>
            <w:r w:rsidRPr="008B7E69">
              <w:rPr>
                <w:color w:val="181818"/>
                <w:w w:val="105"/>
                <w:lang w:val="en-GB"/>
              </w:rPr>
              <w:t>also</w:t>
            </w:r>
            <w:r w:rsidRPr="008B7E69">
              <w:rPr>
                <w:color w:val="181818"/>
                <w:spacing w:val="-16"/>
                <w:w w:val="105"/>
                <w:lang w:val="en-GB"/>
              </w:rPr>
              <w:t xml:space="preserve"> </w:t>
            </w:r>
            <w:r w:rsidRPr="008B7E69">
              <w:rPr>
                <w:color w:val="181818"/>
                <w:w w:val="105"/>
                <w:lang w:val="en-GB"/>
              </w:rPr>
              <w:t>has</w:t>
            </w:r>
            <w:r w:rsidRPr="008B7E69">
              <w:rPr>
                <w:color w:val="181818"/>
                <w:spacing w:val="-18"/>
                <w:w w:val="105"/>
                <w:lang w:val="en-GB"/>
              </w:rPr>
              <w:t xml:space="preserve"> </w:t>
            </w:r>
            <w:r w:rsidRPr="008B7E69">
              <w:rPr>
                <w:color w:val="181818"/>
                <w:w w:val="105"/>
                <w:lang w:val="en-GB"/>
              </w:rPr>
              <w:t>a</w:t>
            </w:r>
            <w:r w:rsidRPr="008B7E69">
              <w:rPr>
                <w:color w:val="181818"/>
                <w:spacing w:val="6"/>
                <w:w w:val="105"/>
                <w:lang w:val="en-GB"/>
              </w:rPr>
              <w:t xml:space="preserve"> </w:t>
            </w:r>
            <w:r w:rsidRPr="008B7E69">
              <w:rPr>
                <w:color w:val="181818"/>
                <w:w w:val="105"/>
                <w:lang w:val="en-GB"/>
              </w:rPr>
              <w:t>wider</w:t>
            </w:r>
            <w:r w:rsidRPr="008B7E69">
              <w:rPr>
                <w:color w:val="181818"/>
                <w:spacing w:val="-1"/>
                <w:w w:val="105"/>
                <w:lang w:val="en-GB"/>
              </w:rPr>
              <w:t xml:space="preserve"> </w:t>
            </w:r>
            <w:r w:rsidRPr="008B7E69">
              <w:rPr>
                <w:color w:val="181818"/>
                <w:w w:val="105"/>
                <w:lang w:val="en-GB"/>
              </w:rPr>
              <w:t>accountability</w:t>
            </w:r>
            <w:r w:rsidRPr="008B7E69">
              <w:rPr>
                <w:color w:val="181818"/>
                <w:spacing w:val="-9"/>
                <w:w w:val="105"/>
                <w:lang w:val="en-GB"/>
              </w:rPr>
              <w:t xml:space="preserve"> </w:t>
            </w:r>
            <w:r w:rsidRPr="008B7E69">
              <w:rPr>
                <w:color w:val="181818"/>
                <w:w w:val="105"/>
                <w:lang w:val="en-GB"/>
              </w:rPr>
              <w:t>to</w:t>
            </w:r>
            <w:r w:rsidRPr="008B7E69">
              <w:rPr>
                <w:color w:val="181818"/>
                <w:spacing w:val="-7"/>
                <w:w w:val="105"/>
                <w:lang w:val="en-GB"/>
              </w:rPr>
              <w:t xml:space="preserve"> </w:t>
            </w:r>
            <w:r w:rsidRPr="008B7E69">
              <w:rPr>
                <w:color w:val="181818"/>
                <w:w w:val="105"/>
                <w:lang w:val="en-GB"/>
              </w:rPr>
              <w:t>a</w:t>
            </w:r>
            <w:r w:rsidRPr="008B7E69">
              <w:rPr>
                <w:color w:val="181818"/>
                <w:spacing w:val="-5"/>
                <w:w w:val="105"/>
                <w:lang w:val="en-GB"/>
              </w:rPr>
              <w:t xml:space="preserve"> </w:t>
            </w:r>
            <w:r w:rsidRPr="008B7E69">
              <w:rPr>
                <w:color w:val="181818"/>
                <w:w w:val="105"/>
                <w:lang w:val="en-GB"/>
              </w:rPr>
              <w:t>range</w:t>
            </w:r>
            <w:r w:rsidRPr="008B7E69">
              <w:rPr>
                <w:color w:val="181818"/>
                <w:spacing w:val="-13"/>
                <w:w w:val="105"/>
                <w:lang w:val="en-GB"/>
              </w:rPr>
              <w:t xml:space="preserve"> </w:t>
            </w:r>
            <w:r w:rsidRPr="008B7E69">
              <w:rPr>
                <w:color w:val="181818"/>
                <w:w w:val="105"/>
                <w:lang w:val="en-GB"/>
              </w:rPr>
              <w:t>of</w:t>
            </w:r>
            <w:r w:rsidRPr="008B7E69">
              <w:rPr>
                <w:color w:val="181818"/>
                <w:spacing w:val="-4"/>
                <w:w w:val="105"/>
                <w:lang w:val="en-GB"/>
              </w:rPr>
              <w:t xml:space="preserve"> </w:t>
            </w:r>
            <w:r w:rsidRPr="008B7E69">
              <w:rPr>
                <w:color w:val="181818"/>
                <w:w w:val="105"/>
                <w:lang w:val="en-GB"/>
              </w:rPr>
              <w:t>stakeholders</w:t>
            </w:r>
            <w:r w:rsidRPr="008B7E69">
              <w:rPr>
                <w:color w:val="181818"/>
                <w:spacing w:val="-3"/>
                <w:w w:val="105"/>
                <w:lang w:val="en-GB"/>
              </w:rPr>
              <w:t xml:space="preserve"> </w:t>
            </w:r>
            <w:r w:rsidRPr="008B7E69">
              <w:rPr>
                <w:color w:val="181818"/>
                <w:w w:val="105"/>
                <w:lang w:val="en-GB"/>
              </w:rPr>
              <w:t>including</w:t>
            </w:r>
            <w:r w:rsidRPr="008B7E69">
              <w:rPr>
                <w:color w:val="181818"/>
                <w:spacing w:val="-7"/>
                <w:w w:val="105"/>
                <w:lang w:val="en-GB"/>
              </w:rPr>
              <w:t xml:space="preserve"> </w:t>
            </w:r>
            <w:r w:rsidRPr="008B7E69">
              <w:rPr>
                <w:color w:val="181818"/>
                <w:w w:val="105"/>
                <w:lang w:val="en-GB"/>
              </w:rPr>
              <w:t>students (both</w:t>
            </w:r>
            <w:r w:rsidRPr="008B7E69">
              <w:rPr>
                <w:color w:val="181818"/>
                <w:spacing w:val="-18"/>
                <w:w w:val="105"/>
                <w:lang w:val="en-GB"/>
              </w:rPr>
              <w:t xml:space="preserve"> </w:t>
            </w:r>
            <w:r w:rsidRPr="008B7E69">
              <w:rPr>
                <w:color w:val="181818"/>
                <w:w w:val="105"/>
                <w:lang w:val="en-GB"/>
              </w:rPr>
              <w:t>current</w:t>
            </w:r>
            <w:r w:rsidRPr="008B7E69">
              <w:rPr>
                <w:color w:val="181818"/>
                <w:spacing w:val="-12"/>
                <w:w w:val="105"/>
                <w:lang w:val="en-GB"/>
              </w:rPr>
              <w:t xml:space="preserve"> </w:t>
            </w:r>
            <w:r w:rsidRPr="008B7E69">
              <w:rPr>
                <w:color w:val="181818"/>
                <w:w w:val="105"/>
                <w:lang w:val="en-GB"/>
              </w:rPr>
              <w:t>and</w:t>
            </w:r>
            <w:r w:rsidRPr="008B7E69">
              <w:rPr>
                <w:color w:val="181818"/>
                <w:spacing w:val="3"/>
                <w:w w:val="105"/>
                <w:lang w:val="en-GB"/>
              </w:rPr>
              <w:t xml:space="preserve"> </w:t>
            </w:r>
            <w:r w:rsidRPr="008B7E69">
              <w:rPr>
                <w:color w:val="181818"/>
                <w:w w:val="105"/>
                <w:lang w:val="en-GB"/>
              </w:rPr>
              <w:t>prospective),</w:t>
            </w:r>
            <w:r w:rsidRPr="008B7E69">
              <w:rPr>
                <w:color w:val="181818"/>
                <w:spacing w:val="4"/>
                <w:w w:val="105"/>
                <w:lang w:val="en-GB"/>
              </w:rPr>
              <w:t xml:space="preserve"> </w:t>
            </w:r>
            <w:r w:rsidRPr="008B7E69">
              <w:rPr>
                <w:color w:val="181818"/>
                <w:w w:val="105"/>
                <w:lang w:val="en-GB"/>
              </w:rPr>
              <w:t>its</w:t>
            </w:r>
            <w:r w:rsidRPr="008B7E69">
              <w:rPr>
                <w:color w:val="181818"/>
                <w:spacing w:val="-14"/>
                <w:w w:val="105"/>
                <w:lang w:val="en-GB"/>
              </w:rPr>
              <w:t xml:space="preserve"> </w:t>
            </w:r>
            <w:r w:rsidRPr="008B7E69">
              <w:rPr>
                <w:color w:val="181818"/>
                <w:w w:val="105"/>
                <w:lang w:val="en-GB"/>
              </w:rPr>
              <w:t>staff,</w:t>
            </w:r>
            <w:r w:rsidRPr="008B7E69">
              <w:rPr>
                <w:color w:val="181818"/>
                <w:spacing w:val="-11"/>
                <w:w w:val="105"/>
                <w:lang w:val="en-GB"/>
              </w:rPr>
              <w:t xml:space="preserve"> </w:t>
            </w:r>
            <w:r w:rsidRPr="008B7E69">
              <w:rPr>
                <w:color w:val="181818"/>
                <w:w w:val="105"/>
                <w:lang w:val="en-GB"/>
              </w:rPr>
              <w:t>the</w:t>
            </w:r>
            <w:r w:rsidRPr="008B7E69">
              <w:rPr>
                <w:color w:val="181818"/>
                <w:spacing w:val="-13"/>
                <w:w w:val="105"/>
                <w:lang w:val="en-GB"/>
              </w:rPr>
              <w:t xml:space="preserve"> </w:t>
            </w:r>
            <w:r w:rsidRPr="008B7E69">
              <w:rPr>
                <w:color w:val="181818"/>
                <w:w w:val="105"/>
                <w:lang w:val="en-GB"/>
              </w:rPr>
              <w:t>wider</w:t>
            </w:r>
            <w:r w:rsidRPr="008B7E69">
              <w:rPr>
                <w:color w:val="181818"/>
                <w:spacing w:val="-12"/>
                <w:w w:val="105"/>
                <w:lang w:val="en-GB"/>
              </w:rPr>
              <w:t xml:space="preserve"> </w:t>
            </w:r>
            <w:r w:rsidRPr="008B7E69">
              <w:rPr>
                <w:color w:val="181818"/>
                <w:w w:val="105"/>
                <w:lang w:val="en-GB"/>
              </w:rPr>
              <w:t>public,</w:t>
            </w:r>
            <w:r w:rsidRPr="008B7E69">
              <w:rPr>
                <w:color w:val="181818"/>
                <w:spacing w:val="-13"/>
                <w:w w:val="105"/>
                <w:lang w:val="en-GB"/>
              </w:rPr>
              <w:t xml:space="preserve"> </w:t>
            </w:r>
            <w:r w:rsidRPr="008B7E69">
              <w:rPr>
                <w:color w:val="181818"/>
                <w:w w:val="105"/>
                <w:lang w:val="en-GB"/>
              </w:rPr>
              <w:t>employers</w:t>
            </w:r>
            <w:r w:rsidRPr="008B7E69">
              <w:rPr>
                <w:color w:val="181818"/>
                <w:spacing w:val="-8"/>
                <w:w w:val="105"/>
                <w:lang w:val="en-GB"/>
              </w:rPr>
              <w:t xml:space="preserve"> </w:t>
            </w:r>
            <w:r w:rsidRPr="008B7E69">
              <w:rPr>
                <w:color w:val="181818"/>
                <w:w w:val="105"/>
                <w:lang w:val="en-GB"/>
              </w:rPr>
              <w:t>and</w:t>
            </w:r>
            <w:r w:rsidRPr="008B7E69">
              <w:rPr>
                <w:color w:val="181818"/>
                <w:spacing w:val="-22"/>
                <w:w w:val="105"/>
                <w:lang w:val="en-GB"/>
              </w:rPr>
              <w:t xml:space="preserve"> </w:t>
            </w:r>
            <w:r w:rsidRPr="008B7E69">
              <w:rPr>
                <w:color w:val="181818"/>
                <w:w w:val="105"/>
                <w:lang w:val="en-GB"/>
              </w:rPr>
              <w:t>the</w:t>
            </w:r>
            <w:r w:rsidRPr="008B7E69">
              <w:rPr>
                <w:color w:val="181818"/>
                <w:spacing w:val="-12"/>
                <w:w w:val="105"/>
                <w:lang w:val="en-GB"/>
              </w:rPr>
              <w:t xml:space="preserve"> </w:t>
            </w:r>
            <w:r w:rsidRPr="008B7E69">
              <w:rPr>
                <w:color w:val="181818"/>
                <w:w w:val="105"/>
                <w:lang w:val="en-GB"/>
              </w:rPr>
              <w:t xml:space="preserve">community it serves, for the provision </w:t>
            </w:r>
            <w:r w:rsidR="009B65A9">
              <w:rPr>
                <w:color w:val="181818"/>
                <w:w w:val="105"/>
                <w:lang w:val="en-GB"/>
              </w:rPr>
              <w:t xml:space="preserve">of </w:t>
            </w:r>
            <w:proofErr w:type="gramStart"/>
            <w:r w:rsidRPr="008B7E69">
              <w:rPr>
                <w:color w:val="181818"/>
                <w:w w:val="105"/>
                <w:lang w:val="en-GB"/>
              </w:rPr>
              <w:t>high quality</w:t>
            </w:r>
            <w:proofErr w:type="gramEnd"/>
            <w:r w:rsidRPr="008B7E69">
              <w:rPr>
                <w:color w:val="181818"/>
                <w:w w:val="105"/>
                <w:lang w:val="en-GB"/>
              </w:rPr>
              <w:t xml:space="preserve"> education that improves people's life chances and social and economic</w:t>
            </w:r>
            <w:r w:rsidRPr="008B7E69">
              <w:rPr>
                <w:color w:val="181818"/>
                <w:spacing w:val="-31"/>
                <w:w w:val="105"/>
                <w:lang w:val="en-GB"/>
              </w:rPr>
              <w:t xml:space="preserve"> </w:t>
            </w:r>
            <w:r w:rsidRPr="008B7E69">
              <w:rPr>
                <w:color w:val="181818"/>
                <w:w w:val="105"/>
                <w:lang w:val="en-GB"/>
              </w:rPr>
              <w:t>well-being.</w:t>
            </w:r>
          </w:p>
          <w:p w:rsidR="0038068B" w:rsidRDefault="0038068B" w:rsidP="006054D4">
            <w:pPr>
              <w:tabs>
                <w:tab w:val="left" w:pos="1134"/>
                <w:tab w:val="left" w:pos="8608"/>
              </w:tabs>
              <w:ind w:right="90"/>
              <w:rPr>
                <w:lang w:val="en-GB"/>
              </w:rPr>
            </w:pPr>
          </w:p>
        </w:tc>
        <w:tc>
          <w:tcPr>
            <w:tcW w:w="4535" w:type="dxa"/>
          </w:tcPr>
          <w:p w:rsidR="009757B2" w:rsidRPr="006054D4" w:rsidRDefault="00524FE3" w:rsidP="006054D4">
            <w:pPr>
              <w:pStyle w:val="ListParagraph"/>
              <w:numPr>
                <w:ilvl w:val="0"/>
                <w:numId w:val="30"/>
              </w:numPr>
              <w:rPr>
                <w:lang w:val="en-GB"/>
              </w:rPr>
            </w:pPr>
            <w:r>
              <w:rPr>
                <w:lang w:val="en-GB"/>
              </w:rPr>
              <w:t>There are a range of evaluation processes in place for projects and processes and there are reports on activity to the CSAO Committee.</w:t>
            </w:r>
          </w:p>
        </w:tc>
        <w:tc>
          <w:tcPr>
            <w:tcW w:w="4535" w:type="dxa"/>
          </w:tcPr>
          <w:p w:rsidR="009757B2" w:rsidRDefault="00524FE3" w:rsidP="00220C1A">
            <w:pPr>
              <w:rPr>
                <w:lang w:val="en-GB"/>
              </w:rPr>
            </w:pPr>
            <w:r>
              <w:rPr>
                <w:lang w:val="en-GB"/>
              </w:rPr>
              <w:t>Consider a Stakeholder map which can be reported to the CSAO and to the Board.</w:t>
            </w:r>
          </w:p>
        </w:tc>
      </w:tr>
      <w:tr w:rsidR="009757B2" w:rsidTr="00CB262B">
        <w:tc>
          <w:tcPr>
            <w:tcW w:w="846" w:type="dxa"/>
          </w:tcPr>
          <w:p w:rsidR="009757B2" w:rsidRDefault="00D0457F" w:rsidP="00220C1A">
            <w:pPr>
              <w:rPr>
                <w:lang w:val="en-GB"/>
              </w:rPr>
            </w:pPr>
            <w:r>
              <w:rPr>
                <w:lang w:val="en-GB"/>
              </w:rPr>
              <w:t>C.6</w:t>
            </w:r>
          </w:p>
        </w:tc>
        <w:tc>
          <w:tcPr>
            <w:tcW w:w="4535" w:type="dxa"/>
          </w:tcPr>
          <w:p w:rsidR="009757B2" w:rsidRDefault="009757B2" w:rsidP="006054D4">
            <w:pPr>
              <w:tabs>
                <w:tab w:val="left" w:pos="895"/>
                <w:tab w:val="left" w:pos="896"/>
                <w:tab w:val="left" w:pos="1134"/>
                <w:tab w:val="left" w:pos="8608"/>
              </w:tabs>
              <w:ind w:right="90"/>
              <w:rPr>
                <w:color w:val="181818"/>
                <w:w w:val="105"/>
                <w:lang w:val="en-GB"/>
              </w:rPr>
            </w:pPr>
            <w:r w:rsidRPr="00430D76">
              <w:rPr>
                <w:color w:val="181818"/>
                <w:w w:val="105"/>
                <w:lang w:val="en-GB"/>
              </w:rPr>
              <w:t xml:space="preserve">Incorporated colleges and regional boards must maintain and publicly disclose a current register of interests for all board </w:t>
            </w:r>
            <w:r w:rsidRPr="00430D76">
              <w:rPr>
                <w:color w:val="181818"/>
                <w:spacing w:val="-7"/>
                <w:w w:val="105"/>
                <w:lang w:val="en-GB"/>
              </w:rPr>
              <w:t>members</w:t>
            </w:r>
            <w:r w:rsidRPr="00430D76">
              <w:rPr>
                <w:color w:val="383838"/>
                <w:spacing w:val="-7"/>
                <w:w w:val="105"/>
                <w:lang w:val="en-GB"/>
              </w:rPr>
              <w:t xml:space="preserve">. </w:t>
            </w:r>
            <w:r w:rsidRPr="00430D76">
              <w:rPr>
                <w:color w:val="181818"/>
                <w:w w:val="105"/>
                <w:lang w:val="en-GB"/>
              </w:rPr>
              <w:t xml:space="preserve">Board members have a personal responsibility to ensure any changes to their register of interests are notified timeously to the </w:t>
            </w:r>
            <w:r w:rsidR="00DD561A" w:rsidRPr="00430D76">
              <w:rPr>
                <w:color w:val="181818"/>
                <w:w w:val="105"/>
                <w:lang w:val="en-GB"/>
              </w:rPr>
              <w:t>governance professional</w:t>
            </w:r>
            <w:r w:rsidRPr="00430D76">
              <w:rPr>
                <w:color w:val="181818"/>
                <w:w w:val="105"/>
                <w:lang w:val="en-GB"/>
              </w:rPr>
              <w:t xml:space="preserve"> and to declare any specific conflicts of interest in the business of the meeting prior to the commencement of each meeting of the board</w:t>
            </w:r>
            <w:r w:rsidRPr="00430D76">
              <w:rPr>
                <w:color w:val="181818"/>
                <w:spacing w:val="-12"/>
                <w:w w:val="105"/>
                <w:lang w:val="en-GB"/>
              </w:rPr>
              <w:t xml:space="preserve"> </w:t>
            </w:r>
            <w:r w:rsidRPr="00430D76">
              <w:rPr>
                <w:color w:val="181818"/>
                <w:w w:val="105"/>
                <w:lang w:val="en-GB"/>
              </w:rPr>
              <w:t>and</w:t>
            </w:r>
            <w:r w:rsidRPr="00430D76">
              <w:rPr>
                <w:color w:val="181818"/>
                <w:spacing w:val="-22"/>
                <w:w w:val="105"/>
                <w:lang w:val="en-GB"/>
              </w:rPr>
              <w:t xml:space="preserve"> </w:t>
            </w:r>
            <w:r w:rsidRPr="00430D76">
              <w:rPr>
                <w:color w:val="181818"/>
                <w:w w:val="105"/>
                <w:lang w:val="en-GB"/>
              </w:rPr>
              <w:t>its</w:t>
            </w:r>
            <w:r w:rsidRPr="00430D76">
              <w:rPr>
                <w:color w:val="181818"/>
                <w:spacing w:val="-19"/>
                <w:w w:val="105"/>
                <w:lang w:val="en-GB"/>
              </w:rPr>
              <w:t xml:space="preserve"> </w:t>
            </w:r>
            <w:r w:rsidRPr="00430D76">
              <w:rPr>
                <w:color w:val="181818"/>
                <w:w w:val="105"/>
                <w:lang w:val="en-GB"/>
              </w:rPr>
              <w:t>committees</w:t>
            </w:r>
            <w:r w:rsidRPr="00430D76">
              <w:rPr>
                <w:color w:val="181818"/>
                <w:spacing w:val="-4"/>
                <w:w w:val="105"/>
                <w:lang w:val="en-GB"/>
              </w:rPr>
              <w:t xml:space="preserve"> </w:t>
            </w:r>
            <w:r w:rsidRPr="00430D76">
              <w:rPr>
                <w:color w:val="181818"/>
                <w:w w:val="105"/>
                <w:lang w:val="en-GB"/>
              </w:rPr>
              <w:t>and</w:t>
            </w:r>
            <w:r w:rsidRPr="00430D76">
              <w:rPr>
                <w:color w:val="181818"/>
                <w:spacing w:val="-8"/>
                <w:w w:val="105"/>
                <w:lang w:val="en-GB"/>
              </w:rPr>
              <w:t xml:space="preserve"> </w:t>
            </w:r>
            <w:r w:rsidRPr="00430D76">
              <w:rPr>
                <w:color w:val="181818"/>
                <w:w w:val="105"/>
                <w:lang w:val="en-GB"/>
              </w:rPr>
              <w:t>withdraw</w:t>
            </w:r>
            <w:r w:rsidRPr="00430D76">
              <w:rPr>
                <w:color w:val="181818"/>
                <w:spacing w:val="-2"/>
                <w:w w:val="105"/>
                <w:lang w:val="en-GB"/>
              </w:rPr>
              <w:t xml:space="preserve"> </w:t>
            </w:r>
            <w:r w:rsidRPr="00430D76">
              <w:rPr>
                <w:color w:val="181818"/>
                <w:w w:val="105"/>
                <w:lang w:val="en-GB"/>
              </w:rPr>
              <w:t>from</w:t>
            </w:r>
            <w:r w:rsidRPr="00430D76">
              <w:rPr>
                <w:color w:val="181818"/>
                <w:spacing w:val="-11"/>
                <w:w w:val="105"/>
                <w:lang w:val="en-GB"/>
              </w:rPr>
              <w:t xml:space="preserve"> </w:t>
            </w:r>
            <w:r w:rsidRPr="00430D76">
              <w:rPr>
                <w:color w:val="181818"/>
                <w:w w:val="105"/>
                <w:lang w:val="en-GB"/>
              </w:rPr>
              <w:t>meetings as</w:t>
            </w:r>
            <w:r w:rsidRPr="00430D76">
              <w:rPr>
                <w:color w:val="181818"/>
                <w:spacing w:val="-18"/>
                <w:w w:val="105"/>
                <w:lang w:val="en-GB"/>
              </w:rPr>
              <w:t xml:space="preserve"> </w:t>
            </w:r>
            <w:r w:rsidRPr="00430D76">
              <w:rPr>
                <w:color w:val="181818"/>
                <w:w w:val="105"/>
                <w:lang w:val="en-GB"/>
              </w:rPr>
              <w:t>appropriate.</w:t>
            </w:r>
            <w:r w:rsidRPr="00430D76">
              <w:rPr>
                <w:color w:val="181818"/>
                <w:spacing w:val="13"/>
                <w:w w:val="105"/>
                <w:lang w:val="en-GB"/>
              </w:rPr>
              <w:t xml:space="preserve"> </w:t>
            </w:r>
            <w:r w:rsidRPr="00430D76">
              <w:rPr>
                <w:color w:val="181818"/>
                <w:w w:val="105"/>
                <w:lang w:val="en-GB"/>
              </w:rPr>
              <w:t>See</w:t>
            </w:r>
            <w:r w:rsidRPr="00430D76">
              <w:rPr>
                <w:color w:val="181818"/>
                <w:spacing w:val="-15"/>
                <w:w w:val="105"/>
                <w:lang w:val="en-GB"/>
              </w:rPr>
              <w:t xml:space="preserve"> </w:t>
            </w:r>
            <w:r w:rsidRPr="00430D76">
              <w:rPr>
                <w:color w:val="181818"/>
                <w:w w:val="105"/>
                <w:lang w:val="en-GB"/>
              </w:rPr>
              <w:t>section D.6 for the 'objective test' for judging if there is a conflict of interest.</w:t>
            </w:r>
          </w:p>
          <w:p w:rsidR="0038068B" w:rsidRDefault="0038068B" w:rsidP="006054D4">
            <w:pPr>
              <w:tabs>
                <w:tab w:val="left" w:pos="895"/>
                <w:tab w:val="left" w:pos="896"/>
                <w:tab w:val="left" w:pos="1134"/>
                <w:tab w:val="left" w:pos="8608"/>
              </w:tabs>
              <w:ind w:right="90"/>
              <w:rPr>
                <w:color w:val="181818"/>
                <w:w w:val="105"/>
                <w:lang w:val="en-GB"/>
              </w:rPr>
            </w:pPr>
          </w:p>
          <w:p w:rsidR="0038068B" w:rsidRDefault="0038068B" w:rsidP="006054D4">
            <w:pPr>
              <w:tabs>
                <w:tab w:val="left" w:pos="895"/>
                <w:tab w:val="left" w:pos="896"/>
                <w:tab w:val="left" w:pos="1134"/>
                <w:tab w:val="left" w:pos="8608"/>
              </w:tabs>
              <w:ind w:right="90"/>
              <w:rPr>
                <w:color w:val="181818"/>
                <w:w w:val="105"/>
                <w:lang w:val="en-GB"/>
              </w:rPr>
            </w:pPr>
          </w:p>
          <w:p w:rsidR="0038068B" w:rsidRDefault="0038068B" w:rsidP="006054D4">
            <w:pPr>
              <w:tabs>
                <w:tab w:val="left" w:pos="895"/>
                <w:tab w:val="left" w:pos="896"/>
                <w:tab w:val="left" w:pos="1134"/>
                <w:tab w:val="left" w:pos="8608"/>
              </w:tabs>
              <w:ind w:right="90"/>
              <w:rPr>
                <w:color w:val="181818"/>
                <w:w w:val="105"/>
                <w:lang w:val="en-GB"/>
              </w:rPr>
            </w:pPr>
          </w:p>
          <w:p w:rsidR="0038068B" w:rsidRDefault="0038068B" w:rsidP="006054D4">
            <w:pPr>
              <w:tabs>
                <w:tab w:val="left" w:pos="895"/>
                <w:tab w:val="left" w:pos="896"/>
                <w:tab w:val="left" w:pos="1134"/>
                <w:tab w:val="left" w:pos="8608"/>
              </w:tabs>
              <w:ind w:right="90"/>
              <w:rPr>
                <w:color w:val="181818"/>
                <w:w w:val="105"/>
                <w:lang w:val="en-GB"/>
              </w:rPr>
            </w:pPr>
          </w:p>
          <w:p w:rsidR="0038068B" w:rsidRDefault="0038068B" w:rsidP="006054D4">
            <w:pPr>
              <w:tabs>
                <w:tab w:val="left" w:pos="895"/>
                <w:tab w:val="left" w:pos="896"/>
                <w:tab w:val="left" w:pos="1134"/>
                <w:tab w:val="left" w:pos="8608"/>
              </w:tabs>
              <w:ind w:right="90"/>
              <w:rPr>
                <w:color w:val="181818"/>
                <w:w w:val="105"/>
                <w:lang w:val="en-GB"/>
              </w:rPr>
            </w:pPr>
          </w:p>
          <w:p w:rsidR="0038068B" w:rsidRDefault="0038068B" w:rsidP="006054D4">
            <w:pPr>
              <w:tabs>
                <w:tab w:val="left" w:pos="895"/>
                <w:tab w:val="left" w:pos="896"/>
                <w:tab w:val="left" w:pos="1134"/>
                <w:tab w:val="left" w:pos="8608"/>
              </w:tabs>
              <w:ind w:right="90"/>
              <w:rPr>
                <w:color w:val="181818"/>
                <w:w w:val="105"/>
                <w:lang w:val="en-GB"/>
              </w:rPr>
            </w:pPr>
          </w:p>
          <w:p w:rsidR="0038068B" w:rsidRDefault="0038068B" w:rsidP="006054D4">
            <w:pPr>
              <w:tabs>
                <w:tab w:val="left" w:pos="895"/>
                <w:tab w:val="left" w:pos="896"/>
                <w:tab w:val="left" w:pos="1134"/>
                <w:tab w:val="left" w:pos="8608"/>
              </w:tabs>
              <w:ind w:right="90"/>
              <w:rPr>
                <w:color w:val="181818"/>
                <w:w w:val="105"/>
                <w:lang w:val="en-GB"/>
              </w:rPr>
            </w:pPr>
          </w:p>
          <w:p w:rsidR="0038068B" w:rsidRDefault="0038068B" w:rsidP="006054D4">
            <w:pPr>
              <w:tabs>
                <w:tab w:val="left" w:pos="895"/>
                <w:tab w:val="left" w:pos="896"/>
                <w:tab w:val="left" w:pos="1134"/>
                <w:tab w:val="left" w:pos="8608"/>
              </w:tabs>
              <w:ind w:right="90"/>
              <w:rPr>
                <w:color w:val="181818"/>
                <w:w w:val="105"/>
                <w:lang w:val="en-GB"/>
              </w:rPr>
            </w:pPr>
          </w:p>
          <w:p w:rsidR="0038068B" w:rsidRDefault="0038068B" w:rsidP="006054D4">
            <w:pPr>
              <w:tabs>
                <w:tab w:val="left" w:pos="895"/>
                <w:tab w:val="left" w:pos="896"/>
                <w:tab w:val="left" w:pos="1134"/>
                <w:tab w:val="left" w:pos="8608"/>
              </w:tabs>
              <w:ind w:right="90"/>
              <w:rPr>
                <w:color w:val="181818"/>
                <w:w w:val="105"/>
                <w:lang w:val="en-GB"/>
              </w:rPr>
            </w:pPr>
          </w:p>
          <w:p w:rsidR="0038068B" w:rsidRDefault="0038068B" w:rsidP="006054D4">
            <w:pPr>
              <w:tabs>
                <w:tab w:val="left" w:pos="895"/>
                <w:tab w:val="left" w:pos="896"/>
                <w:tab w:val="left" w:pos="1134"/>
                <w:tab w:val="left" w:pos="8608"/>
              </w:tabs>
              <w:ind w:right="90"/>
              <w:rPr>
                <w:color w:val="181818"/>
                <w:w w:val="105"/>
                <w:lang w:val="en-GB"/>
              </w:rPr>
            </w:pPr>
          </w:p>
          <w:p w:rsidR="0038068B" w:rsidRDefault="0038068B" w:rsidP="006054D4">
            <w:pPr>
              <w:tabs>
                <w:tab w:val="left" w:pos="895"/>
                <w:tab w:val="left" w:pos="896"/>
                <w:tab w:val="left" w:pos="1134"/>
                <w:tab w:val="left" w:pos="8608"/>
              </w:tabs>
              <w:ind w:right="90"/>
              <w:rPr>
                <w:lang w:val="en-GB"/>
              </w:rPr>
            </w:pPr>
          </w:p>
        </w:tc>
        <w:tc>
          <w:tcPr>
            <w:tcW w:w="4535" w:type="dxa"/>
          </w:tcPr>
          <w:p w:rsidR="009757B2" w:rsidRDefault="006054D4" w:rsidP="006054D4">
            <w:pPr>
              <w:pStyle w:val="ListParagraph"/>
              <w:numPr>
                <w:ilvl w:val="0"/>
                <w:numId w:val="30"/>
              </w:numPr>
              <w:rPr>
                <w:lang w:val="en-GB"/>
              </w:rPr>
            </w:pPr>
            <w:r>
              <w:rPr>
                <w:lang w:val="en-GB"/>
              </w:rPr>
              <w:t>Register of interests is published on website</w:t>
            </w:r>
          </w:p>
          <w:p w:rsidR="006054D4" w:rsidRDefault="006054D4" w:rsidP="006054D4">
            <w:pPr>
              <w:pStyle w:val="ListParagraph"/>
              <w:numPr>
                <w:ilvl w:val="0"/>
                <w:numId w:val="30"/>
              </w:numPr>
              <w:rPr>
                <w:lang w:val="en-GB"/>
              </w:rPr>
            </w:pPr>
            <w:r>
              <w:rPr>
                <w:lang w:val="en-GB"/>
              </w:rPr>
              <w:t>Updates are requested at least annually</w:t>
            </w:r>
          </w:p>
          <w:p w:rsidR="006054D4" w:rsidRDefault="006054D4" w:rsidP="006054D4">
            <w:pPr>
              <w:pStyle w:val="ListParagraph"/>
              <w:numPr>
                <w:ilvl w:val="0"/>
                <w:numId w:val="30"/>
              </w:numPr>
              <w:rPr>
                <w:lang w:val="en-GB"/>
              </w:rPr>
            </w:pPr>
            <w:r>
              <w:rPr>
                <w:lang w:val="en-GB"/>
              </w:rPr>
              <w:t>Declarations of interests is a standing item on all agendas</w:t>
            </w:r>
          </w:p>
          <w:p w:rsidR="006054D4" w:rsidRPr="006054D4" w:rsidRDefault="006054D4" w:rsidP="006054D4">
            <w:pPr>
              <w:pStyle w:val="ListParagraph"/>
              <w:numPr>
                <w:ilvl w:val="0"/>
                <w:numId w:val="30"/>
              </w:numPr>
              <w:rPr>
                <w:lang w:val="en-GB"/>
              </w:rPr>
            </w:pPr>
            <w:r>
              <w:rPr>
                <w:lang w:val="en-GB"/>
              </w:rPr>
              <w:t xml:space="preserve">Code of Conduct is on website </w:t>
            </w:r>
          </w:p>
        </w:tc>
        <w:tc>
          <w:tcPr>
            <w:tcW w:w="4535" w:type="dxa"/>
          </w:tcPr>
          <w:p w:rsidR="009757B2" w:rsidRDefault="009757B2" w:rsidP="00220C1A">
            <w:pPr>
              <w:rPr>
                <w:lang w:val="en-GB"/>
              </w:rPr>
            </w:pPr>
          </w:p>
        </w:tc>
      </w:tr>
      <w:tr w:rsidR="009757B2" w:rsidTr="00CB262B">
        <w:tc>
          <w:tcPr>
            <w:tcW w:w="846" w:type="dxa"/>
          </w:tcPr>
          <w:p w:rsidR="009757B2" w:rsidRDefault="00D0457F" w:rsidP="00220C1A">
            <w:pPr>
              <w:rPr>
                <w:lang w:val="en-GB"/>
              </w:rPr>
            </w:pPr>
            <w:r>
              <w:rPr>
                <w:lang w:val="en-GB"/>
              </w:rPr>
              <w:lastRenderedPageBreak/>
              <w:t>C.7</w:t>
            </w:r>
          </w:p>
        </w:tc>
        <w:tc>
          <w:tcPr>
            <w:tcW w:w="4535" w:type="dxa"/>
          </w:tcPr>
          <w:p w:rsidR="009757B2" w:rsidRDefault="009757B2" w:rsidP="00220C1A">
            <w:pPr>
              <w:tabs>
                <w:tab w:val="left" w:pos="888"/>
                <w:tab w:val="left" w:pos="889"/>
                <w:tab w:val="left" w:pos="1134"/>
                <w:tab w:val="left" w:pos="8608"/>
              </w:tabs>
              <w:ind w:right="231"/>
              <w:rPr>
                <w:color w:val="181818"/>
                <w:w w:val="105"/>
                <w:lang w:val="en-GB"/>
              </w:rPr>
            </w:pPr>
            <w:r w:rsidRPr="008B7E69">
              <w:rPr>
                <w:color w:val="181818"/>
                <w:w w:val="105"/>
                <w:lang w:val="en-GB"/>
              </w:rPr>
              <w:t>The</w:t>
            </w:r>
            <w:r w:rsidRPr="008B7E69">
              <w:rPr>
                <w:color w:val="181818"/>
                <w:spacing w:val="-19"/>
                <w:w w:val="105"/>
                <w:lang w:val="en-GB"/>
              </w:rPr>
              <w:t xml:space="preserve"> </w:t>
            </w:r>
            <w:r w:rsidRPr="008B7E69">
              <w:rPr>
                <w:color w:val="181818"/>
                <w:w w:val="105"/>
                <w:lang w:val="en-GB"/>
              </w:rPr>
              <w:t>board</w:t>
            </w:r>
            <w:r w:rsidRPr="008B7E69">
              <w:rPr>
                <w:color w:val="181818"/>
                <w:spacing w:val="-21"/>
                <w:w w:val="105"/>
                <w:lang w:val="en-GB"/>
              </w:rPr>
              <w:t xml:space="preserve"> </w:t>
            </w:r>
            <w:r w:rsidRPr="008B7E69">
              <w:rPr>
                <w:color w:val="181818"/>
                <w:w w:val="105"/>
                <w:lang w:val="en-GB"/>
              </w:rPr>
              <w:t>must</w:t>
            </w:r>
            <w:r w:rsidRPr="008B7E69">
              <w:rPr>
                <w:color w:val="181818"/>
                <w:spacing w:val="-9"/>
                <w:w w:val="105"/>
                <w:lang w:val="en-GB"/>
              </w:rPr>
              <w:t xml:space="preserve"> </w:t>
            </w:r>
            <w:r w:rsidRPr="008B7E69">
              <w:rPr>
                <w:color w:val="181818"/>
                <w:w w:val="105"/>
                <w:lang w:val="en-GB"/>
              </w:rPr>
              <w:t>ensure</w:t>
            </w:r>
            <w:r w:rsidRPr="008B7E69">
              <w:rPr>
                <w:color w:val="181818"/>
                <w:spacing w:val="-9"/>
                <w:w w:val="105"/>
                <w:lang w:val="en-GB"/>
              </w:rPr>
              <w:t xml:space="preserve"> </w:t>
            </w:r>
            <w:r w:rsidRPr="008B7E69">
              <w:rPr>
                <w:color w:val="181818"/>
                <w:w w:val="105"/>
                <w:lang w:val="en-GB"/>
              </w:rPr>
              <w:t>that</w:t>
            </w:r>
            <w:r w:rsidRPr="008B7E69">
              <w:rPr>
                <w:color w:val="181818"/>
                <w:spacing w:val="-15"/>
                <w:w w:val="105"/>
                <w:lang w:val="en-GB"/>
              </w:rPr>
              <w:t xml:space="preserve"> </w:t>
            </w:r>
            <w:r w:rsidRPr="008B7E69">
              <w:rPr>
                <w:color w:val="181818"/>
                <w:w w:val="105"/>
                <w:lang w:val="en-GB"/>
              </w:rPr>
              <w:t>its</w:t>
            </w:r>
            <w:r w:rsidRPr="008B7E69">
              <w:rPr>
                <w:color w:val="181818"/>
                <w:spacing w:val="3"/>
                <w:w w:val="105"/>
                <w:lang w:val="en-GB"/>
              </w:rPr>
              <w:t xml:space="preserve"> </w:t>
            </w:r>
            <w:r w:rsidRPr="008B7E69">
              <w:rPr>
                <w:color w:val="181818"/>
                <w:w w:val="105"/>
                <w:lang w:val="en-GB"/>
              </w:rPr>
              <w:t>decision-making</w:t>
            </w:r>
            <w:r w:rsidRPr="008B7E69">
              <w:rPr>
                <w:color w:val="181818"/>
                <w:spacing w:val="-30"/>
                <w:w w:val="105"/>
                <w:lang w:val="en-GB"/>
              </w:rPr>
              <w:t xml:space="preserve"> </w:t>
            </w:r>
            <w:r w:rsidRPr="008B7E69">
              <w:rPr>
                <w:color w:val="181818"/>
                <w:w w:val="105"/>
                <w:lang w:val="en-GB"/>
              </w:rPr>
              <w:t>processes</w:t>
            </w:r>
            <w:r w:rsidRPr="008B7E69">
              <w:rPr>
                <w:color w:val="181818"/>
                <w:spacing w:val="3"/>
                <w:w w:val="105"/>
                <w:lang w:val="en-GB"/>
              </w:rPr>
              <w:t xml:space="preserve"> </w:t>
            </w:r>
            <w:r w:rsidRPr="008B7E69">
              <w:rPr>
                <w:color w:val="181818"/>
                <w:w w:val="105"/>
                <w:lang w:val="en-GB"/>
              </w:rPr>
              <w:t>are</w:t>
            </w:r>
            <w:r w:rsidRPr="008B7E69">
              <w:rPr>
                <w:color w:val="181818"/>
                <w:spacing w:val="-16"/>
                <w:w w:val="105"/>
                <w:lang w:val="en-GB"/>
              </w:rPr>
              <w:t xml:space="preserve"> </w:t>
            </w:r>
            <w:r w:rsidRPr="008B7E69">
              <w:rPr>
                <w:color w:val="181818"/>
                <w:w w:val="105"/>
                <w:lang w:val="en-GB"/>
              </w:rPr>
              <w:t>transparent,</w:t>
            </w:r>
            <w:r w:rsidRPr="008B7E69">
              <w:rPr>
                <w:color w:val="181818"/>
                <w:spacing w:val="-2"/>
                <w:w w:val="105"/>
                <w:lang w:val="en-GB"/>
              </w:rPr>
              <w:t xml:space="preserve"> </w:t>
            </w:r>
            <w:r w:rsidRPr="008B7E69">
              <w:rPr>
                <w:color w:val="181818"/>
                <w:w w:val="105"/>
                <w:lang w:val="en-GB"/>
              </w:rPr>
              <w:t>properly informed,</w:t>
            </w:r>
            <w:r w:rsidRPr="008B7E69">
              <w:rPr>
                <w:color w:val="181818"/>
                <w:spacing w:val="-4"/>
                <w:w w:val="105"/>
                <w:lang w:val="en-GB"/>
              </w:rPr>
              <w:t xml:space="preserve"> </w:t>
            </w:r>
            <w:r w:rsidRPr="008B7E69">
              <w:rPr>
                <w:color w:val="181818"/>
                <w:w w:val="105"/>
                <w:lang w:val="en-GB"/>
              </w:rPr>
              <w:t>rigorous</w:t>
            </w:r>
            <w:r w:rsidRPr="008B7E69">
              <w:rPr>
                <w:color w:val="181818"/>
                <w:spacing w:val="-8"/>
                <w:w w:val="105"/>
                <w:lang w:val="en-GB"/>
              </w:rPr>
              <w:t xml:space="preserve"> </w:t>
            </w:r>
            <w:r w:rsidRPr="008B7E69">
              <w:rPr>
                <w:color w:val="181818"/>
                <w:w w:val="105"/>
                <w:lang w:val="en-GB"/>
              </w:rPr>
              <w:t>and</w:t>
            </w:r>
            <w:r w:rsidRPr="008B7E69">
              <w:rPr>
                <w:color w:val="181818"/>
                <w:spacing w:val="-22"/>
                <w:w w:val="105"/>
                <w:lang w:val="en-GB"/>
              </w:rPr>
              <w:t xml:space="preserve"> </w:t>
            </w:r>
            <w:r w:rsidRPr="008B7E69">
              <w:rPr>
                <w:color w:val="181818"/>
                <w:w w:val="105"/>
                <w:lang w:val="en-GB"/>
              </w:rPr>
              <w:t>timely,</w:t>
            </w:r>
            <w:r w:rsidRPr="008B7E69">
              <w:rPr>
                <w:color w:val="181818"/>
                <w:spacing w:val="-10"/>
                <w:w w:val="105"/>
                <w:lang w:val="en-GB"/>
              </w:rPr>
              <w:t xml:space="preserve"> </w:t>
            </w:r>
            <w:r w:rsidRPr="008B7E69">
              <w:rPr>
                <w:color w:val="181818"/>
                <w:w w:val="105"/>
                <w:lang w:val="en-GB"/>
              </w:rPr>
              <w:t>and</w:t>
            </w:r>
            <w:r w:rsidRPr="008B7E69">
              <w:rPr>
                <w:color w:val="181818"/>
                <w:spacing w:val="-16"/>
                <w:w w:val="105"/>
                <w:lang w:val="en-GB"/>
              </w:rPr>
              <w:t xml:space="preserve"> </w:t>
            </w:r>
            <w:r w:rsidRPr="008B7E69">
              <w:rPr>
                <w:color w:val="181818"/>
                <w:w w:val="105"/>
                <w:lang w:val="en-GB"/>
              </w:rPr>
              <w:t>that</w:t>
            </w:r>
            <w:r w:rsidRPr="008B7E69">
              <w:rPr>
                <w:color w:val="181818"/>
                <w:spacing w:val="-10"/>
                <w:w w:val="105"/>
                <w:lang w:val="en-GB"/>
              </w:rPr>
              <w:t xml:space="preserve"> </w:t>
            </w:r>
            <w:r w:rsidRPr="008B7E69">
              <w:rPr>
                <w:color w:val="181818"/>
                <w:w w:val="105"/>
                <w:lang w:val="en-GB"/>
              </w:rPr>
              <w:t>appropriate</w:t>
            </w:r>
            <w:r w:rsidRPr="008B7E69">
              <w:rPr>
                <w:color w:val="181818"/>
                <w:spacing w:val="1"/>
                <w:w w:val="105"/>
                <w:lang w:val="en-GB"/>
              </w:rPr>
              <w:t xml:space="preserve"> </w:t>
            </w:r>
            <w:r w:rsidRPr="008B7E69">
              <w:rPr>
                <w:color w:val="181818"/>
                <w:w w:val="105"/>
                <w:lang w:val="en-GB"/>
              </w:rPr>
              <w:t>and</w:t>
            </w:r>
            <w:r w:rsidRPr="008B7E69">
              <w:rPr>
                <w:color w:val="181818"/>
                <w:spacing w:val="-20"/>
                <w:w w:val="105"/>
                <w:lang w:val="en-GB"/>
              </w:rPr>
              <w:t xml:space="preserve"> </w:t>
            </w:r>
            <w:r w:rsidRPr="008B7E69">
              <w:rPr>
                <w:color w:val="181818"/>
                <w:w w:val="105"/>
                <w:lang w:val="en-GB"/>
              </w:rPr>
              <w:t>effective</w:t>
            </w:r>
            <w:r w:rsidRPr="008B7E69">
              <w:rPr>
                <w:color w:val="181818"/>
                <w:spacing w:val="-7"/>
                <w:w w:val="105"/>
                <w:lang w:val="en-GB"/>
              </w:rPr>
              <w:t xml:space="preserve"> </w:t>
            </w:r>
            <w:r w:rsidRPr="008B7E69">
              <w:rPr>
                <w:color w:val="181818"/>
                <w:w w:val="105"/>
                <w:lang w:val="en-GB"/>
              </w:rPr>
              <w:t>systems</w:t>
            </w:r>
            <w:r w:rsidRPr="008B7E69">
              <w:rPr>
                <w:color w:val="181818"/>
                <w:spacing w:val="-12"/>
                <w:w w:val="105"/>
                <w:lang w:val="en-GB"/>
              </w:rPr>
              <w:t xml:space="preserve"> </w:t>
            </w:r>
            <w:r w:rsidRPr="008B7E69">
              <w:rPr>
                <w:color w:val="181818"/>
                <w:w w:val="105"/>
                <w:lang w:val="en-GB"/>
              </w:rPr>
              <w:t>of</w:t>
            </w:r>
            <w:r w:rsidRPr="008B7E69">
              <w:rPr>
                <w:color w:val="181818"/>
                <w:spacing w:val="-8"/>
                <w:w w:val="105"/>
                <w:lang w:val="en-GB"/>
              </w:rPr>
              <w:t xml:space="preserve"> </w:t>
            </w:r>
            <w:r w:rsidRPr="008B7E69">
              <w:rPr>
                <w:color w:val="181818"/>
                <w:w w:val="105"/>
                <w:lang w:val="en-GB"/>
              </w:rPr>
              <w:t>financial and operational control, quality, management of staff, risk assessment and management are established, monitored, continuously improved and appropriately impact assessed. This</w:t>
            </w:r>
            <w:r w:rsidRPr="008B7E69">
              <w:rPr>
                <w:color w:val="181818"/>
                <w:spacing w:val="-11"/>
                <w:w w:val="105"/>
                <w:lang w:val="en-GB"/>
              </w:rPr>
              <w:t xml:space="preserve"> </w:t>
            </w:r>
            <w:r w:rsidRPr="008B7E69">
              <w:rPr>
                <w:color w:val="181818"/>
                <w:w w:val="105"/>
                <w:lang w:val="en-GB"/>
              </w:rPr>
              <w:t>includes:</w:t>
            </w:r>
          </w:p>
          <w:p w:rsidR="0038068B" w:rsidRPr="008B7E69" w:rsidRDefault="0038068B" w:rsidP="00220C1A">
            <w:pPr>
              <w:tabs>
                <w:tab w:val="left" w:pos="888"/>
                <w:tab w:val="left" w:pos="889"/>
                <w:tab w:val="left" w:pos="1134"/>
                <w:tab w:val="left" w:pos="8608"/>
              </w:tabs>
              <w:ind w:right="231"/>
              <w:rPr>
                <w:lang w:val="en-GB"/>
              </w:rPr>
            </w:pPr>
          </w:p>
          <w:p w:rsidR="009757B2" w:rsidRPr="003C5969" w:rsidRDefault="009757B2" w:rsidP="004648CD">
            <w:pPr>
              <w:pStyle w:val="ListParagraph"/>
              <w:numPr>
                <w:ilvl w:val="2"/>
                <w:numId w:val="12"/>
              </w:numPr>
              <w:tabs>
                <w:tab w:val="left" w:pos="328"/>
                <w:tab w:val="left" w:pos="8608"/>
              </w:tabs>
              <w:ind w:left="328" w:right="231" w:hanging="328"/>
              <w:rPr>
                <w:lang w:val="en-GB"/>
              </w:rPr>
            </w:pPr>
            <w:r w:rsidRPr="003C5969">
              <w:rPr>
                <w:color w:val="181818"/>
                <w:w w:val="105"/>
                <w:lang w:val="en-GB"/>
              </w:rPr>
              <w:t>the</w:t>
            </w:r>
            <w:r w:rsidRPr="003C5969">
              <w:rPr>
                <w:color w:val="181818"/>
                <w:spacing w:val="-20"/>
                <w:w w:val="105"/>
                <w:lang w:val="en-GB"/>
              </w:rPr>
              <w:t xml:space="preserve"> </w:t>
            </w:r>
            <w:r w:rsidRPr="003C5969">
              <w:rPr>
                <w:color w:val="181818"/>
                <w:w w:val="105"/>
                <w:lang w:val="en-GB"/>
              </w:rPr>
              <w:t>prompt</w:t>
            </w:r>
            <w:r w:rsidRPr="003C5969">
              <w:rPr>
                <w:color w:val="181818"/>
                <w:spacing w:val="-7"/>
                <w:w w:val="105"/>
                <w:lang w:val="en-GB"/>
              </w:rPr>
              <w:t xml:space="preserve"> </w:t>
            </w:r>
            <w:r w:rsidRPr="003C5969">
              <w:rPr>
                <w:color w:val="181818"/>
                <w:w w:val="105"/>
                <w:lang w:val="en-GB"/>
              </w:rPr>
              <w:t>production,</w:t>
            </w:r>
            <w:r w:rsidRPr="003C5969">
              <w:rPr>
                <w:color w:val="181818"/>
                <w:spacing w:val="-5"/>
                <w:w w:val="105"/>
                <w:lang w:val="en-GB"/>
              </w:rPr>
              <w:t xml:space="preserve"> </w:t>
            </w:r>
            <w:r w:rsidRPr="003C5969">
              <w:rPr>
                <w:color w:val="181818"/>
                <w:w w:val="105"/>
                <w:lang w:val="en-GB"/>
              </w:rPr>
              <w:t>dissemination</w:t>
            </w:r>
            <w:r w:rsidRPr="003C5969">
              <w:rPr>
                <w:color w:val="181818"/>
                <w:spacing w:val="-3"/>
                <w:w w:val="105"/>
                <w:lang w:val="en-GB"/>
              </w:rPr>
              <w:t xml:space="preserve"> </w:t>
            </w:r>
            <w:r w:rsidRPr="003C5969">
              <w:rPr>
                <w:color w:val="181818"/>
                <w:w w:val="105"/>
                <w:lang w:val="en-GB"/>
              </w:rPr>
              <w:t>and</w:t>
            </w:r>
            <w:r w:rsidRPr="003C5969">
              <w:rPr>
                <w:color w:val="181818"/>
                <w:spacing w:val="-13"/>
                <w:w w:val="105"/>
                <w:lang w:val="en-GB"/>
              </w:rPr>
              <w:t xml:space="preserve"> </w:t>
            </w:r>
            <w:r w:rsidRPr="003C5969">
              <w:rPr>
                <w:color w:val="181818"/>
                <w:w w:val="105"/>
                <w:lang w:val="en-GB"/>
              </w:rPr>
              <w:t>online</w:t>
            </w:r>
            <w:r w:rsidRPr="003C5969">
              <w:rPr>
                <w:color w:val="181818"/>
                <w:spacing w:val="-13"/>
                <w:w w:val="105"/>
                <w:lang w:val="en-GB"/>
              </w:rPr>
              <w:t xml:space="preserve"> </w:t>
            </w:r>
            <w:r w:rsidRPr="003C5969">
              <w:rPr>
                <w:color w:val="181818"/>
                <w:w w:val="105"/>
                <w:lang w:val="en-GB"/>
              </w:rPr>
              <w:t>publication</w:t>
            </w:r>
            <w:r w:rsidRPr="003C5969">
              <w:rPr>
                <w:color w:val="181818"/>
                <w:spacing w:val="-11"/>
                <w:w w:val="105"/>
                <w:lang w:val="en-GB"/>
              </w:rPr>
              <w:t xml:space="preserve"> </w:t>
            </w:r>
            <w:r w:rsidRPr="003C5969">
              <w:rPr>
                <w:color w:val="181818"/>
                <w:w w:val="105"/>
                <w:lang w:val="en-GB"/>
              </w:rPr>
              <w:t>of</w:t>
            </w:r>
            <w:r w:rsidRPr="003C5969">
              <w:rPr>
                <w:color w:val="181818"/>
                <w:spacing w:val="-13"/>
                <w:w w:val="105"/>
                <w:lang w:val="en-GB"/>
              </w:rPr>
              <w:t xml:space="preserve"> </w:t>
            </w:r>
            <w:r w:rsidRPr="003C5969">
              <w:rPr>
                <w:color w:val="181818"/>
                <w:w w:val="105"/>
                <w:lang w:val="en-GB"/>
              </w:rPr>
              <w:t>board/committee agendas,</w:t>
            </w:r>
            <w:r w:rsidRPr="003C5969">
              <w:rPr>
                <w:color w:val="181818"/>
                <w:spacing w:val="-3"/>
                <w:w w:val="105"/>
                <w:lang w:val="en-GB"/>
              </w:rPr>
              <w:t xml:space="preserve"> </w:t>
            </w:r>
            <w:r w:rsidRPr="003C5969">
              <w:rPr>
                <w:color w:val="181818"/>
                <w:w w:val="105"/>
                <w:lang w:val="en-GB"/>
              </w:rPr>
              <w:t>minutes</w:t>
            </w:r>
            <w:r w:rsidRPr="003C5969">
              <w:rPr>
                <w:color w:val="181818"/>
                <w:spacing w:val="-7"/>
                <w:w w:val="105"/>
                <w:lang w:val="en-GB"/>
              </w:rPr>
              <w:t xml:space="preserve"> </w:t>
            </w:r>
            <w:r w:rsidRPr="003C5969">
              <w:rPr>
                <w:color w:val="181818"/>
                <w:w w:val="105"/>
                <w:lang w:val="en-GB"/>
              </w:rPr>
              <w:t>and</w:t>
            </w:r>
            <w:r w:rsidRPr="003C5969">
              <w:rPr>
                <w:color w:val="181818"/>
                <w:spacing w:val="-22"/>
                <w:w w:val="105"/>
                <w:lang w:val="en-GB"/>
              </w:rPr>
              <w:t xml:space="preserve"> </w:t>
            </w:r>
            <w:r w:rsidRPr="003C5969">
              <w:rPr>
                <w:color w:val="181818"/>
                <w:w w:val="105"/>
                <w:lang w:val="en-GB"/>
              </w:rPr>
              <w:t>papers</w:t>
            </w:r>
            <w:r w:rsidRPr="003C5969">
              <w:rPr>
                <w:color w:val="181818"/>
                <w:spacing w:val="-4"/>
                <w:w w:val="105"/>
                <w:lang w:val="en-GB"/>
              </w:rPr>
              <w:t xml:space="preserve"> </w:t>
            </w:r>
            <w:r w:rsidRPr="003C5969">
              <w:rPr>
                <w:color w:val="181818"/>
                <w:w w:val="105"/>
                <w:lang w:val="en-GB"/>
              </w:rPr>
              <w:t>to</w:t>
            </w:r>
            <w:r w:rsidRPr="003C5969">
              <w:rPr>
                <w:color w:val="181818"/>
                <w:spacing w:val="-13"/>
                <w:w w:val="105"/>
                <w:lang w:val="en-GB"/>
              </w:rPr>
              <w:t xml:space="preserve"> </w:t>
            </w:r>
            <w:r w:rsidRPr="003C5969">
              <w:rPr>
                <w:color w:val="181818"/>
                <w:w w:val="105"/>
                <w:lang w:val="en-GB"/>
              </w:rPr>
              <w:t>the</w:t>
            </w:r>
            <w:r w:rsidRPr="003C5969">
              <w:rPr>
                <w:color w:val="181818"/>
                <w:spacing w:val="-7"/>
                <w:w w:val="105"/>
                <w:lang w:val="en-GB"/>
              </w:rPr>
              <w:t xml:space="preserve"> </w:t>
            </w:r>
            <w:r w:rsidRPr="003C5969">
              <w:rPr>
                <w:color w:val="181818"/>
                <w:w w:val="105"/>
                <w:lang w:val="en-GB"/>
              </w:rPr>
              <w:t>public</w:t>
            </w:r>
          </w:p>
          <w:p w:rsidR="009757B2" w:rsidRPr="003C5969" w:rsidRDefault="009757B2" w:rsidP="004648CD">
            <w:pPr>
              <w:pStyle w:val="ListParagraph"/>
              <w:numPr>
                <w:ilvl w:val="2"/>
                <w:numId w:val="12"/>
              </w:numPr>
              <w:tabs>
                <w:tab w:val="left" w:pos="328"/>
                <w:tab w:val="left" w:pos="8608"/>
              </w:tabs>
              <w:ind w:left="328" w:right="231" w:hanging="328"/>
              <w:rPr>
                <w:lang w:val="en-GB"/>
              </w:rPr>
            </w:pPr>
            <w:r w:rsidRPr="003C5969">
              <w:rPr>
                <w:color w:val="181818"/>
                <w:w w:val="105"/>
                <w:lang w:val="en-GB"/>
              </w:rPr>
              <w:t>every</w:t>
            </w:r>
            <w:r w:rsidRPr="003C5969">
              <w:rPr>
                <w:color w:val="181818"/>
                <w:spacing w:val="-10"/>
                <w:w w:val="105"/>
                <w:lang w:val="en-GB"/>
              </w:rPr>
              <w:t xml:space="preserve"> </w:t>
            </w:r>
            <w:r w:rsidRPr="003C5969">
              <w:rPr>
                <w:color w:val="181818"/>
                <w:w w:val="105"/>
                <w:lang w:val="en-GB"/>
              </w:rPr>
              <w:t>board</w:t>
            </w:r>
            <w:r w:rsidRPr="003C5969">
              <w:rPr>
                <w:color w:val="181818"/>
                <w:spacing w:val="-17"/>
                <w:w w:val="105"/>
                <w:lang w:val="en-GB"/>
              </w:rPr>
              <w:t xml:space="preserve"> </w:t>
            </w:r>
            <w:r w:rsidRPr="003C5969">
              <w:rPr>
                <w:color w:val="181818"/>
                <w:w w:val="105"/>
                <w:lang w:val="en-GB"/>
              </w:rPr>
              <w:t>meeting</w:t>
            </w:r>
            <w:r w:rsidRPr="003C5969">
              <w:rPr>
                <w:color w:val="181818"/>
                <w:spacing w:val="2"/>
                <w:w w:val="105"/>
                <w:lang w:val="en-GB"/>
              </w:rPr>
              <w:t xml:space="preserve"> </w:t>
            </w:r>
            <w:r w:rsidRPr="003C5969">
              <w:rPr>
                <w:color w:val="181818"/>
                <w:w w:val="105"/>
                <w:lang w:val="en-GB"/>
              </w:rPr>
              <w:t>and</w:t>
            </w:r>
            <w:r w:rsidRPr="003C5969">
              <w:rPr>
                <w:color w:val="181818"/>
                <w:spacing w:val="-15"/>
                <w:w w:val="105"/>
                <w:lang w:val="en-GB"/>
              </w:rPr>
              <w:t xml:space="preserve"> </w:t>
            </w:r>
            <w:r w:rsidRPr="003C5969">
              <w:rPr>
                <w:color w:val="181818"/>
                <w:w w:val="105"/>
                <w:lang w:val="en-GB"/>
              </w:rPr>
              <w:t>every</w:t>
            </w:r>
            <w:r w:rsidRPr="003C5969">
              <w:rPr>
                <w:color w:val="181818"/>
                <w:spacing w:val="-5"/>
                <w:w w:val="105"/>
                <w:lang w:val="en-GB"/>
              </w:rPr>
              <w:t xml:space="preserve"> </w:t>
            </w:r>
            <w:r w:rsidRPr="003C5969">
              <w:rPr>
                <w:color w:val="181818"/>
                <w:w w:val="105"/>
                <w:lang w:val="en-GB"/>
              </w:rPr>
              <w:t>committee</w:t>
            </w:r>
            <w:r w:rsidRPr="003C5969">
              <w:rPr>
                <w:color w:val="181818"/>
                <w:spacing w:val="-10"/>
                <w:w w:val="105"/>
                <w:lang w:val="en-GB"/>
              </w:rPr>
              <w:t xml:space="preserve"> </w:t>
            </w:r>
            <w:r w:rsidRPr="003C5969">
              <w:rPr>
                <w:color w:val="181818"/>
                <w:w w:val="105"/>
                <w:lang w:val="en-GB"/>
              </w:rPr>
              <w:t>meeting</w:t>
            </w:r>
            <w:r w:rsidRPr="003C5969">
              <w:rPr>
                <w:color w:val="181818"/>
                <w:spacing w:val="-11"/>
                <w:w w:val="105"/>
                <w:lang w:val="en-GB"/>
              </w:rPr>
              <w:t xml:space="preserve"> </w:t>
            </w:r>
            <w:r w:rsidRPr="003C5969">
              <w:rPr>
                <w:color w:val="181818"/>
                <w:w w:val="105"/>
                <w:lang w:val="en-GB"/>
              </w:rPr>
              <w:t>having</w:t>
            </w:r>
            <w:r w:rsidRPr="003C5969">
              <w:rPr>
                <w:color w:val="181818"/>
                <w:spacing w:val="-8"/>
                <w:w w:val="105"/>
                <w:lang w:val="en-GB"/>
              </w:rPr>
              <w:t xml:space="preserve"> </w:t>
            </w:r>
            <w:r w:rsidRPr="003C5969">
              <w:rPr>
                <w:color w:val="181818"/>
                <w:w w:val="105"/>
                <w:lang w:val="en-GB"/>
              </w:rPr>
              <w:t>a</w:t>
            </w:r>
            <w:r w:rsidRPr="003C5969">
              <w:rPr>
                <w:color w:val="181818"/>
                <w:spacing w:val="3"/>
                <w:w w:val="105"/>
                <w:lang w:val="en-GB"/>
              </w:rPr>
              <w:t xml:space="preserve"> </w:t>
            </w:r>
            <w:r w:rsidRPr="003C5969">
              <w:rPr>
                <w:color w:val="181818"/>
                <w:w w:val="105"/>
                <w:lang w:val="en-GB"/>
              </w:rPr>
              <w:t>well-structured agenda circulated timeously in</w:t>
            </w:r>
            <w:r w:rsidRPr="003C5969">
              <w:rPr>
                <w:color w:val="181818"/>
                <w:spacing w:val="6"/>
                <w:w w:val="105"/>
                <w:lang w:val="en-GB"/>
              </w:rPr>
              <w:t xml:space="preserve"> </w:t>
            </w:r>
            <w:r w:rsidRPr="003C5969">
              <w:rPr>
                <w:color w:val="181818"/>
                <w:w w:val="105"/>
                <w:lang w:val="en-GB"/>
              </w:rPr>
              <w:t>advance</w:t>
            </w:r>
          </w:p>
          <w:p w:rsidR="008A55F1" w:rsidRPr="008A55F1" w:rsidRDefault="009757B2" w:rsidP="004648CD">
            <w:pPr>
              <w:pStyle w:val="ListParagraph"/>
              <w:numPr>
                <w:ilvl w:val="2"/>
                <w:numId w:val="12"/>
              </w:numPr>
              <w:tabs>
                <w:tab w:val="left" w:pos="328"/>
                <w:tab w:val="left" w:pos="8608"/>
              </w:tabs>
              <w:ind w:left="328" w:right="231" w:hanging="284"/>
              <w:rPr>
                <w:lang w:val="en-GB"/>
              </w:rPr>
            </w:pPr>
            <w:r w:rsidRPr="003C5969">
              <w:rPr>
                <w:color w:val="181818"/>
                <w:w w:val="105"/>
                <w:lang w:val="en-GB"/>
              </w:rPr>
              <w:t>the</w:t>
            </w:r>
            <w:r w:rsidRPr="003C5969">
              <w:rPr>
                <w:color w:val="181818"/>
                <w:spacing w:val="-15"/>
                <w:w w:val="105"/>
                <w:lang w:val="en-GB"/>
              </w:rPr>
              <w:t xml:space="preserve"> </w:t>
            </w:r>
            <w:r w:rsidRPr="003C5969">
              <w:rPr>
                <w:color w:val="181818"/>
                <w:w w:val="105"/>
                <w:lang w:val="en-GB"/>
              </w:rPr>
              <w:t>retention</w:t>
            </w:r>
            <w:r w:rsidRPr="003C5969">
              <w:rPr>
                <w:color w:val="181818"/>
                <w:spacing w:val="-5"/>
                <w:w w:val="105"/>
                <w:lang w:val="en-GB"/>
              </w:rPr>
              <w:t xml:space="preserve"> </w:t>
            </w:r>
            <w:r w:rsidRPr="003C5969">
              <w:rPr>
                <w:color w:val="181818"/>
                <w:w w:val="105"/>
                <w:lang w:val="en-GB"/>
              </w:rPr>
              <w:t>of</w:t>
            </w:r>
            <w:r w:rsidRPr="003C5969">
              <w:rPr>
                <w:color w:val="181818"/>
                <w:spacing w:val="-9"/>
                <w:w w:val="105"/>
                <w:lang w:val="en-GB"/>
              </w:rPr>
              <w:t xml:space="preserve"> </w:t>
            </w:r>
            <w:r w:rsidRPr="003C5969">
              <w:rPr>
                <w:color w:val="181818"/>
                <w:w w:val="105"/>
                <w:lang w:val="en-GB"/>
              </w:rPr>
              <w:t>all</w:t>
            </w:r>
            <w:r w:rsidRPr="003C5969">
              <w:rPr>
                <w:color w:val="181818"/>
                <w:spacing w:val="-9"/>
                <w:w w:val="105"/>
                <w:lang w:val="en-GB"/>
              </w:rPr>
              <w:t xml:space="preserve"> </w:t>
            </w:r>
            <w:r w:rsidRPr="003C5969">
              <w:rPr>
                <w:color w:val="181818"/>
                <w:w w:val="105"/>
                <w:lang w:val="en-GB"/>
              </w:rPr>
              <w:t>key</w:t>
            </w:r>
            <w:r w:rsidRPr="003C5969">
              <w:rPr>
                <w:color w:val="181818"/>
                <w:spacing w:val="-16"/>
                <w:w w:val="105"/>
                <w:lang w:val="en-GB"/>
              </w:rPr>
              <w:t xml:space="preserve"> </w:t>
            </w:r>
            <w:r w:rsidRPr="003C5969">
              <w:rPr>
                <w:color w:val="181818"/>
                <w:w w:val="105"/>
                <w:lang w:val="en-GB"/>
              </w:rPr>
              <w:t>documentation</w:t>
            </w:r>
            <w:r w:rsidRPr="003C5969">
              <w:rPr>
                <w:color w:val="181818"/>
                <w:spacing w:val="9"/>
                <w:w w:val="105"/>
                <w:lang w:val="en-GB"/>
              </w:rPr>
              <w:t xml:space="preserve"> </w:t>
            </w:r>
            <w:r w:rsidRPr="003C5969">
              <w:rPr>
                <w:color w:val="181818"/>
                <w:w w:val="105"/>
                <w:lang w:val="en-GB"/>
              </w:rPr>
              <w:t>which</w:t>
            </w:r>
            <w:r w:rsidRPr="003C5969">
              <w:rPr>
                <w:color w:val="181818"/>
                <w:spacing w:val="-11"/>
                <w:w w:val="105"/>
                <w:lang w:val="en-GB"/>
              </w:rPr>
              <w:t xml:space="preserve"> </w:t>
            </w:r>
            <w:r w:rsidRPr="003C5969">
              <w:rPr>
                <w:color w:val="181818"/>
                <w:w w:val="105"/>
                <w:lang w:val="en-GB"/>
              </w:rPr>
              <w:t>help</w:t>
            </w:r>
            <w:r w:rsidRPr="003C5969">
              <w:rPr>
                <w:color w:val="181818"/>
                <w:spacing w:val="-6"/>
                <w:w w:val="105"/>
                <w:lang w:val="en-GB"/>
              </w:rPr>
              <w:t xml:space="preserve"> </w:t>
            </w:r>
            <w:r w:rsidRPr="003C5969">
              <w:rPr>
                <w:color w:val="181818"/>
                <w:w w:val="105"/>
                <w:lang w:val="en-GB"/>
              </w:rPr>
              <w:t>justify</w:t>
            </w:r>
            <w:r w:rsidRPr="003C5969">
              <w:rPr>
                <w:color w:val="181818"/>
                <w:spacing w:val="-2"/>
                <w:w w:val="105"/>
                <w:lang w:val="en-GB"/>
              </w:rPr>
              <w:t xml:space="preserve"> </w:t>
            </w:r>
            <w:r w:rsidRPr="003C5969">
              <w:rPr>
                <w:color w:val="181818"/>
                <w:w w:val="105"/>
                <w:lang w:val="en-GB"/>
              </w:rPr>
              <w:t>the</w:t>
            </w:r>
            <w:r w:rsidRPr="003C5969">
              <w:rPr>
                <w:color w:val="181818"/>
                <w:spacing w:val="-14"/>
                <w:w w:val="105"/>
                <w:lang w:val="en-GB"/>
              </w:rPr>
              <w:t xml:space="preserve"> </w:t>
            </w:r>
            <w:r w:rsidRPr="003C5969">
              <w:rPr>
                <w:color w:val="181818"/>
                <w:w w:val="105"/>
                <w:lang w:val="en-GB"/>
              </w:rPr>
              <w:t>decisions made</w:t>
            </w:r>
            <w:r w:rsidRPr="003C5969">
              <w:rPr>
                <w:color w:val="181818"/>
                <w:spacing w:val="-2"/>
                <w:w w:val="105"/>
                <w:lang w:val="en-GB"/>
              </w:rPr>
              <w:t xml:space="preserve"> </w:t>
            </w:r>
            <w:r w:rsidRPr="003C5969">
              <w:rPr>
                <w:color w:val="181818"/>
                <w:w w:val="105"/>
                <w:lang w:val="en-GB"/>
              </w:rPr>
              <w:t>by</w:t>
            </w:r>
            <w:r w:rsidRPr="003C5969">
              <w:rPr>
                <w:color w:val="181818"/>
                <w:spacing w:val="-15"/>
                <w:w w:val="105"/>
                <w:lang w:val="en-GB"/>
              </w:rPr>
              <w:t xml:space="preserve"> </w:t>
            </w:r>
            <w:r w:rsidRPr="003C5969">
              <w:rPr>
                <w:color w:val="181818"/>
                <w:w w:val="105"/>
                <w:lang w:val="en-GB"/>
              </w:rPr>
              <w:t>the board and its</w:t>
            </w:r>
            <w:r w:rsidRPr="003C5969">
              <w:rPr>
                <w:color w:val="181818"/>
                <w:spacing w:val="-38"/>
                <w:w w:val="105"/>
                <w:lang w:val="en-GB"/>
              </w:rPr>
              <w:t xml:space="preserve"> </w:t>
            </w:r>
            <w:r w:rsidRPr="003C5969">
              <w:rPr>
                <w:color w:val="181818"/>
                <w:w w:val="105"/>
                <w:lang w:val="en-GB"/>
              </w:rPr>
              <w:t>committees</w:t>
            </w:r>
          </w:p>
          <w:p w:rsidR="008A55F1" w:rsidRPr="00900960" w:rsidRDefault="008A55F1" w:rsidP="004648CD">
            <w:pPr>
              <w:pStyle w:val="ListParagraph"/>
              <w:numPr>
                <w:ilvl w:val="2"/>
                <w:numId w:val="12"/>
              </w:numPr>
              <w:tabs>
                <w:tab w:val="left" w:pos="328"/>
                <w:tab w:val="left" w:pos="8608"/>
              </w:tabs>
              <w:ind w:left="328" w:right="231" w:hanging="284"/>
            </w:pPr>
            <w:r w:rsidRPr="00900960">
              <w:t xml:space="preserve">setting quorum for board and committee meetings in line with good practice and preferably at 50% or higher are non-executive members. A board should </w:t>
            </w:r>
          </w:p>
          <w:p w:rsidR="009757B2" w:rsidRDefault="008A55F1" w:rsidP="008A55F1">
            <w:pPr>
              <w:pStyle w:val="ListParagraph"/>
              <w:tabs>
                <w:tab w:val="left" w:pos="328"/>
                <w:tab w:val="left" w:pos="8608"/>
              </w:tabs>
              <w:ind w:left="328" w:right="231" w:firstLine="0"/>
            </w:pPr>
            <w:r w:rsidRPr="00900960">
              <w:t xml:space="preserve">satisfy itself that adequate arrangements are in place to ensure that decisions it has delegated to a committee are taken with a non-executive majority. </w:t>
            </w:r>
          </w:p>
          <w:p w:rsidR="00900960" w:rsidRDefault="00900960" w:rsidP="008A55F1">
            <w:pPr>
              <w:pStyle w:val="ListParagraph"/>
              <w:tabs>
                <w:tab w:val="left" w:pos="328"/>
                <w:tab w:val="left" w:pos="8608"/>
              </w:tabs>
              <w:ind w:left="328" w:right="231" w:firstLine="0"/>
              <w:rPr>
                <w:lang w:val="en-GB"/>
              </w:rPr>
            </w:pPr>
          </w:p>
          <w:p w:rsidR="00900960" w:rsidRDefault="00900960" w:rsidP="008A55F1">
            <w:pPr>
              <w:pStyle w:val="ListParagraph"/>
              <w:tabs>
                <w:tab w:val="left" w:pos="328"/>
                <w:tab w:val="left" w:pos="8608"/>
              </w:tabs>
              <w:ind w:left="328" w:right="231" w:firstLine="0"/>
              <w:rPr>
                <w:lang w:val="en-GB"/>
              </w:rPr>
            </w:pPr>
          </w:p>
        </w:tc>
        <w:tc>
          <w:tcPr>
            <w:tcW w:w="4535" w:type="dxa"/>
          </w:tcPr>
          <w:p w:rsidR="009757B2" w:rsidRDefault="00A4143B" w:rsidP="00220C1A">
            <w:pPr>
              <w:rPr>
                <w:lang w:val="en-GB"/>
              </w:rPr>
            </w:pPr>
            <w:r>
              <w:rPr>
                <w:lang w:val="en-GB"/>
              </w:rPr>
              <w:t>Arrangements are in Scheme of delegation</w:t>
            </w:r>
          </w:p>
          <w:p w:rsidR="00A4143B" w:rsidRDefault="00A4143B" w:rsidP="00220C1A">
            <w:pPr>
              <w:rPr>
                <w:lang w:val="en-GB"/>
              </w:rPr>
            </w:pPr>
          </w:p>
          <w:p w:rsidR="00A4143B" w:rsidRDefault="00A4143B" w:rsidP="00220C1A">
            <w:pPr>
              <w:rPr>
                <w:lang w:val="en-GB"/>
              </w:rPr>
            </w:pPr>
          </w:p>
          <w:p w:rsidR="00A4143B" w:rsidRDefault="00900960" w:rsidP="00220C1A">
            <w:pPr>
              <w:rPr>
                <w:lang w:val="en-GB"/>
              </w:rPr>
            </w:pPr>
            <w:r>
              <w:rPr>
                <w:lang w:val="en-GB"/>
              </w:rPr>
              <w:t>Board Secretary monitors.</w:t>
            </w:r>
          </w:p>
          <w:p w:rsidR="00A4143B" w:rsidRDefault="00A4143B" w:rsidP="00220C1A">
            <w:pPr>
              <w:rPr>
                <w:lang w:val="en-GB"/>
              </w:rPr>
            </w:pPr>
          </w:p>
          <w:p w:rsidR="00A4143B" w:rsidRDefault="00A4143B" w:rsidP="00220C1A">
            <w:pPr>
              <w:rPr>
                <w:lang w:val="en-GB"/>
              </w:rPr>
            </w:pPr>
          </w:p>
          <w:p w:rsidR="00A4143B" w:rsidRDefault="00A4143B" w:rsidP="00220C1A">
            <w:pPr>
              <w:rPr>
                <w:lang w:val="en-GB"/>
              </w:rPr>
            </w:pPr>
          </w:p>
          <w:p w:rsidR="00A4143B" w:rsidRDefault="00A4143B" w:rsidP="00220C1A">
            <w:pPr>
              <w:rPr>
                <w:lang w:val="en-GB"/>
              </w:rPr>
            </w:pPr>
          </w:p>
          <w:p w:rsidR="00A4143B" w:rsidRDefault="00A4143B" w:rsidP="00220C1A">
            <w:pPr>
              <w:rPr>
                <w:lang w:val="en-GB"/>
              </w:rPr>
            </w:pPr>
          </w:p>
          <w:p w:rsidR="00A4143B" w:rsidRDefault="00A4143B" w:rsidP="00220C1A">
            <w:pPr>
              <w:rPr>
                <w:lang w:val="en-GB"/>
              </w:rPr>
            </w:pPr>
            <w:r>
              <w:rPr>
                <w:lang w:val="en-GB"/>
              </w:rPr>
              <w:t xml:space="preserve">Quorum is at 50% or higher for all meetings.  </w:t>
            </w:r>
          </w:p>
          <w:p w:rsidR="00A4143B" w:rsidRDefault="00A4143B" w:rsidP="00220C1A">
            <w:pPr>
              <w:rPr>
                <w:lang w:val="en-GB"/>
              </w:rPr>
            </w:pPr>
          </w:p>
        </w:tc>
        <w:tc>
          <w:tcPr>
            <w:tcW w:w="4535" w:type="dxa"/>
          </w:tcPr>
          <w:p w:rsidR="009757B2" w:rsidRDefault="009757B2" w:rsidP="00220C1A">
            <w:pPr>
              <w:rPr>
                <w:lang w:val="en-GB"/>
              </w:rPr>
            </w:pPr>
          </w:p>
          <w:p w:rsidR="00A4143B" w:rsidRDefault="00A4143B" w:rsidP="00220C1A">
            <w:pPr>
              <w:rPr>
                <w:lang w:val="en-GB"/>
              </w:rPr>
            </w:pPr>
          </w:p>
          <w:p w:rsidR="00A4143B" w:rsidRDefault="00A4143B" w:rsidP="00220C1A">
            <w:pPr>
              <w:rPr>
                <w:lang w:val="en-GB"/>
              </w:rPr>
            </w:pPr>
          </w:p>
          <w:p w:rsidR="00A4143B" w:rsidRDefault="00A4143B" w:rsidP="00220C1A">
            <w:pPr>
              <w:rPr>
                <w:lang w:val="en-GB"/>
              </w:rPr>
            </w:pPr>
          </w:p>
          <w:p w:rsidR="00A4143B" w:rsidRDefault="00A4143B" w:rsidP="00220C1A">
            <w:pPr>
              <w:rPr>
                <w:lang w:val="en-GB"/>
              </w:rPr>
            </w:pPr>
          </w:p>
          <w:p w:rsidR="00A4143B" w:rsidRDefault="00A4143B" w:rsidP="00220C1A">
            <w:pPr>
              <w:rPr>
                <w:lang w:val="en-GB"/>
              </w:rPr>
            </w:pPr>
          </w:p>
          <w:p w:rsidR="00A4143B" w:rsidRDefault="00A4143B" w:rsidP="00220C1A">
            <w:pPr>
              <w:rPr>
                <w:lang w:val="en-GB"/>
              </w:rPr>
            </w:pPr>
          </w:p>
          <w:p w:rsidR="00A4143B" w:rsidRDefault="00A4143B" w:rsidP="00220C1A">
            <w:pPr>
              <w:rPr>
                <w:lang w:val="en-GB"/>
              </w:rPr>
            </w:pPr>
          </w:p>
          <w:p w:rsidR="00A4143B" w:rsidRDefault="00A4143B" w:rsidP="00220C1A">
            <w:pPr>
              <w:rPr>
                <w:lang w:val="en-GB"/>
              </w:rPr>
            </w:pPr>
          </w:p>
          <w:p w:rsidR="00A4143B" w:rsidRDefault="00A4143B" w:rsidP="00220C1A">
            <w:pPr>
              <w:rPr>
                <w:lang w:val="en-GB"/>
              </w:rPr>
            </w:pPr>
          </w:p>
          <w:p w:rsidR="00A4143B" w:rsidRDefault="00A4143B" w:rsidP="00220C1A">
            <w:pPr>
              <w:rPr>
                <w:lang w:val="en-GB"/>
              </w:rPr>
            </w:pPr>
          </w:p>
          <w:p w:rsidR="00A4143B" w:rsidRDefault="00A4143B" w:rsidP="00220C1A">
            <w:pPr>
              <w:rPr>
                <w:lang w:val="en-GB"/>
              </w:rPr>
            </w:pPr>
          </w:p>
          <w:p w:rsidR="00A4143B" w:rsidRDefault="00A4143B" w:rsidP="00220C1A">
            <w:pPr>
              <w:rPr>
                <w:lang w:val="en-GB"/>
              </w:rPr>
            </w:pPr>
          </w:p>
          <w:p w:rsidR="00A4143B" w:rsidRDefault="00A4143B" w:rsidP="00220C1A">
            <w:pPr>
              <w:rPr>
                <w:lang w:val="en-GB"/>
              </w:rPr>
            </w:pPr>
          </w:p>
          <w:p w:rsidR="00A4143B" w:rsidRDefault="00A4143B" w:rsidP="00220C1A">
            <w:pPr>
              <w:rPr>
                <w:lang w:val="en-GB"/>
              </w:rPr>
            </w:pPr>
          </w:p>
          <w:p w:rsidR="00A4143B" w:rsidRDefault="00A4143B" w:rsidP="00220C1A">
            <w:pPr>
              <w:rPr>
                <w:lang w:val="en-GB"/>
              </w:rPr>
            </w:pPr>
          </w:p>
          <w:p w:rsidR="00A4143B" w:rsidRDefault="00A4143B" w:rsidP="00220C1A">
            <w:pPr>
              <w:rPr>
                <w:lang w:val="en-GB"/>
              </w:rPr>
            </w:pPr>
          </w:p>
          <w:p w:rsidR="00A4143B" w:rsidRDefault="00A4143B" w:rsidP="00220C1A">
            <w:pPr>
              <w:rPr>
                <w:lang w:val="en-GB"/>
              </w:rPr>
            </w:pPr>
          </w:p>
          <w:p w:rsidR="00A4143B" w:rsidRDefault="00A4143B" w:rsidP="00220C1A">
            <w:pPr>
              <w:rPr>
                <w:lang w:val="en-GB"/>
              </w:rPr>
            </w:pPr>
          </w:p>
          <w:p w:rsidR="00A4143B" w:rsidRDefault="00A4143B" w:rsidP="00220C1A">
            <w:pPr>
              <w:rPr>
                <w:lang w:val="en-GB"/>
              </w:rPr>
            </w:pPr>
          </w:p>
          <w:p w:rsidR="00A4143B" w:rsidRDefault="00A4143B" w:rsidP="00220C1A">
            <w:pPr>
              <w:rPr>
                <w:lang w:val="en-GB"/>
              </w:rPr>
            </w:pPr>
          </w:p>
          <w:p w:rsidR="00A4143B" w:rsidRDefault="00A4143B" w:rsidP="00220C1A">
            <w:pPr>
              <w:rPr>
                <w:lang w:val="en-GB"/>
              </w:rPr>
            </w:pPr>
          </w:p>
          <w:p w:rsidR="00A4143B" w:rsidRDefault="00A4143B" w:rsidP="00220C1A">
            <w:pPr>
              <w:rPr>
                <w:lang w:val="en-GB"/>
              </w:rPr>
            </w:pPr>
          </w:p>
          <w:p w:rsidR="00A4143B" w:rsidRDefault="00A4143B" w:rsidP="00220C1A">
            <w:pPr>
              <w:rPr>
                <w:lang w:val="en-GB"/>
              </w:rPr>
            </w:pPr>
          </w:p>
        </w:tc>
      </w:tr>
      <w:tr w:rsidR="009757B2" w:rsidTr="00CB262B">
        <w:tc>
          <w:tcPr>
            <w:tcW w:w="846" w:type="dxa"/>
          </w:tcPr>
          <w:p w:rsidR="009757B2" w:rsidRDefault="00D0457F" w:rsidP="00220C1A">
            <w:pPr>
              <w:rPr>
                <w:lang w:val="en-GB"/>
              </w:rPr>
            </w:pPr>
            <w:r>
              <w:rPr>
                <w:lang w:val="en-GB"/>
              </w:rPr>
              <w:lastRenderedPageBreak/>
              <w:t>C.8</w:t>
            </w:r>
          </w:p>
        </w:tc>
        <w:tc>
          <w:tcPr>
            <w:tcW w:w="4535" w:type="dxa"/>
          </w:tcPr>
          <w:p w:rsidR="009757B2" w:rsidRDefault="009757B2" w:rsidP="006054D4">
            <w:pPr>
              <w:tabs>
                <w:tab w:val="left" w:pos="1134"/>
                <w:tab w:val="left" w:pos="8608"/>
              </w:tabs>
              <w:ind w:right="231"/>
              <w:rPr>
                <w:lang w:val="en-GB"/>
              </w:rPr>
            </w:pPr>
            <w:r w:rsidRPr="008B7E69">
              <w:rPr>
                <w:color w:val="181818"/>
                <w:w w:val="105"/>
                <w:lang w:val="en-GB"/>
              </w:rPr>
              <w:t xml:space="preserve">The board may delegate responsibilities to committees for the effective conduct of board business. As a minimum the committees required are </w:t>
            </w:r>
            <w:r w:rsidRPr="008B7E69">
              <w:rPr>
                <w:color w:val="181818"/>
                <w:spacing w:val="-3"/>
                <w:w w:val="105"/>
                <w:lang w:val="en-GB"/>
              </w:rPr>
              <w:t>Audit</w:t>
            </w:r>
            <w:r w:rsidRPr="008B7E69">
              <w:rPr>
                <w:color w:val="383838"/>
                <w:spacing w:val="-3"/>
                <w:w w:val="105"/>
                <w:lang w:val="en-GB"/>
              </w:rPr>
              <w:t xml:space="preserve">, </w:t>
            </w:r>
            <w:r w:rsidRPr="008B7E69">
              <w:rPr>
                <w:color w:val="181818"/>
                <w:spacing w:val="-3"/>
                <w:w w:val="105"/>
                <w:lang w:val="en-GB"/>
              </w:rPr>
              <w:t>Remuneration</w:t>
            </w:r>
            <w:r w:rsidRPr="008B7E69">
              <w:rPr>
                <w:color w:val="383838"/>
                <w:spacing w:val="-3"/>
                <w:w w:val="105"/>
                <w:lang w:val="en-GB"/>
              </w:rPr>
              <w:t>,</w:t>
            </w:r>
            <w:r w:rsidRPr="008B7E69">
              <w:rPr>
                <w:color w:val="181818"/>
                <w:spacing w:val="-3"/>
                <w:w w:val="105"/>
                <w:lang w:val="en-GB"/>
              </w:rPr>
              <w:t xml:space="preserve"> </w:t>
            </w:r>
            <w:r w:rsidRPr="008B7E69">
              <w:rPr>
                <w:color w:val="181818"/>
                <w:w w:val="105"/>
                <w:lang w:val="en-GB"/>
              </w:rPr>
              <w:t>Finance and Nominations/Appointments. Delegation of responsibilities from and matters reserved to the board and its committees must be set out in a sch</w:t>
            </w:r>
            <w:r w:rsidRPr="008B7E69">
              <w:rPr>
                <w:color w:val="383838"/>
                <w:w w:val="105"/>
                <w:lang w:val="en-GB"/>
              </w:rPr>
              <w:t>e</w:t>
            </w:r>
            <w:r w:rsidRPr="008B7E69">
              <w:rPr>
                <w:color w:val="181818"/>
                <w:w w:val="105"/>
                <w:lang w:val="en-GB"/>
              </w:rPr>
              <w:t>me of delegation</w:t>
            </w:r>
            <w:r w:rsidRPr="008B7E69">
              <w:rPr>
                <w:color w:val="181818"/>
                <w:spacing w:val="-7"/>
                <w:w w:val="105"/>
                <w:lang w:val="en-GB"/>
              </w:rPr>
              <w:t xml:space="preserve"> </w:t>
            </w:r>
            <w:r w:rsidRPr="008B7E69">
              <w:rPr>
                <w:color w:val="181818"/>
                <w:w w:val="105"/>
                <w:lang w:val="en-GB"/>
              </w:rPr>
              <w:t>including</w:t>
            </w:r>
            <w:r w:rsidRPr="008B7E69">
              <w:rPr>
                <w:color w:val="181818"/>
                <w:spacing w:val="-4"/>
                <w:w w:val="105"/>
                <w:lang w:val="en-GB"/>
              </w:rPr>
              <w:t xml:space="preserve"> </w:t>
            </w:r>
            <w:r w:rsidRPr="008B7E69">
              <w:rPr>
                <w:color w:val="181818"/>
                <w:w w:val="105"/>
                <w:lang w:val="en-GB"/>
              </w:rPr>
              <w:t>the</w:t>
            </w:r>
            <w:r w:rsidRPr="008B7E69">
              <w:rPr>
                <w:color w:val="181818"/>
                <w:spacing w:val="-6"/>
                <w:w w:val="105"/>
                <w:lang w:val="en-GB"/>
              </w:rPr>
              <w:t xml:space="preserve"> </w:t>
            </w:r>
            <w:r w:rsidRPr="008B7E69">
              <w:rPr>
                <w:color w:val="181818"/>
                <w:w w:val="105"/>
                <w:lang w:val="en-GB"/>
              </w:rPr>
              <w:t>functions delegated</w:t>
            </w:r>
            <w:r w:rsidRPr="008B7E69">
              <w:rPr>
                <w:color w:val="181818"/>
                <w:spacing w:val="-16"/>
                <w:w w:val="105"/>
                <w:lang w:val="en-GB"/>
              </w:rPr>
              <w:t xml:space="preserve"> </w:t>
            </w:r>
            <w:r w:rsidRPr="008B7E69">
              <w:rPr>
                <w:color w:val="181818"/>
                <w:w w:val="105"/>
                <w:lang w:val="en-GB"/>
              </w:rPr>
              <w:t>by</w:t>
            </w:r>
            <w:r w:rsidRPr="008B7E69">
              <w:rPr>
                <w:color w:val="181818"/>
                <w:spacing w:val="2"/>
                <w:w w:val="105"/>
                <w:lang w:val="en-GB"/>
              </w:rPr>
              <w:t xml:space="preserve"> </w:t>
            </w:r>
            <w:r w:rsidRPr="008B7E69">
              <w:rPr>
                <w:color w:val="181818"/>
                <w:w w:val="105"/>
                <w:lang w:val="en-GB"/>
              </w:rPr>
              <w:t>th</w:t>
            </w:r>
            <w:r w:rsidRPr="008B7E69">
              <w:rPr>
                <w:color w:val="383838"/>
                <w:w w:val="105"/>
                <w:lang w:val="en-GB"/>
              </w:rPr>
              <w:t>e</w:t>
            </w:r>
            <w:r w:rsidRPr="008B7E69">
              <w:rPr>
                <w:color w:val="383838"/>
                <w:spacing w:val="-6"/>
                <w:w w:val="105"/>
                <w:lang w:val="en-GB"/>
              </w:rPr>
              <w:t xml:space="preserve"> </w:t>
            </w:r>
            <w:r w:rsidRPr="008B7E69">
              <w:rPr>
                <w:color w:val="181818"/>
                <w:w w:val="105"/>
                <w:lang w:val="en-GB"/>
              </w:rPr>
              <w:t>board</w:t>
            </w:r>
            <w:r w:rsidRPr="008B7E69">
              <w:rPr>
                <w:color w:val="181818"/>
                <w:spacing w:val="-18"/>
                <w:w w:val="105"/>
                <w:lang w:val="en-GB"/>
              </w:rPr>
              <w:t xml:space="preserve"> </w:t>
            </w:r>
            <w:r w:rsidRPr="008B7E69">
              <w:rPr>
                <w:color w:val="181818"/>
                <w:w w:val="105"/>
                <w:lang w:val="en-GB"/>
              </w:rPr>
              <w:t>to</w:t>
            </w:r>
            <w:r w:rsidRPr="008B7E69">
              <w:rPr>
                <w:color w:val="181818"/>
                <w:spacing w:val="-7"/>
                <w:w w:val="105"/>
                <w:lang w:val="en-GB"/>
              </w:rPr>
              <w:t xml:space="preserve"> </w:t>
            </w:r>
            <w:r w:rsidRPr="008B7E69">
              <w:rPr>
                <w:color w:val="181818"/>
                <w:w w:val="105"/>
                <w:lang w:val="en-GB"/>
              </w:rPr>
              <w:t>the</w:t>
            </w:r>
            <w:r w:rsidRPr="008B7E69">
              <w:rPr>
                <w:color w:val="181818"/>
                <w:spacing w:val="-13"/>
                <w:w w:val="105"/>
                <w:lang w:val="en-GB"/>
              </w:rPr>
              <w:t xml:space="preserve"> </w:t>
            </w:r>
            <w:r w:rsidRPr="008B7E69">
              <w:rPr>
                <w:color w:val="181818"/>
                <w:w w:val="105"/>
                <w:lang w:val="en-GB"/>
              </w:rPr>
              <w:t>chair,</w:t>
            </w:r>
            <w:r w:rsidRPr="008B7E69">
              <w:rPr>
                <w:color w:val="181818"/>
                <w:spacing w:val="-19"/>
                <w:w w:val="105"/>
                <w:lang w:val="en-GB"/>
              </w:rPr>
              <w:t xml:space="preserve"> </w:t>
            </w:r>
            <w:r w:rsidRPr="008B7E69">
              <w:rPr>
                <w:color w:val="181818"/>
                <w:w w:val="105"/>
                <w:lang w:val="en-GB"/>
              </w:rPr>
              <w:t>committees, the principal and the board secretary (and any other members of staff). Incorporated college boards and regional boards have no powers to delegate functions to an individual board member (except the chair who has no authority to act out with their delegated</w:t>
            </w:r>
            <w:r w:rsidRPr="008B7E69">
              <w:rPr>
                <w:color w:val="181818"/>
                <w:spacing w:val="-6"/>
                <w:w w:val="105"/>
                <w:lang w:val="en-GB"/>
              </w:rPr>
              <w:t xml:space="preserve"> </w:t>
            </w:r>
            <w:r w:rsidRPr="008B7E69">
              <w:rPr>
                <w:color w:val="181818"/>
                <w:w w:val="105"/>
                <w:lang w:val="en-GB"/>
              </w:rPr>
              <w:t>powers).</w:t>
            </w:r>
          </w:p>
        </w:tc>
        <w:tc>
          <w:tcPr>
            <w:tcW w:w="4535" w:type="dxa"/>
          </w:tcPr>
          <w:p w:rsidR="009757B2" w:rsidRDefault="00A4143B" w:rsidP="00220C1A">
            <w:pPr>
              <w:rPr>
                <w:lang w:val="en-GB"/>
              </w:rPr>
            </w:pPr>
            <w:r>
              <w:rPr>
                <w:lang w:val="en-GB"/>
              </w:rPr>
              <w:t>Arrangements are in place with terms of reference for each committee approved by Board</w:t>
            </w:r>
          </w:p>
          <w:p w:rsidR="00A4143B" w:rsidRDefault="00A4143B" w:rsidP="00220C1A">
            <w:pPr>
              <w:rPr>
                <w:lang w:val="en-GB"/>
              </w:rPr>
            </w:pPr>
            <w:r>
              <w:rPr>
                <w:lang w:val="en-GB"/>
              </w:rPr>
              <w:t xml:space="preserve">Scheme of Delegation is in place which includes duties delegated to Principal, Chair, </w:t>
            </w:r>
            <w:r w:rsidR="006054D4">
              <w:rPr>
                <w:lang w:val="en-GB"/>
              </w:rPr>
              <w:t>governance professional</w:t>
            </w:r>
          </w:p>
        </w:tc>
        <w:tc>
          <w:tcPr>
            <w:tcW w:w="4535" w:type="dxa"/>
          </w:tcPr>
          <w:p w:rsidR="00A4143B" w:rsidRDefault="00A4143B" w:rsidP="00220C1A">
            <w:pPr>
              <w:rPr>
                <w:lang w:val="en-GB"/>
              </w:rPr>
            </w:pPr>
          </w:p>
        </w:tc>
      </w:tr>
      <w:tr w:rsidR="009757B2" w:rsidTr="00CB262B">
        <w:tc>
          <w:tcPr>
            <w:tcW w:w="846" w:type="dxa"/>
          </w:tcPr>
          <w:p w:rsidR="009757B2" w:rsidRDefault="00D0457F" w:rsidP="00220C1A">
            <w:pPr>
              <w:rPr>
                <w:lang w:val="en-GB"/>
              </w:rPr>
            </w:pPr>
            <w:r>
              <w:rPr>
                <w:lang w:val="en-GB"/>
              </w:rPr>
              <w:t>C.9</w:t>
            </w:r>
          </w:p>
        </w:tc>
        <w:tc>
          <w:tcPr>
            <w:tcW w:w="4535" w:type="dxa"/>
          </w:tcPr>
          <w:p w:rsidR="009757B2" w:rsidRDefault="009757B2" w:rsidP="006054D4">
            <w:pPr>
              <w:tabs>
                <w:tab w:val="left" w:pos="1134"/>
              </w:tabs>
              <w:ind w:right="90"/>
              <w:rPr>
                <w:color w:val="3B3B3B"/>
                <w:w w:val="105"/>
                <w:lang w:val="en-GB"/>
              </w:rPr>
            </w:pPr>
            <w:r w:rsidRPr="008B7E69">
              <w:rPr>
                <w:color w:val="181818"/>
                <w:w w:val="105"/>
                <w:lang w:val="en-GB"/>
              </w:rPr>
              <w:t>The board must ensure every board committee has a specified member of the management</w:t>
            </w:r>
            <w:r w:rsidRPr="008B7E69">
              <w:rPr>
                <w:color w:val="181818"/>
                <w:spacing w:val="-2"/>
                <w:w w:val="105"/>
                <w:lang w:val="en-GB"/>
              </w:rPr>
              <w:t xml:space="preserve"> </w:t>
            </w:r>
            <w:r w:rsidRPr="008B7E69">
              <w:rPr>
                <w:color w:val="181818"/>
                <w:w w:val="105"/>
                <w:lang w:val="en-GB"/>
              </w:rPr>
              <w:t>team</w:t>
            </w:r>
            <w:r w:rsidRPr="008B7E69">
              <w:rPr>
                <w:color w:val="181818"/>
                <w:spacing w:val="-10"/>
                <w:w w:val="105"/>
                <w:lang w:val="en-GB"/>
              </w:rPr>
              <w:t xml:space="preserve"> </w:t>
            </w:r>
            <w:r w:rsidRPr="008B7E69">
              <w:rPr>
                <w:color w:val="181818"/>
                <w:w w:val="105"/>
                <w:lang w:val="en-GB"/>
              </w:rPr>
              <w:t>to</w:t>
            </w:r>
            <w:r w:rsidRPr="008B7E69">
              <w:rPr>
                <w:color w:val="181818"/>
                <w:spacing w:val="-31"/>
                <w:w w:val="105"/>
                <w:lang w:val="en-GB"/>
              </w:rPr>
              <w:t xml:space="preserve"> </w:t>
            </w:r>
            <w:r w:rsidRPr="008B7E69">
              <w:rPr>
                <w:color w:val="181818"/>
                <w:w w:val="105"/>
                <w:lang w:val="en-GB"/>
              </w:rPr>
              <w:t>provide</w:t>
            </w:r>
            <w:r w:rsidRPr="008B7E69">
              <w:rPr>
                <w:color w:val="181818"/>
                <w:spacing w:val="-10"/>
                <w:w w:val="105"/>
                <w:lang w:val="en-GB"/>
              </w:rPr>
              <w:t xml:space="preserve"> </w:t>
            </w:r>
            <w:r w:rsidRPr="008B7E69">
              <w:rPr>
                <w:color w:val="181818"/>
                <w:w w:val="105"/>
                <w:lang w:val="en-GB"/>
              </w:rPr>
              <w:t>objective,</w:t>
            </w:r>
            <w:r w:rsidRPr="008B7E69">
              <w:rPr>
                <w:color w:val="181818"/>
                <w:spacing w:val="-8"/>
                <w:w w:val="105"/>
                <w:lang w:val="en-GB"/>
              </w:rPr>
              <w:t xml:space="preserve"> </w:t>
            </w:r>
            <w:r w:rsidRPr="008B7E69">
              <w:rPr>
                <w:color w:val="181818"/>
                <w:w w:val="105"/>
                <w:lang w:val="en-GB"/>
              </w:rPr>
              <w:t>specialist</w:t>
            </w:r>
            <w:r w:rsidRPr="008B7E69">
              <w:rPr>
                <w:color w:val="181818"/>
                <w:spacing w:val="-5"/>
                <w:w w:val="105"/>
                <w:lang w:val="en-GB"/>
              </w:rPr>
              <w:t xml:space="preserve"> </w:t>
            </w:r>
            <w:r w:rsidRPr="008B7E69">
              <w:rPr>
                <w:color w:val="181818"/>
                <w:w w:val="105"/>
                <w:lang w:val="en-GB"/>
              </w:rPr>
              <w:t>advice</w:t>
            </w:r>
            <w:r w:rsidRPr="008B7E69">
              <w:rPr>
                <w:color w:val="181818"/>
                <w:spacing w:val="-8"/>
                <w:w w:val="105"/>
                <w:lang w:val="en-GB"/>
              </w:rPr>
              <w:t xml:space="preserve"> </w:t>
            </w:r>
            <w:r w:rsidRPr="008B7E69">
              <w:rPr>
                <w:color w:val="181818"/>
                <w:w w:val="105"/>
                <w:lang w:val="en-GB"/>
              </w:rPr>
              <w:t>to</w:t>
            </w:r>
            <w:r w:rsidRPr="008B7E69">
              <w:rPr>
                <w:color w:val="181818"/>
                <w:spacing w:val="-13"/>
                <w:w w:val="105"/>
                <w:lang w:val="en-GB"/>
              </w:rPr>
              <w:t xml:space="preserve"> </w:t>
            </w:r>
            <w:r w:rsidRPr="008B7E69">
              <w:rPr>
                <w:color w:val="181818"/>
                <w:w w:val="105"/>
                <w:lang w:val="en-GB"/>
              </w:rPr>
              <w:t>support</w:t>
            </w:r>
            <w:r w:rsidRPr="008B7E69">
              <w:rPr>
                <w:color w:val="181818"/>
                <w:spacing w:val="-15"/>
                <w:w w:val="105"/>
                <w:lang w:val="en-GB"/>
              </w:rPr>
              <w:t xml:space="preserve"> </w:t>
            </w:r>
            <w:r w:rsidRPr="008B7E69">
              <w:rPr>
                <w:color w:val="181818"/>
                <w:w w:val="105"/>
                <w:lang w:val="en-GB"/>
              </w:rPr>
              <w:t>it</w:t>
            </w:r>
            <w:r w:rsidRPr="008B7E69">
              <w:rPr>
                <w:color w:val="181818"/>
                <w:spacing w:val="-6"/>
                <w:w w:val="105"/>
                <w:lang w:val="en-GB"/>
              </w:rPr>
              <w:t xml:space="preserve"> </w:t>
            </w:r>
            <w:r w:rsidRPr="008B7E69">
              <w:rPr>
                <w:color w:val="181818"/>
                <w:w w:val="105"/>
                <w:lang w:val="en-GB"/>
              </w:rPr>
              <w:t>to</w:t>
            </w:r>
            <w:r w:rsidRPr="008B7E69">
              <w:rPr>
                <w:color w:val="181818"/>
                <w:spacing w:val="-25"/>
                <w:w w:val="105"/>
                <w:lang w:val="en-GB"/>
              </w:rPr>
              <w:t xml:space="preserve"> </w:t>
            </w:r>
            <w:r w:rsidRPr="008B7E69">
              <w:rPr>
                <w:color w:val="181818"/>
                <w:w w:val="105"/>
                <w:lang w:val="en-GB"/>
              </w:rPr>
              <w:t>discharge</w:t>
            </w:r>
            <w:r w:rsidRPr="008B7E69">
              <w:rPr>
                <w:color w:val="181818"/>
                <w:spacing w:val="-9"/>
                <w:w w:val="105"/>
                <w:lang w:val="en-GB"/>
              </w:rPr>
              <w:t xml:space="preserve"> </w:t>
            </w:r>
            <w:r w:rsidRPr="008B7E69">
              <w:rPr>
                <w:color w:val="181818"/>
                <w:w w:val="105"/>
                <w:lang w:val="en-GB"/>
              </w:rPr>
              <w:t>its remit</w:t>
            </w:r>
            <w:r w:rsidRPr="008B7E69">
              <w:rPr>
                <w:color w:val="3B3B3B"/>
                <w:w w:val="105"/>
                <w:lang w:val="en-GB"/>
              </w:rPr>
              <w:t>,</w:t>
            </w:r>
            <w:r w:rsidRPr="008B7E69">
              <w:rPr>
                <w:color w:val="3B3B3B"/>
                <w:spacing w:val="-14"/>
                <w:w w:val="105"/>
                <w:lang w:val="en-GB"/>
              </w:rPr>
              <w:t xml:space="preserve"> </w:t>
            </w:r>
            <w:r w:rsidRPr="008B7E69">
              <w:rPr>
                <w:color w:val="181818"/>
                <w:w w:val="105"/>
                <w:lang w:val="en-GB"/>
              </w:rPr>
              <w:t>including</w:t>
            </w:r>
            <w:r w:rsidRPr="008B7E69">
              <w:rPr>
                <w:color w:val="181818"/>
                <w:spacing w:val="-14"/>
                <w:w w:val="105"/>
                <w:lang w:val="en-GB"/>
              </w:rPr>
              <w:t xml:space="preserve"> </w:t>
            </w:r>
            <w:r w:rsidRPr="008B7E69">
              <w:rPr>
                <w:color w:val="181818"/>
                <w:w w:val="105"/>
                <w:lang w:val="en-GB"/>
              </w:rPr>
              <w:t>by</w:t>
            </w:r>
            <w:r w:rsidRPr="008B7E69">
              <w:rPr>
                <w:color w:val="181818"/>
                <w:spacing w:val="-4"/>
                <w:w w:val="105"/>
                <w:lang w:val="en-GB"/>
              </w:rPr>
              <w:t xml:space="preserve"> </w:t>
            </w:r>
            <w:r w:rsidRPr="008B7E69">
              <w:rPr>
                <w:color w:val="181818"/>
                <w:w w:val="105"/>
                <w:lang w:val="en-GB"/>
              </w:rPr>
              <w:t>explaining</w:t>
            </w:r>
            <w:r w:rsidRPr="008B7E69">
              <w:rPr>
                <w:color w:val="181818"/>
                <w:spacing w:val="-5"/>
                <w:w w:val="105"/>
                <w:lang w:val="en-GB"/>
              </w:rPr>
              <w:t xml:space="preserve"> </w:t>
            </w:r>
            <w:r w:rsidRPr="008B7E69">
              <w:rPr>
                <w:color w:val="181818"/>
                <w:w w:val="105"/>
                <w:lang w:val="en-GB"/>
              </w:rPr>
              <w:t>in</w:t>
            </w:r>
            <w:r w:rsidRPr="008B7E69">
              <w:rPr>
                <w:color w:val="181818"/>
                <w:spacing w:val="-18"/>
                <w:w w:val="105"/>
                <w:lang w:val="en-GB"/>
              </w:rPr>
              <w:t xml:space="preserve"> </w:t>
            </w:r>
            <w:r w:rsidRPr="008B7E69">
              <w:rPr>
                <w:color w:val="181818"/>
                <w:w w:val="105"/>
                <w:lang w:val="en-GB"/>
              </w:rPr>
              <w:t>an</w:t>
            </w:r>
            <w:r w:rsidRPr="008B7E69">
              <w:rPr>
                <w:color w:val="181818"/>
                <w:spacing w:val="-15"/>
                <w:w w:val="105"/>
                <w:lang w:val="en-GB"/>
              </w:rPr>
              <w:t xml:space="preserve"> </w:t>
            </w:r>
            <w:r w:rsidRPr="008B7E69">
              <w:rPr>
                <w:color w:val="181818"/>
                <w:w w:val="105"/>
                <w:lang w:val="en-GB"/>
              </w:rPr>
              <w:t>accessible way</w:t>
            </w:r>
            <w:r w:rsidRPr="008B7E69">
              <w:rPr>
                <w:color w:val="181818"/>
                <w:spacing w:val="-10"/>
                <w:w w:val="105"/>
                <w:lang w:val="en-GB"/>
              </w:rPr>
              <w:t xml:space="preserve"> </w:t>
            </w:r>
            <w:r w:rsidRPr="008B7E69">
              <w:rPr>
                <w:color w:val="181818"/>
                <w:w w:val="105"/>
                <w:lang w:val="en-GB"/>
              </w:rPr>
              <w:t>the</w:t>
            </w:r>
            <w:r w:rsidRPr="008B7E69">
              <w:rPr>
                <w:color w:val="181818"/>
                <w:spacing w:val="-19"/>
                <w:w w:val="105"/>
                <w:lang w:val="en-GB"/>
              </w:rPr>
              <w:t xml:space="preserve"> </w:t>
            </w:r>
            <w:r w:rsidRPr="008B7E69">
              <w:rPr>
                <w:color w:val="181818"/>
                <w:w w:val="105"/>
                <w:lang w:val="en-GB"/>
              </w:rPr>
              <w:t>matters</w:t>
            </w:r>
            <w:r w:rsidRPr="008B7E69">
              <w:rPr>
                <w:color w:val="181818"/>
                <w:spacing w:val="-5"/>
                <w:w w:val="105"/>
                <w:lang w:val="en-GB"/>
              </w:rPr>
              <w:t xml:space="preserve"> </w:t>
            </w:r>
            <w:r w:rsidRPr="008B7E69">
              <w:rPr>
                <w:color w:val="181818"/>
                <w:w w:val="105"/>
                <w:lang w:val="en-GB"/>
              </w:rPr>
              <w:t>under</w:t>
            </w:r>
            <w:r w:rsidRPr="008B7E69">
              <w:rPr>
                <w:color w:val="181818"/>
                <w:spacing w:val="-10"/>
                <w:w w:val="105"/>
                <w:lang w:val="en-GB"/>
              </w:rPr>
              <w:t xml:space="preserve"> </w:t>
            </w:r>
            <w:r w:rsidRPr="008B7E69">
              <w:rPr>
                <w:color w:val="181818"/>
                <w:w w:val="105"/>
                <w:lang w:val="en-GB"/>
              </w:rPr>
              <w:t>discussion</w:t>
            </w:r>
            <w:r w:rsidRPr="008B7E69">
              <w:rPr>
                <w:color w:val="181818"/>
                <w:spacing w:val="-15"/>
                <w:w w:val="105"/>
                <w:lang w:val="en-GB"/>
              </w:rPr>
              <w:t xml:space="preserve"> </w:t>
            </w:r>
            <w:r w:rsidRPr="008B7E69">
              <w:rPr>
                <w:color w:val="181818"/>
                <w:w w:val="105"/>
                <w:lang w:val="en-GB"/>
              </w:rPr>
              <w:t>and the possible implications of different</w:t>
            </w:r>
            <w:r w:rsidRPr="008B7E69">
              <w:rPr>
                <w:color w:val="181818"/>
                <w:spacing w:val="-24"/>
                <w:w w:val="105"/>
                <w:lang w:val="en-GB"/>
              </w:rPr>
              <w:t xml:space="preserve"> </w:t>
            </w:r>
            <w:r w:rsidRPr="008B7E69">
              <w:rPr>
                <w:color w:val="181818"/>
                <w:w w:val="105"/>
                <w:lang w:val="en-GB"/>
              </w:rPr>
              <w:t>options</w:t>
            </w:r>
            <w:r w:rsidRPr="008B7E69">
              <w:rPr>
                <w:color w:val="3B3B3B"/>
                <w:w w:val="105"/>
                <w:lang w:val="en-GB"/>
              </w:rPr>
              <w:t>.</w:t>
            </w:r>
          </w:p>
          <w:p w:rsidR="00900960" w:rsidRDefault="00900960" w:rsidP="006054D4">
            <w:pPr>
              <w:tabs>
                <w:tab w:val="left" w:pos="1134"/>
              </w:tabs>
              <w:ind w:right="90"/>
              <w:rPr>
                <w:color w:val="3B3B3B"/>
                <w:w w:val="105"/>
                <w:lang w:val="en-GB"/>
              </w:rPr>
            </w:pPr>
          </w:p>
          <w:p w:rsidR="00900960" w:rsidRDefault="00900960" w:rsidP="006054D4">
            <w:pPr>
              <w:tabs>
                <w:tab w:val="left" w:pos="1134"/>
              </w:tabs>
              <w:ind w:right="90"/>
              <w:rPr>
                <w:color w:val="3B3B3B"/>
                <w:w w:val="105"/>
                <w:lang w:val="en-GB"/>
              </w:rPr>
            </w:pPr>
          </w:p>
          <w:p w:rsidR="0038068B" w:rsidRDefault="0038068B" w:rsidP="006054D4">
            <w:pPr>
              <w:tabs>
                <w:tab w:val="left" w:pos="1134"/>
              </w:tabs>
              <w:ind w:right="90"/>
              <w:rPr>
                <w:lang w:val="en-GB"/>
              </w:rPr>
            </w:pPr>
          </w:p>
          <w:p w:rsidR="0038068B" w:rsidRDefault="0038068B" w:rsidP="006054D4">
            <w:pPr>
              <w:tabs>
                <w:tab w:val="left" w:pos="1134"/>
              </w:tabs>
              <w:ind w:right="90"/>
              <w:rPr>
                <w:lang w:val="en-GB"/>
              </w:rPr>
            </w:pPr>
          </w:p>
          <w:p w:rsidR="0038068B" w:rsidRDefault="0038068B" w:rsidP="006054D4">
            <w:pPr>
              <w:tabs>
                <w:tab w:val="left" w:pos="1134"/>
              </w:tabs>
              <w:ind w:right="90"/>
              <w:rPr>
                <w:lang w:val="en-GB"/>
              </w:rPr>
            </w:pPr>
          </w:p>
          <w:p w:rsidR="0038068B" w:rsidRDefault="0038068B" w:rsidP="006054D4">
            <w:pPr>
              <w:tabs>
                <w:tab w:val="left" w:pos="1134"/>
              </w:tabs>
              <w:ind w:right="90"/>
              <w:rPr>
                <w:lang w:val="en-GB"/>
              </w:rPr>
            </w:pPr>
          </w:p>
          <w:p w:rsidR="0038068B" w:rsidRDefault="0038068B" w:rsidP="006054D4">
            <w:pPr>
              <w:tabs>
                <w:tab w:val="left" w:pos="1134"/>
              </w:tabs>
              <w:ind w:right="90"/>
              <w:rPr>
                <w:lang w:val="en-GB"/>
              </w:rPr>
            </w:pPr>
          </w:p>
          <w:p w:rsidR="0038068B" w:rsidRDefault="0038068B" w:rsidP="006054D4">
            <w:pPr>
              <w:tabs>
                <w:tab w:val="left" w:pos="1134"/>
              </w:tabs>
              <w:ind w:right="90"/>
              <w:rPr>
                <w:lang w:val="en-GB"/>
              </w:rPr>
            </w:pPr>
          </w:p>
        </w:tc>
        <w:tc>
          <w:tcPr>
            <w:tcW w:w="4535" w:type="dxa"/>
          </w:tcPr>
          <w:p w:rsidR="009757B2" w:rsidRDefault="00A4143B" w:rsidP="00220C1A">
            <w:pPr>
              <w:rPr>
                <w:lang w:val="en-GB"/>
              </w:rPr>
            </w:pPr>
            <w:r>
              <w:rPr>
                <w:lang w:val="en-GB"/>
              </w:rPr>
              <w:t>Relevant staff are invited to each meeting</w:t>
            </w:r>
          </w:p>
        </w:tc>
        <w:tc>
          <w:tcPr>
            <w:tcW w:w="4535" w:type="dxa"/>
          </w:tcPr>
          <w:p w:rsidR="009757B2" w:rsidRDefault="009757B2" w:rsidP="00220C1A">
            <w:pPr>
              <w:rPr>
                <w:lang w:val="en-GB"/>
              </w:rPr>
            </w:pPr>
          </w:p>
        </w:tc>
      </w:tr>
      <w:tr w:rsidR="009757B2" w:rsidTr="00CB262B">
        <w:tc>
          <w:tcPr>
            <w:tcW w:w="846" w:type="dxa"/>
          </w:tcPr>
          <w:p w:rsidR="009757B2" w:rsidRDefault="00D0457F" w:rsidP="00220C1A">
            <w:pPr>
              <w:rPr>
                <w:lang w:val="en-GB"/>
              </w:rPr>
            </w:pPr>
            <w:r>
              <w:rPr>
                <w:lang w:val="en-GB"/>
              </w:rPr>
              <w:lastRenderedPageBreak/>
              <w:t>C.10</w:t>
            </w:r>
          </w:p>
        </w:tc>
        <w:tc>
          <w:tcPr>
            <w:tcW w:w="4535" w:type="dxa"/>
          </w:tcPr>
          <w:p w:rsidR="009757B2" w:rsidRPr="008B7E69" w:rsidRDefault="009757B2" w:rsidP="00220C1A">
            <w:pPr>
              <w:tabs>
                <w:tab w:val="left" w:pos="489"/>
                <w:tab w:val="left" w:pos="1134"/>
              </w:tabs>
              <w:ind w:right="90"/>
              <w:rPr>
                <w:color w:val="181818"/>
                <w:lang w:val="en-GB"/>
              </w:rPr>
            </w:pPr>
            <w:r w:rsidRPr="008B7E69">
              <w:rPr>
                <w:color w:val="181818"/>
                <w:w w:val="105"/>
                <w:lang w:val="en-GB"/>
              </w:rPr>
              <w:t xml:space="preserve">The board must consider and have in place procedures to ensure effective working relationships and constructive dialogue amongst the board as a whole and ensure there are effective reporting </w:t>
            </w:r>
            <w:r w:rsidRPr="008B7E69">
              <w:rPr>
                <w:color w:val="262626"/>
                <w:w w:val="105"/>
                <w:lang w:val="en-GB"/>
              </w:rPr>
              <w:t xml:space="preserve">and </w:t>
            </w:r>
            <w:r w:rsidRPr="008B7E69">
              <w:rPr>
                <w:color w:val="181818"/>
                <w:w w:val="105"/>
                <w:lang w:val="en-GB"/>
              </w:rPr>
              <w:t xml:space="preserve">two-way communications between </w:t>
            </w:r>
            <w:r w:rsidRPr="008B7E69">
              <w:rPr>
                <w:color w:val="262626"/>
                <w:w w:val="105"/>
                <w:lang w:val="en-GB"/>
              </w:rPr>
              <w:t>committees and</w:t>
            </w:r>
            <w:r w:rsidRPr="008B7E69">
              <w:rPr>
                <w:color w:val="181818"/>
                <w:w w:val="105"/>
                <w:lang w:val="en-GB"/>
              </w:rPr>
              <w:t xml:space="preserve"> the </w:t>
            </w:r>
            <w:r w:rsidRPr="008B7E69">
              <w:rPr>
                <w:color w:val="181818"/>
                <w:spacing w:val="-5"/>
                <w:w w:val="105"/>
                <w:lang w:val="en-GB"/>
              </w:rPr>
              <w:t>board</w:t>
            </w:r>
            <w:r w:rsidRPr="008B7E69">
              <w:rPr>
                <w:color w:val="3B3B3B"/>
                <w:spacing w:val="-5"/>
                <w:w w:val="105"/>
                <w:lang w:val="en-GB"/>
              </w:rPr>
              <w:t xml:space="preserve">. </w:t>
            </w:r>
            <w:r w:rsidRPr="008B7E69">
              <w:rPr>
                <w:color w:val="181818"/>
                <w:w w:val="105"/>
                <w:lang w:val="en-GB"/>
              </w:rPr>
              <w:t>The board must ensure that discussions and decisions of every committee are accurately recorded and reported to the board, no later than the next meeting of the</w:t>
            </w:r>
            <w:r w:rsidRPr="008B7E69">
              <w:rPr>
                <w:color w:val="181818"/>
                <w:spacing w:val="-15"/>
                <w:w w:val="105"/>
                <w:lang w:val="en-GB"/>
              </w:rPr>
              <w:t xml:space="preserve"> </w:t>
            </w:r>
            <w:r w:rsidRPr="008B7E69">
              <w:rPr>
                <w:color w:val="181818"/>
                <w:spacing w:val="-5"/>
                <w:w w:val="105"/>
                <w:lang w:val="en-GB"/>
              </w:rPr>
              <w:t>board</w:t>
            </w:r>
            <w:r w:rsidRPr="008B7E69">
              <w:rPr>
                <w:color w:val="3B3B3B"/>
                <w:spacing w:val="-5"/>
                <w:w w:val="105"/>
                <w:lang w:val="en-GB"/>
              </w:rPr>
              <w:t>.</w:t>
            </w:r>
          </w:p>
          <w:p w:rsidR="009757B2" w:rsidRDefault="009757B2" w:rsidP="00220C1A">
            <w:pPr>
              <w:ind w:right="90"/>
              <w:rPr>
                <w:lang w:val="en-GB"/>
              </w:rPr>
            </w:pPr>
          </w:p>
        </w:tc>
        <w:tc>
          <w:tcPr>
            <w:tcW w:w="4535" w:type="dxa"/>
          </w:tcPr>
          <w:p w:rsidR="009757B2" w:rsidRDefault="00A4143B" w:rsidP="00220C1A">
            <w:pPr>
              <w:rPr>
                <w:lang w:val="en-GB"/>
              </w:rPr>
            </w:pPr>
            <w:r>
              <w:rPr>
                <w:lang w:val="en-GB"/>
              </w:rPr>
              <w:t xml:space="preserve">Minutes of Committee meetings are made available to all Board members. Where a Committee wishes to refer a matter to the Board or another Committee, </w:t>
            </w:r>
            <w:r w:rsidR="00900960">
              <w:rPr>
                <w:lang w:val="en-GB"/>
              </w:rPr>
              <w:t xml:space="preserve">the Board Secretary </w:t>
            </w:r>
            <w:r>
              <w:rPr>
                <w:lang w:val="en-GB"/>
              </w:rPr>
              <w:t>and relevant Chair ensure this is communicated and recorded appropriately</w:t>
            </w:r>
          </w:p>
        </w:tc>
        <w:tc>
          <w:tcPr>
            <w:tcW w:w="4535" w:type="dxa"/>
          </w:tcPr>
          <w:p w:rsidR="009757B2" w:rsidRDefault="009757B2" w:rsidP="00220C1A">
            <w:pPr>
              <w:rPr>
                <w:lang w:val="en-GB"/>
              </w:rPr>
            </w:pPr>
          </w:p>
        </w:tc>
      </w:tr>
      <w:tr w:rsidR="00D0457F" w:rsidTr="00CB262B">
        <w:tc>
          <w:tcPr>
            <w:tcW w:w="14451" w:type="dxa"/>
            <w:gridSpan w:val="4"/>
            <w:shd w:val="clear" w:color="auto" w:fill="00B0F0"/>
          </w:tcPr>
          <w:p w:rsidR="00D0457F" w:rsidRDefault="00D0457F" w:rsidP="00220C1A">
            <w:pPr>
              <w:pStyle w:val="Heading2"/>
              <w:ind w:left="22"/>
              <w:rPr>
                <w:lang w:val="en-GB"/>
              </w:rPr>
            </w:pPr>
            <w:r w:rsidRPr="003C5969">
              <w:rPr>
                <w:color w:val="181818"/>
                <w:w w:val="105"/>
                <w:sz w:val="22"/>
                <w:szCs w:val="22"/>
                <w:lang w:val="en-GB"/>
              </w:rPr>
              <w:t>Risk Management</w:t>
            </w:r>
          </w:p>
        </w:tc>
      </w:tr>
      <w:tr w:rsidR="009757B2" w:rsidTr="00CB262B">
        <w:tc>
          <w:tcPr>
            <w:tcW w:w="846" w:type="dxa"/>
          </w:tcPr>
          <w:p w:rsidR="009757B2" w:rsidRDefault="00D0457F" w:rsidP="00220C1A">
            <w:pPr>
              <w:rPr>
                <w:lang w:val="en-GB"/>
              </w:rPr>
            </w:pPr>
            <w:r>
              <w:rPr>
                <w:lang w:val="en-GB"/>
              </w:rPr>
              <w:t>C.11</w:t>
            </w:r>
          </w:p>
        </w:tc>
        <w:tc>
          <w:tcPr>
            <w:tcW w:w="4535" w:type="dxa"/>
          </w:tcPr>
          <w:p w:rsidR="009757B2" w:rsidRDefault="00D0457F" w:rsidP="007815AF">
            <w:pPr>
              <w:tabs>
                <w:tab w:val="left" w:pos="817"/>
              </w:tabs>
              <w:ind w:right="90"/>
              <w:rPr>
                <w:color w:val="181818"/>
                <w:w w:val="105"/>
                <w:lang w:val="en-GB"/>
              </w:rPr>
            </w:pPr>
            <w:r w:rsidRPr="00D0457F">
              <w:rPr>
                <w:color w:val="181818"/>
                <w:w w:val="105"/>
                <w:lang w:val="en-GB"/>
              </w:rPr>
              <w:t>The</w:t>
            </w:r>
            <w:r w:rsidRPr="00D0457F">
              <w:rPr>
                <w:color w:val="181818"/>
                <w:spacing w:val="-18"/>
                <w:w w:val="105"/>
                <w:lang w:val="en-GB"/>
              </w:rPr>
              <w:t xml:space="preserve"> </w:t>
            </w:r>
            <w:r w:rsidRPr="00D0457F">
              <w:rPr>
                <w:color w:val="181818"/>
                <w:w w:val="105"/>
                <w:lang w:val="en-GB"/>
              </w:rPr>
              <w:t>board</w:t>
            </w:r>
            <w:r w:rsidRPr="00D0457F">
              <w:rPr>
                <w:color w:val="181818"/>
                <w:spacing w:val="-13"/>
                <w:w w:val="105"/>
                <w:lang w:val="en-GB"/>
              </w:rPr>
              <w:t xml:space="preserve"> </w:t>
            </w:r>
            <w:r w:rsidRPr="00D0457F">
              <w:rPr>
                <w:color w:val="181818"/>
                <w:w w:val="105"/>
                <w:lang w:val="en-GB"/>
              </w:rPr>
              <w:t>of</w:t>
            </w:r>
            <w:r w:rsidRPr="00D0457F">
              <w:rPr>
                <w:color w:val="181818"/>
                <w:spacing w:val="-5"/>
                <w:w w:val="105"/>
                <w:lang w:val="en-GB"/>
              </w:rPr>
              <w:t xml:space="preserve"> </w:t>
            </w:r>
            <w:r w:rsidRPr="00D0457F">
              <w:rPr>
                <w:color w:val="181818"/>
                <w:w w:val="105"/>
                <w:lang w:val="en-GB"/>
              </w:rPr>
              <w:t>a</w:t>
            </w:r>
            <w:r w:rsidRPr="00D0457F">
              <w:rPr>
                <w:color w:val="181818"/>
                <w:spacing w:val="-3"/>
                <w:w w:val="105"/>
                <w:lang w:val="en-GB"/>
              </w:rPr>
              <w:t xml:space="preserve"> </w:t>
            </w:r>
            <w:r w:rsidRPr="00D0457F">
              <w:rPr>
                <w:color w:val="181818"/>
                <w:w w:val="105"/>
                <w:lang w:val="en-GB"/>
              </w:rPr>
              <w:t>college</w:t>
            </w:r>
            <w:r w:rsidRPr="00D0457F">
              <w:rPr>
                <w:color w:val="181818"/>
                <w:spacing w:val="1"/>
                <w:w w:val="105"/>
                <w:lang w:val="en-GB"/>
              </w:rPr>
              <w:t xml:space="preserve"> </w:t>
            </w:r>
            <w:r w:rsidRPr="00D0457F">
              <w:rPr>
                <w:color w:val="181818"/>
                <w:w w:val="105"/>
                <w:lang w:val="en-GB"/>
              </w:rPr>
              <w:t>or</w:t>
            </w:r>
            <w:r w:rsidRPr="00D0457F">
              <w:rPr>
                <w:color w:val="181818"/>
                <w:spacing w:val="-15"/>
                <w:w w:val="105"/>
                <w:lang w:val="en-GB"/>
              </w:rPr>
              <w:t xml:space="preserve"> </w:t>
            </w:r>
            <w:r w:rsidRPr="00D0457F">
              <w:rPr>
                <w:color w:val="181818"/>
                <w:w w:val="105"/>
                <w:lang w:val="en-GB"/>
              </w:rPr>
              <w:t>a</w:t>
            </w:r>
            <w:r w:rsidRPr="00D0457F">
              <w:rPr>
                <w:color w:val="181818"/>
                <w:spacing w:val="-10"/>
                <w:w w:val="105"/>
                <w:lang w:val="en-GB"/>
              </w:rPr>
              <w:t xml:space="preserve"> </w:t>
            </w:r>
            <w:r w:rsidRPr="00D0457F">
              <w:rPr>
                <w:color w:val="181818"/>
                <w:w w:val="105"/>
                <w:lang w:val="en-GB"/>
              </w:rPr>
              <w:t>regional</w:t>
            </w:r>
            <w:r w:rsidRPr="00D0457F">
              <w:rPr>
                <w:color w:val="181818"/>
                <w:spacing w:val="-14"/>
                <w:w w:val="105"/>
                <w:lang w:val="en-GB"/>
              </w:rPr>
              <w:t xml:space="preserve"> </w:t>
            </w:r>
            <w:r w:rsidRPr="00D0457F">
              <w:rPr>
                <w:color w:val="181818"/>
                <w:w w:val="105"/>
                <w:lang w:val="en-GB"/>
              </w:rPr>
              <w:t>body</w:t>
            </w:r>
            <w:r w:rsidRPr="00D0457F">
              <w:rPr>
                <w:color w:val="181818"/>
                <w:spacing w:val="-8"/>
                <w:w w:val="105"/>
                <w:lang w:val="en-GB"/>
              </w:rPr>
              <w:t xml:space="preserve"> </w:t>
            </w:r>
            <w:r w:rsidRPr="00D0457F">
              <w:rPr>
                <w:color w:val="181818"/>
                <w:w w:val="105"/>
                <w:lang w:val="en-GB"/>
              </w:rPr>
              <w:t>is</w:t>
            </w:r>
            <w:r w:rsidRPr="00D0457F">
              <w:rPr>
                <w:color w:val="181818"/>
                <w:spacing w:val="-9"/>
                <w:w w:val="105"/>
                <w:lang w:val="en-GB"/>
              </w:rPr>
              <w:t xml:space="preserve"> </w:t>
            </w:r>
            <w:r w:rsidRPr="00D0457F">
              <w:rPr>
                <w:color w:val="181818"/>
                <w:w w:val="105"/>
                <w:lang w:val="en-GB"/>
              </w:rPr>
              <w:t>responsible</w:t>
            </w:r>
            <w:r w:rsidRPr="00D0457F">
              <w:rPr>
                <w:color w:val="181818"/>
                <w:spacing w:val="-7"/>
                <w:w w:val="105"/>
                <w:lang w:val="en-GB"/>
              </w:rPr>
              <w:t xml:space="preserve"> </w:t>
            </w:r>
            <w:r w:rsidRPr="00D0457F">
              <w:rPr>
                <w:color w:val="181818"/>
                <w:w w:val="105"/>
                <w:lang w:val="en-GB"/>
              </w:rPr>
              <w:t>for</w:t>
            </w:r>
            <w:r w:rsidRPr="00D0457F">
              <w:rPr>
                <w:color w:val="181818"/>
                <w:spacing w:val="6"/>
                <w:w w:val="105"/>
                <w:lang w:val="en-GB"/>
              </w:rPr>
              <w:t xml:space="preserve"> </w:t>
            </w:r>
            <w:r w:rsidRPr="00D0457F">
              <w:rPr>
                <w:color w:val="181818"/>
                <w:w w:val="105"/>
                <w:lang w:val="en-GB"/>
              </w:rPr>
              <w:t>the</w:t>
            </w:r>
            <w:r w:rsidRPr="00D0457F">
              <w:rPr>
                <w:color w:val="181818"/>
                <w:spacing w:val="-19"/>
                <w:w w:val="105"/>
                <w:lang w:val="en-GB"/>
              </w:rPr>
              <w:t xml:space="preserve"> </w:t>
            </w:r>
            <w:r w:rsidRPr="00D0457F">
              <w:rPr>
                <w:color w:val="181818"/>
                <w:w w:val="105"/>
                <w:lang w:val="en-GB"/>
              </w:rPr>
              <w:t>overall</w:t>
            </w:r>
            <w:r w:rsidRPr="00D0457F">
              <w:rPr>
                <w:color w:val="181818"/>
                <w:spacing w:val="-9"/>
                <w:w w:val="105"/>
                <w:lang w:val="en-GB"/>
              </w:rPr>
              <w:t xml:space="preserve"> </w:t>
            </w:r>
            <w:r w:rsidRPr="00D0457F">
              <w:rPr>
                <w:color w:val="181818"/>
                <w:w w:val="105"/>
                <w:lang w:val="en-GB"/>
              </w:rPr>
              <w:t>management</w:t>
            </w:r>
            <w:r w:rsidRPr="00D0457F">
              <w:rPr>
                <w:color w:val="181818"/>
                <w:spacing w:val="5"/>
                <w:w w:val="105"/>
                <w:lang w:val="en-GB"/>
              </w:rPr>
              <w:t xml:space="preserve"> </w:t>
            </w:r>
            <w:r w:rsidRPr="00D0457F">
              <w:rPr>
                <w:color w:val="181818"/>
                <w:w w:val="105"/>
                <w:lang w:val="en-GB"/>
              </w:rPr>
              <w:t xml:space="preserve">of risk and opportunity. It must set the risk appetite of the body </w:t>
            </w:r>
            <w:r w:rsidRPr="00D0457F">
              <w:rPr>
                <w:color w:val="262626"/>
                <w:w w:val="105"/>
                <w:lang w:val="en-GB"/>
              </w:rPr>
              <w:t xml:space="preserve">and ensure </w:t>
            </w:r>
            <w:r w:rsidRPr="00D0457F">
              <w:rPr>
                <w:color w:val="181818"/>
                <w:w w:val="105"/>
                <w:lang w:val="en-GB"/>
              </w:rPr>
              <w:t xml:space="preserve">there is an appropriate balance between risk and opportunity </w:t>
            </w:r>
            <w:r w:rsidRPr="00D0457F">
              <w:rPr>
                <w:color w:val="262626"/>
                <w:w w:val="105"/>
                <w:lang w:val="en-GB"/>
              </w:rPr>
              <w:t xml:space="preserve">and </w:t>
            </w:r>
            <w:r w:rsidRPr="00D0457F">
              <w:rPr>
                <w:color w:val="181818"/>
                <w:w w:val="105"/>
                <w:lang w:val="en-GB"/>
              </w:rPr>
              <w:t xml:space="preserve">that this is </w:t>
            </w:r>
            <w:r w:rsidRPr="00D0457F">
              <w:rPr>
                <w:color w:val="262626"/>
                <w:w w:val="105"/>
                <w:lang w:val="en-GB"/>
              </w:rPr>
              <w:t xml:space="preserve">communicated </w:t>
            </w:r>
            <w:r w:rsidRPr="00D0457F">
              <w:rPr>
                <w:color w:val="181818"/>
                <w:w w:val="105"/>
                <w:lang w:val="en-GB"/>
              </w:rPr>
              <w:t>via the principal to the body's management</w:t>
            </w:r>
            <w:r w:rsidRPr="00D0457F">
              <w:rPr>
                <w:color w:val="181818"/>
                <w:spacing w:val="-31"/>
                <w:w w:val="105"/>
                <w:lang w:val="en-GB"/>
              </w:rPr>
              <w:t xml:space="preserve"> </w:t>
            </w:r>
            <w:r w:rsidRPr="00D0457F">
              <w:rPr>
                <w:color w:val="181818"/>
                <w:w w:val="105"/>
                <w:lang w:val="en-GB"/>
              </w:rPr>
              <w:t>team.</w:t>
            </w:r>
          </w:p>
          <w:p w:rsidR="0038068B" w:rsidRDefault="0038068B" w:rsidP="007815AF">
            <w:pPr>
              <w:tabs>
                <w:tab w:val="left" w:pos="817"/>
              </w:tabs>
              <w:ind w:right="90"/>
              <w:rPr>
                <w:lang w:val="en-GB"/>
              </w:rPr>
            </w:pPr>
          </w:p>
        </w:tc>
        <w:tc>
          <w:tcPr>
            <w:tcW w:w="4535" w:type="dxa"/>
          </w:tcPr>
          <w:p w:rsidR="0002344C" w:rsidRPr="0002344C" w:rsidRDefault="00CB5FFE" w:rsidP="0002344C">
            <w:pPr>
              <w:pStyle w:val="ListParagraph"/>
              <w:numPr>
                <w:ilvl w:val="0"/>
                <w:numId w:val="34"/>
              </w:numPr>
              <w:rPr>
                <w:lang w:val="en-GB"/>
              </w:rPr>
            </w:pPr>
            <w:r>
              <w:rPr>
                <w:lang w:val="en-GB"/>
              </w:rPr>
              <w:t>The Regional risk group meets regularly to review regional risk and there is a regional risk register which includes SLC’s risk register and this is updated and reported to each meeting of the ARC and to the Board. The risk appetite is reviewed at each meeting.</w:t>
            </w:r>
          </w:p>
        </w:tc>
        <w:tc>
          <w:tcPr>
            <w:tcW w:w="4535" w:type="dxa"/>
          </w:tcPr>
          <w:p w:rsidR="009757B2" w:rsidRPr="00900960" w:rsidRDefault="009757B2" w:rsidP="00900960">
            <w:pPr>
              <w:rPr>
                <w:lang w:val="en-GB"/>
              </w:rPr>
            </w:pPr>
          </w:p>
        </w:tc>
      </w:tr>
      <w:tr w:rsidR="009757B2" w:rsidTr="00CB262B">
        <w:tc>
          <w:tcPr>
            <w:tcW w:w="846" w:type="dxa"/>
          </w:tcPr>
          <w:p w:rsidR="009757B2" w:rsidRDefault="00D0457F" w:rsidP="00220C1A">
            <w:pPr>
              <w:rPr>
                <w:lang w:val="en-GB"/>
              </w:rPr>
            </w:pPr>
            <w:r>
              <w:rPr>
                <w:lang w:val="en-GB"/>
              </w:rPr>
              <w:t>C.12</w:t>
            </w:r>
          </w:p>
        </w:tc>
        <w:tc>
          <w:tcPr>
            <w:tcW w:w="4535" w:type="dxa"/>
          </w:tcPr>
          <w:p w:rsidR="00D0457F" w:rsidRDefault="00D0457F" w:rsidP="00220C1A">
            <w:pPr>
              <w:tabs>
                <w:tab w:val="left" w:pos="817"/>
              </w:tabs>
              <w:ind w:right="90"/>
              <w:rPr>
                <w:color w:val="181818"/>
                <w:w w:val="105"/>
                <w:lang w:val="en-GB"/>
              </w:rPr>
            </w:pPr>
            <w:r w:rsidRPr="00D0457F">
              <w:rPr>
                <w:color w:val="181818"/>
                <w:w w:val="105"/>
                <w:lang w:val="en-GB"/>
              </w:rPr>
              <w:t xml:space="preserve">The board must ensure that sound risk management </w:t>
            </w:r>
            <w:r w:rsidRPr="00D0457F">
              <w:rPr>
                <w:color w:val="262626"/>
                <w:w w:val="105"/>
                <w:lang w:val="en-GB"/>
              </w:rPr>
              <w:t xml:space="preserve">and </w:t>
            </w:r>
            <w:r w:rsidRPr="00D0457F">
              <w:rPr>
                <w:color w:val="181818"/>
                <w:w w:val="105"/>
                <w:lang w:val="en-GB"/>
              </w:rPr>
              <w:t xml:space="preserve">internal control systems </w:t>
            </w:r>
            <w:r w:rsidRPr="00D0457F">
              <w:rPr>
                <w:color w:val="262626"/>
                <w:w w:val="105"/>
                <w:lang w:val="en-GB"/>
              </w:rPr>
              <w:t>are</w:t>
            </w:r>
            <w:r w:rsidRPr="00D0457F">
              <w:rPr>
                <w:color w:val="181818"/>
                <w:w w:val="105"/>
                <w:lang w:val="en-GB"/>
              </w:rPr>
              <w:t xml:space="preserve"> in place and maintained. It must ensure there is a formal on-going process for identifying, reporting, evaluating and managing the body's </w:t>
            </w:r>
            <w:r w:rsidRPr="00D0457F">
              <w:rPr>
                <w:color w:val="262626"/>
                <w:w w:val="105"/>
                <w:lang w:val="en-GB"/>
              </w:rPr>
              <w:t xml:space="preserve">significant </w:t>
            </w:r>
            <w:r w:rsidRPr="00D0457F">
              <w:rPr>
                <w:color w:val="181818"/>
                <w:w w:val="105"/>
                <w:lang w:val="en-GB"/>
              </w:rPr>
              <w:t xml:space="preserve">risks and </w:t>
            </w:r>
            <w:r w:rsidRPr="00D0457F">
              <w:rPr>
                <w:color w:val="262626"/>
                <w:w w:val="105"/>
                <w:lang w:val="en-GB"/>
              </w:rPr>
              <w:t>review</w:t>
            </w:r>
            <w:r w:rsidRPr="00D0457F">
              <w:rPr>
                <w:color w:val="181818"/>
                <w:w w:val="105"/>
                <w:lang w:val="en-GB"/>
              </w:rPr>
              <w:t xml:space="preserve"> the</w:t>
            </w:r>
            <w:r w:rsidRPr="00D0457F">
              <w:rPr>
                <w:color w:val="181818"/>
                <w:spacing w:val="-17"/>
                <w:w w:val="105"/>
                <w:lang w:val="en-GB"/>
              </w:rPr>
              <w:t xml:space="preserve"> </w:t>
            </w:r>
            <w:r w:rsidRPr="00D0457F">
              <w:rPr>
                <w:color w:val="262626"/>
                <w:w w:val="105"/>
                <w:lang w:val="en-GB"/>
              </w:rPr>
              <w:t>effectiveness</w:t>
            </w:r>
            <w:r w:rsidRPr="00D0457F">
              <w:rPr>
                <w:color w:val="262626"/>
                <w:spacing w:val="-9"/>
                <w:w w:val="105"/>
                <w:lang w:val="en-GB"/>
              </w:rPr>
              <w:t xml:space="preserve"> </w:t>
            </w:r>
            <w:r w:rsidRPr="00D0457F">
              <w:rPr>
                <w:color w:val="262626"/>
                <w:w w:val="105"/>
                <w:lang w:val="en-GB"/>
              </w:rPr>
              <w:t>of</w:t>
            </w:r>
            <w:r w:rsidRPr="00D0457F">
              <w:rPr>
                <w:color w:val="262626"/>
                <w:spacing w:val="-4"/>
                <w:w w:val="105"/>
                <w:lang w:val="en-GB"/>
              </w:rPr>
              <w:t xml:space="preserve"> </w:t>
            </w:r>
            <w:r w:rsidRPr="00D0457F">
              <w:rPr>
                <w:color w:val="181818"/>
                <w:w w:val="105"/>
                <w:lang w:val="en-GB"/>
              </w:rPr>
              <w:t>risk</w:t>
            </w:r>
            <w:r w:rsidRPr="00D0457F">
              <w:rPr>
                <w:color w:val="181818"/>
                <w:spacing w:val="-16"/>
                <w:w w:val="105"/>
                <w:lang w:val="en-GB"/>
              </w:rPr>
              <w:t xml:space="preserve"> </w:t>
            </w:r>
            <w:r w:rsidRPr="00D0457F">
              <w:rPr>
                <w:color w:val="181818"/>
                <w:w w:val="105"/>
                <w:lang w:val="en-GB"/>
              </w:rPr>
              <w:t>management,</w:t>
            </w:r>
            <w:r w:rsidRPr="00D0457F">
              <w:rPr>
                <w:color w:val="181818"/>
                <w:spacing w:val="-12"/>
                <w:w w:val="105"/>
                <w:lang w:val="en-GB"/>
              </w:rPr>
              <w:t xml:space="preserve"> </w:t>
            </w:r>
            <w:r w:rsidRPr="00D0457F">
              <w:rPr>
                <w:color w:val="181818"/>
                <w:w w:val="105"/>
                <w:lang w:val="en-GB"/>
              </w:rPr>
              <w:t>business</w:t>
            </w:r>
            <w:r w:rsidRPr="00D0457F">
              <w:rPr>
                <w:color w:val="181818"/>
                <w:spacing w:val="-13"/>
                <w:w w:val="105"/>
                <w:lang w:val="en-GB"/>
              </w:rPr>
              <w:t xml:space="preserve"> </w:t>
            </w:r>
            <w:r w:rsidRPr="00D0457F">
              <w:rPr>
                <w:color w:val="262626"/>
                <w:w w:val="105"/>
                <w:lang w:val="en-GB"/>
              </w:rPr>
              <w:t>continuity</w:t>
            </w:r>
            <w:r w:rsidRPr="00D0457F">
              <w:rPr>
                <w:color w:val="262626"/>
                <w:spacing w:val="-6"/>
                <w:w w:val="105"/>
                <w:lang w:val="en-GB"/>
              </w:rPr>
              <w:t xml:space="preserve"> </w:t>
            </w:r>
            <w:r w:rsidRPr="00D0457F">
              <w:rPr>
                <w:color w:val="181818"/>
                <w:w w:val="105"/>
                <w:lang w:val="en-GB"/>
              </w:rPr>
              <w:t>planning</w:t>
            </w:r>
            <w:r w:rsidRPr="00D0457F">
              <w:rPr>
                <w:color w:val="181818"/>
                <w:spacing w:val="-13"/>
                <w:w w:val="105"/>
                <w:lang w:val="en-GB"/>
              </w:rPr>
              <w:t xml:space="preserve"> </w:t>
            </w:r>
            <w:r w:rsidRPr="00D0457F">
              <w:rPr>
                <w:color w:val="181818"/>
                <w:w w:val="105"/>
                <w:lang w:val="en-GB"/>
              </w:rPr>
              <w:t>and</w:t>
            </w:r>
            <w:r w:rsidRPr="00D0457F">
              <w:rPr>
                <w:color w:val="181818"/>
                <w:spacing w:val="-22"/>
                <w:w w:val="105"/>
                <w:lang w:val="en-GB"/>
              </w:rPr>
              <w:t xml:space="preserve"> </w:t>
            </w:r>
            <w:r w:rsidRPr="00D0457F">
              <w:rPr>
                <w:color w:val="181818"/>
                <w:w w:val="105"/>
                <w:lang w:val="en-GB"/>
              </w:rPr>
              <w:t>internal</w:t>
            </w:r>
            <w:r w:rsidRPr="00D0457F">
              <w:rPr>
                <w:color w:val="181818"/>
                <w:spacing w:val="-18"/>
                <w:w w:val="105"/>
                <w:lang w:val="en-GB"/>
              </w:rPr>
              <w:t xml:space="preserve"> </w:t>
            </w:r>
            <w:r w:rsidRPr="00D0457F">
              <w:rPr>
                <w:color w:val="181818"/>
                <w:w w:val="105"/>
                <w:lang w:val="en-GB"/>
              </w:rPr>
              <w:t>control systems.</w:t>
            </w:r>
          </w:p>
          <w:p w:rsidR="0038068B" w:rsidRPr="00D0457F" w:rsidRDefault="0038068B" w:rsidP="00220C1A">
            <w:pPr>
              <w:tabs>
                <w:tab w:val="left" w:pos="817"/>
              </w:tabs>
              <w:ind w:right="90"/>
              <w:rPr>
                <w:lang w:val="en-GB"/>
              </w:rPr>
            </w:pPr>
          </w:p>
          <w:p w:rsidR="009757B2" w:rsidRDefault="009757B2" w:rsidP="00220C1A">
            <w:pPr>
              <w:ind w:right="90"/>
              <w:rPr>
                <w:lang w:val="en-GB"/>
              </w:rPr>
            </w:pPr>
          </w:p>
        </w:tc>
        <w:tc>
          <w:tcPr>
            <w:tcW w:w="4535" w:type="dxa"/>
          </w:tcPr>
          <w:p w:rsidR="00A4143B" w:rsidRDefault="00936660" w:rsidP="00220C1A">
            <w:pPr>
              <w:rPr>
                <w:lang w:val="en-GB"/>
              </w:rPr>
            </w:pPr>
            <w:r>
              <w:rPr>
                <w:lang w:val="en-GB"/>
              </w:rPr>
              <w:t>As set out at C 11 above.</w:t>
            </w:r>
          </w:p>
        </w:tc>
        <w:tc>
          <w:tcPr>
            <w:tcW w:w="4535" w:type="dxa"/>
          </w:tcPr>
          <w:p w:rsidR="009757B2" w:rsidRDefault="009757B2" w:rsidP="00220C1A">
            <w:pPr>
              <w:rPr>
                <w:lang w:val="en-GB"/>
              </w:rPr>
            </w:pPr>
          </w:p>
        </w:tc>
      </w:tr>
      <w:tr w:rsidR="00D0457F" w:rsidTr="00CB262B">
        <w:tc>
          <w:tcPr>
            <w:tcW w:w="14451" w:type="dxa"/>
            <w:gridSpan w:val="4"/>
            <w:shd w:val="clear" w:color="auto" w:fill="00B0F0"/>
          </w:tcPr>
          <w:p w:rsidR="00D0457F" w:rsidRDefault="00D0457F" w:rsidP="00220C1A">
            <w:pPr>
              <w:rPr>
                <w:lang w:val="en-GB"/>
              </w:rPr>
            </w:pPr>
            <w:r w:rsidRPr="00D0457F">
              <w:rPr>
                <w:b/>
                <w:lang w:val="en-GB"/>
              </w:rPr>
              <w:lastRenderedPageBreak/>
              <w:t>Audit Committee</w:t>
            </w:r>
          </w:p>
        </w:tc>
      </w:tr>
      <w:tr w:rsidR="009757B2" w:rsidTr="00CB262B">
        <w:tc>
          <w:tcPr>
            <w:tcW w:w="846" w:type="dxa"/>
          </w:tcPr>
          <w:p w:rsidR="009757B2" w:rsidRDefault="00D0457F" w:rsidP="00220C1A">
            <w:pPr>
              <w:rPr>
                <w:lang w:val="en-GB"/>
              </w:rPr>
            </w:pPr>
            <w:r>
              <w:rPr>
                <w:lang w:val="en-GB"/>
              </w:rPr>
              <w:t>C.13</w:t>
            </w:r>
          </w:p>
        </w:tc>
        <w:tc>
          <w:tcPr>
            <w:tcW w:w="4535" w:type="dxa"/>
          </w:tcPr>
          <w:p w:rsidR="00031623" w:rsidRDefault="00D0457F" w:rsidP="006054D4">
            <w:pPr>
              <w:tabs>
                <w:tab w:val="left" w:pos="1134"/>
              </w:tabs>
              <w:ind w:right="90"/>
              <w:rPr>
                <w:color w:val="132879"/>
                <w:w w:val="105"/>
                <w:lang w:val="en-GB"/>
              </w:rPr>
            </w:pPr>
            <w:r w:rsidRPr="00D0457F">
              <w:rPr>
                <w:color w:val="181818"/>
                <w:w w:val="105"/>
                <w:lang w:val="en-GB"/>
              </w:rPr>
              <w:t xml:space="preserve">The Audit Committee must </w:t>
            </w:r>
            <w:r w:rsidRPr="00D0457F">
              <w:rPr>
                <w:color w:val="262626"/>
                <w:w w:val="105"/>
                <w:lang w:val="en-GB"/>
              </w:rPr>
              <w:t xml:space="preserve">support </w:t>
            </w:r>
            <w:r w:rsidRPr="00D0457F">
              <w:rPr>
                <w:color w:val="181818"/>
                <w:w w:val="105"/>
                <w:lang w:val="en-GB"/>
              </w:rPr>
              <w:t>the board and the principal by reviewing the</w:t>
            </w:r>
            <w:r w:rsidRPr="00D0457F">
              <w:rPr>
                <w:color w:val="262626"/>
                <w:w w:val="105"/>
                <w:lang w:val="en-GB"/>
              </w:rPr>
              <w:t xml:space="preserve"> comprehensiveness, </w:t>
            </w:r>
            <w:r w:rsidRPr="00D0457F">
              <w:rPr>
                <w:color w:val="181818"/>
                <w:w w:val="105"/>
                <w:lang w:val="en-GB"/>
              </w:rPr>
              <w:t xml:space="preserve">reliability and integrity </w:t>
            </w:r>
            <w:r w:rsidRPr="00D0457F">
              <w:rPr>
                <w:color w:val="262626"/>
                <w:w w:val="105"/>
                <w:lang w:val="en-GB"/>
              </w:rPr>
              <w:t xml:space="preserve">of </w:t>
            </w:r>
            <w:r w:rsidRPr="00D0457F">
              <w:rPr>
                <w:color w:val="181818"/>
                <w:w w:val="105"/>
                <w:lang w:val="en-GB"/>
              </w:rPr>
              <w:t xml:space="preserve">assurances including the body's governance, risk management </w:t>
            </w:r>
            <w:r w:rsidRPr="00D0457F">
              <w:rPr>
                <w:color w:val="262626"/>
                <w:w w:val="105"/>
                <w:lang w:val="en-GB"/>
              </w:rPr>
              <w:t xml:space="preserve">and </w:t>
            </w:r>
            <w:r w:rsidRPr="00D0457F">
              <w:rPr>
                <w:color w:val="181818"/>
                <w:w w:val="105"/>
                <w:lang w:val="en-GB"/>
              </w:rPr>
              <w:t xml:space="preserve">internal </w:t>
            </w:r>
            <w:r w:rsidRPr="00D0457F">
              <w:rPr>
                <w:color w:val="262626"/>
                <w:w w:val="105"/>
                <w:lang w:val="en-GB"/>
              </w:rPr>
              <w:t xml:space="preserve">control </w:t>
            </w:r>
            <w:r w:rsidRPr="00D0457F">
              <w:rPr>
                <w:color w:val="181818"/>
                <w:w w:val="105"/>
                <w:lang w:val="en-GB"/>
              </w:rPr>
              <w:t>framework. The Scottish Government</w:t>
            </w:r>
            <w:r w:rsidRPr="00D0457F">
              <w:rPr>
                <w:color w:val="181818"/>
                <w:spacing w:val="1"/>
                <w:w w:val="105"/>
                <w:lang w:val="en-GB"/>
              </w:rPr>
              <w:t xml:space="preserve"> </w:t>
            </w:r>
            <w:r w:rsidRPr="00D0457F">
              <w:rPr>
                <w:color w:val="181818"/>
                <w:w w:val="105"/>
                <w:lang w:val="en-GB"/>
              </w:rPr>
              <w:t>Audit</w:t>
            </w:r>
            <w:r w:rsidRPr="00D0457F">
              <w:rPr>
                <w:color w:val="181818"/>
                <w:spacing w:val="-17"/>
                <w:w w:val="105"/>
                <w:lang w:val="en-GB"/>
              </w:rPr>
              <w:t xml:space="preserve"> </w:t>
            </w:r>
            <w:r w:rsidRPr="00D0457F">
              <w:rPr>
                <w:color w:val="181818"/>
                <w:w w:val="105"/>
                <w:lang w:val="en-GB"/>
              </w:rPr>
              <w:t>and</w:t>
            </w:r>
            <w:r w:rsidRPr="00D0457F">
              <w:rPr>
                <w:color w:val="181818"/>
                <w:spacing w:val="-19"/>
                <w:w w:val="105"/>
                <w:lang w:val="en-GB"/>
              </w:rPr>
              <w:t xml:space="preserve"> </w:t>
            </w:r>
            <w:r w:rsidRPr="00D0457F">
              <w:rPr>
                <w:color w:val="181818"/>
                <w:w w:val="105"/>
                <w:lang w:val="en-GB"/>
              </w:rPr>
              <w:t>Assurance</w:t>
            </w:r>
            <w:r w:rsidRPr="00D0457F">
              <w:rPr>
                <w:color w:val="181818"/>
                <w:spacing w:val="-19"/>
                <w:w w:val="105"/>
                <w:lang w:val="en-GB"/>
              </w:rPr>
              <w:t xml:space="preserve"> </w:t>
            </w:r>
            <w:r w:rsidRPr="00D0457F">
              <w:rPr>
                <w:color w:val="181818"/>
                <w:w w:val="105"/>
                <w:lang w:val="en-GB"/>
              </w:rPr>
              <w:t>Committee</w:t>
            </w:r>
            <w:r w:rsidRPr="00D0457F">
              <w:rPr>
                <w:color w:val="181818"/>
                <w:spacing w:val="-16"/>
                <w:w w:val="105"/>
                <w:lang w:val="en-GB"/>
              </w:rPr>
              <w:t xml:space="preserve"> </w:t>
            </w:r>
            <w:r w:rsidRPr="00D0457F">
              <w:rPr>
                <w:color w:val="181818"/>
                <w:w w:val="105"/>
                <w:lang w:val="en-GB"/>
              </w:rPr>
              <w:t>Handbook</w:t>
            </w:r>
            <w:r w:rsidRPr="00D0457F">
              <w:rPr>
                <w:color w:val="181818"/>
                <w:spacing w:val="-14"/>
                <w:w w:val="105"/>
                <w:lang w:val="en-GB"/>
              </w:rPr>
              <w:t xml:space="preserve"> </w:t>
            </w:r>
            <w:r w:rsidRPr="00D0457F">
              <w:rPr>
                <w:color w:val="181818"/>
                <w:w w:val="105"/>
                <w:lang w:val="en-GB"/>
              </w:rPr>
              <w:t>promotes</w:t>
            </w:r>
            <w:r w:rsidRPr="00D0457F">
              <w:rPr>
                <w:color w:val="181818"/>
                <w:spacing w:val="-12"/>
                <w:w w:val="105"/>
                <w:lang w:val="en-GB"/>
              </w:rPr>
              <w:t xml:space="preserve"> </w:t>
            </w:r>
            <w:r w:rsidRPr="00D0457F">
              <w:rPr>
                <w:color w:val="181818"/>
                <w:w w:val="105"/>
                <w:lang w:val="en-GB"/>
              </w:rPr>
              <w:t>the</w:t>
            </w:r>
            <w:r w:rsidRPr="00D0457F">
              <w:rPr>
                <w:color w:val="181818"/>
                <w:spacing w:val="-20"/>
                <w:w w:val="105"/>
                <w:lang w:val="en-GB"/>
              </w:rPr>
              <w:t xml:space="preserve"> </w:t>
            </w:r>
            <w:r w:rsidRPr="00D0457F">
              <w:rPr>
                <w:color w:val="181818"/>
                <w:w w:val="105"/>
                <w:lang w:val="en-GB"/>
              </w:rPr>
              <w:t>development</w:t>
            </w:r>
            <w:r w:rsidRPr="00D0457F">
              <w:rPr>
                <w:color w:val="181818"/>
                <w:spacing w:val="-12"/>
                <w:w w:val="105"/>
                <w:lang w:val="en-GB"/>
              </w:rPr>
              <w:t xml:space="preserve"> </w:t>
            </w:r>
            <w:r w:rsidRPr="00D0457F">
              <w:rPr>
                <w:color w:val="262626"/>
                <w:w w:val="105"/>
                <w:lang w:val="en-GB"/>
              </w:rPr>
              <w:t xml:space="preserve">of an </w:t>
            </w:r>
            <w:r w:rsidRPr="00D0457F">
              <w:rPr>
                <w:color w:val="181818"/>
                <w:w w:val="105"/>
                <w:lang w:val="en-GB"/>
              </w:rPr>
              <w:t>assurance framework to aid the Committee in fulfilling this role. See</w:t>
            </w:r>
            <w:r w:rsidRPr="00D0457F">
              <w:rPr>
                <w:color w:val="132879"/>
                <w:w w:val="105"/>
                <w:lang w:val="en-GB"/>
              </w:rPr>
              <w:t xml:space="preserve"> </w:t>
            </w:r>
            <w:r w:rsidRPr="00B50233">
              <w:rPr>
                <w:color w:val="132879"/>
                <w:w w:val="105"/>
                <w:u w:val="single"/>
                <w:lang w:val="en-GB"/>
              </w:rPr>
              <w:t xml:space="preserve">Audit </w:t>
            </w:r>
            <w:r w:rsidRPr="00B50233">
              <w:rPr>
                <w:color w:val="21387E"/>
                <w:w w:val="105"/>
                <w:u w:val="single"/>
                <w:lang w:val="en-GB"/>
              </w:rPr>
              <w:t>and</w:t>
            </w:r>
            <w:r w:rsidRPr="00B50233">
              <w:rPr>
                <w:color w:val="132879"/>
                <w:w w:val="105"/>
                <w:u w:val="single"/>
                <w:lang w:val="en-GB"/>
              </w:rPr>
              <w:t xml:space="preserve"> Assu</w:t>
            </w:r>
            <w:r w:rsidRPr="00B50233">
              <w:rPr>
                <w:color w:val="111895"/>
                <w:w w:val="105"/>
                <w:u w:val="single"/>
                <w:lang w:val="en-GB"/>
              </w:rPr>
              <w:t>r</w:t>
            </w:r>
            <w:r w:rsidRPr="00B50233">
              <w:rPr>
                <w:color w:val="21387E"/>
                <w:w w:val="105"/>
                <w:u w:val="single"/>
                <w:lang w:val="en-GB"/>
              </w:rPr>
              <w:t xml:space="preserve">ance </w:t>
            </w:r>
            <w:r w:rsidRPr="00B50233">
              <w:rPr>
                <w:color w:val="132879"/>
                <w:w w:val="105"/>
                <w:u w:val="single"/>
                <w:lang w:val="en-GB"/>
              </w:rPr>
              <w:t>Committee</w:t>
            </w:r>
            <w:r w:rsidRPr="00B50233">
              <w:rPr>
                <w:color w:val="132879"/>
                <w:spacing w:val="-28"/>
                <w:w w:val="105"/>
                <w:u w:val="single"/>
                <w:lang w:val="en-GB"/>
              </w:rPr>
              <w:t xml:space="preserve"> </w:t>
            </w:r>
            <w:r w:rsidRPr="00B50233">
              <w:rPr>
                <w:color w:val="132879"/>
                <w:w w:val="105"/>
                <w:u w:val="single"/>
                <w:lang w:val="en-GB"/>
              </w:rPr>
              <w:t>Handbook</w:t>
            </w:r>
            <w:r w:rsidR="005B1B1D">
              <w:rPr>
                <w:color w:val="132879"/>
                <w:w w:val="105"/>
                <w:lang w:val="en-GB"/>
              </w:rPr>
              <w:t>.</w:t>
            </w:r>
          </w:p>
          <w:p w:rsidR="0038068B" w:rsidRDefault="0038068B" w:rsidP="006054D4">
            <w:pPr>
              <w:tabs>
                <w:tab w:val="left" w:pos="1134"/>
              </w:tabs>
              <w:ind w:right="90"/>
              <w:rPr>
                <w:lang w:val="en-GB"/>
              </w:rPr>
            </w:pPr>
          </w:p>
        </w:tc>
        <w:tc>
          <w:tcPr>
            <w:tcW w:w="4535" w:type="dxa"/>
          </w:tcPr>
          <w:p w:rsidR="004648CD" w:rsidRDefault="00936660" w:rsidP="00936660">
            <w:pPr>
              <w:rPr>
                <w:lang w:val="en-GB"/>
              </w:rPr>
            </w:pPr>
            <w:r>
              <w:rPr>
                <w:lang w:val="en-GB"/>
              </w:rPr>
              <w:t>The ARC committee receives an updated risk register report at each meeting. Internal Audit reports are received in accordance with the internal audit plan which includes a review of corporate governance.  There is a follow up report to assure that recommendations are implemented.</w:t>
            </w:r>
          </w:p>
        </w:tc>
        <w:tc>
          <w:tcPr>
            <w:tcW w:w="4535" w:type="dxa"/>
          </w:tcPr>
          <w:p w:rsidR="009757B2" w:rsidRDefault="009757B2" w:rsidP="00220C1A">
            <w:pPr>
              <w:rPr>
                <w:lang w:val="en-GB"/>
              </w:rPr>
            </w:pPr>
          </w:p>
        </w:tc>
      </w:tr>
      <w:tr w:rsidR="009757B2" w:rsidTr="00CB262B">
        <w:tc>
          <w:tcPr>
            <w:tcW w:w="846" w:type="dxa"/>
          </w:tcPr>
          <w:p w:rsidR="009757B2" w:rsidRDefault="00D0457F" w:rsidP="00220C1A">
            <w:pPr>
              <w:rPr>
                <w:lang w:val="en-GB"/>
              </w:rPr>
            </w:pPr>
            <w:r>
              <w:rPr>
                <w:lang w:val="en-GB"/>
              </w:rPr>
              <w:t>C.14</w:t>
            </w:r>
          </w:p>
        </w:tc>
        <w:tc>
          <w:tcPr>
            <w:tcW w:w="4535" w:type="dxa"/>
          </w:tcPr>
          <w:p w:rsidR="009757B2" w:rsidRDefault="00D0457F" w:rsidP="006054D4">
            <w:pPr>
              <w:tabs>
                <w:tab w:val="left" w:pos="1134"/>
              </w:tabs>
              <w:ind w:right="231"/>
              <w:rPr>
                <w:color w:val="181818"/>
                <w:w w:val="105"/>
                <w:lang w:val="en-GB"/>
              </w:rPr>
            </w:pPr>
            <w:r w:rsidRPr="00D0457F">
              <w:rPr>
                <w:color w:val="181818"/>
                <w:w w:val="105"/>
                <w:lang w:val="en-GB"/>
              </w:rPr>
              <w:t>The</w:t>
            </w:r>
            <w:r w:rsidRPr="00D0457F">
              <w:rPr>
                <w:color w:val="181818"/>
                <w:spacing w:val="-11"/>
                <w:w w:val="105"/>
                <w:lang w:val="en-GB"/>
              </w:rPr>
              <w:t xml:space="preserve"> </w:t>
            </w:r>
            <w:r w:rsidRPr="00D0457F">
              <w:rPr>
                <w:color w:val="181818"/>
                <w:w w:val="105"/>
                <w:lang w:val="en-GB"/>
              </w:rPr>
              <w:t>scope of</w:t>
            </w:r>
            <w:r w:rsidRPr="00D0457F">
              <w:rPr>
                <w:color w:val="181818"/>
                <w:spacing w:val="-1"/>
                <w:w w:val="105"/>
                <w:lang w:val="en-GB"/>
              </w:rPr>
              <w:t xml:space="preserve"> </w:t>
            </w:r>
            <w:r w:rsidRPr="00D0457F">
              <w:rPr>
                <w:color w:val="181818"/>
                <w:w w:val="105"/>
                <w:lang w:val="en-GB"/>
              </w:rPr>
              <w:t>the</w:t>
            </w:r>
            <w:r w:rsidRPr="00D0457F">
              <w:rPr>
                <w:color w:val="181818"/>
                <w:spacing w:val="-10"/>
                <w:w w:val="105"/>
                <w:lang w:val="en-GB"/>
              </w:rPr>
              <w:t xml:space="preserve"> </w:t>
            </w:r>
            <w:r w:rsidRPr="00D0457F">
              <w:rPr>
                <w:color w:val="181818"/>
                <w:w w:val="105"/>
                <w:lang w:val="en-GB"/>
              </w:rPr>
              <w:t>Audit</w:t>
            </w:r>
            <w:r w:rsidRPr="00D0457F">
              <w:rPr>
                <w:color w:val="181818"/>
                <w:spacing w:val="-11"/>
                <w:w w:val="105"/>
                <w:lang w:val="en-GB"/>
              </w:rPr>
              <w:t xml:space="preserve"> </w:t>
            </w:r>
            <w:r w:rsidRPr="00D0457F">
              <w:rPr>
                <w:color w:val="181818"/>
                <w:w w:val="105"/>
                <w:lang w:val="en-GB"/>
              </w:rPr>
              <w:t>Committee's</w:t>
            </w:r>
            <w:r w:rsidRPr="00D0457F">
              <w:rPr>
                <w:color w:val="181818"/>
                <w:spacing w:val="9"/>
                <w:w w:val="105"/>
                <w:lang w:val="en-GB"/>
              </w:rPr>
              <w:t xml:space="preserve"> </w:t>
            </w:r>
            <w:r w:rsidRPr="00D0457F">
              <w:rPr>
                <w:color w:val="181818"/>
                <w:w w:val="105"/>
                <w:lang w:val="en-GB"/>
              </w:rPr>
              <w:t>work</w:t>
            </w:r>
            <w:r w:rsidRPr="00D0457F">
              <w:rPr>
                <w:color w:val="181818"/>
                <w:spacing w:val="-13"/>
                <w:w w:val="105"/>
                <w:lang w:val="en-GB"/>
              </w:rPr>
              <w:t xml:space="preserve"> </w:t>
            </w:r>
            <w:r w:rsidRPr="00D0457F">
              <w:rPr>
                <w:color w:val="181818"/>
                <w:w w:val="105"/>
                <w:lang w:val="en-GB"/>
              </w:rPr>
              <w:t>must</w:t>
            </w:r>
            <w:r w:rsidRPr="00D0457F">
              <w:rPr>
                <w:color w:val="181818"/>
                <w:spacing w:val="-20"/>
                <w:w w:val="105"/>
                <w:lang w:val="en-GB"/>
              </w:rPr>
              <w:t xml:space="preserve"> </w:t>
            </w:r>
            <w:r w:rsidRPr="00D0457F">
              <w:rPr>
                <w:color w:val="181818"/>
                <w:w w:val="105"/>
                <w:lang w:val="en-GB"/>
              </w:rPr>
              <w:t>be</w:t>
            </w:r>
            <w:r w:rsidRPr="00D0457F">
              <w:rPr>
                <w:color w:val="181818"/>
                <w:spacing w:val="-4"/>
                <w:w w:val="105"/>
                <w:lang w:val="en-GB"/>
              </w:rPr>
              <w:t xml:space="preserve"> </w:t>
            </w:r>
            <w:r w:rsidRPr="00D0457F">
              <w:rPr>
                <w:color w:val="181818"/>
                <w:w w:val="105"/>
                <w:lang w:val="en-GB"/>
              </w:rPr>
              <w:t>defined</w:t>
            </w:r>
            <w:r w:rsidRPr="00D0457F">
              <w:rPr>
                <w:color w:val="181818"/>
                <w:spacing w:val="-10"/>
                <w:w w:val="105"/>
                <w:lang w:val="en-GB"/>
              </w:rPr>
              <w:t xml:space="preserve"> </w:t>
            </w:r>
            <w:r w:rsidRPr="00D0457F">
              <w:rPr>
                <w:color w:val="181818"/>
                <w:w w:val="105"/>
                <w:lang w:val="en-GB"/>
              </w:rPr>
              <w:t>in</w:t>
            </w:r>
            <w:r w:rsidRPr="00D0457F">
              <w:rPr>
                <w:color w:val="181818"/>
                <w:spacing w:val="-6"/>
                <w:w w:val="105"/>
                <w:lang w:val="en-GB"/>
              </w:rPr>
              <w:t xml:space="preserve"> </w:t>
            </w:r>
            <w:r w:rsidRPr="00D0457F">
              <w:rPr>
                <w:color w:val="181818"/>
                <w:w w:val="105"/>
                <w:lang w:val="en-GB"/>
              </w:rPr>
              <w:t>its</w:t>
            </w:r>
            <w:r w:rsidRPr="00D0457F">
              <w:rPr>
                <w:color w:val="181818"/>
                <w:spacing w:val="-9"/>
                <w:w w:val="105"/>
                <w:lang w:val="en-GB"/>
              </w:rPr>
              <w:t xml:space="preserve"> </w:t>
            </w:r>
            <w:r w:rsidRPr="00D0457F">
              <w:rPr>
                <w:color w:val="181818"/>
                <w:w w:val="105"/>
                <w:lang w:val="en-GB"/>
              </w:rPr>
              <w:t>terms</w:t>
            </w:r>
            <w:r w:rsidRPr="00D0457F">
              <w:rPr>
                <w:color w:val="181818"/>
                <w:spacing w:val="-13"/>
                <w:w w:val="105"/>
                <w:lang w:val="en-GB"/>
              </w:rPr>
              <w:t xml:space="preserve"> </w:t>
            </w:r>
            <w:r w:rsidRPr="00D0457F">
              <w:rPr>
                <w:color w:val="262626"/>
                <w:w w:val="105"/>
                <w:lang w:val="en-GB"/>
              </w:rPr>
              <w:t>of</w:t>
            </w:r>
            <w:r w:rsidRPr="00D0457F">
              <w:rPr>
                <w:color w:val="262626"/>
                <w:spacing w:val="-11"/>
                <w:w w:val="105"/>
                <w:lang w:val="en-GB"/>
              </w:rPr>
              <w:t xml:space="preserve"> </w:t>
            </w:r>
            <w:r w:rsidRPr="00D0457F">
              <w:rPr>
                <w:color w:val="181818"/>
                <w:w w:val="105"/>
                <w:lang w:val="en-GB"/>
              </w:rPr>
              <w:t>reference and</w:t>
            </w:r>
            <w:r w:rsidRPr="00D0457F">
              <w:rPr>
                <w:color w:val="262626"/>
                <w:w w:val="105"/>
                <w:lang w:val="en-GB"/>
              </w:rPr>
              <w:t xml:space="preserve"> encompass all </w:t>
            </w:r>
            <w:r w:rsidRPr="00D0457F">
              <w:rPr>
                <w:color w:val="181818"/>
                <w:w w:val="105"/>
                <w:lang w:val="en-GB"/>
              </w:rPr>
              <w:t xml:space="preserve">the </w:t>
            </w:r>
            <w:r w:rsidRPr="00D0457F">
              <w:rPr>
                <w:color w:val="262626"/>
                <w:w w:val="105"/>
                <w:lang w:val="en-GB"/>
              </w:rPr>
              <w:t xml:space="preserve">assurance </w:t>
            </w:r>
            <w:r w:rsidRPr="00D0457F">
              <w:rPr>
                <w:color w:val="181818"/>
                <w:w w:val="105"/>
                <w:lang w:val="en-GB"/>
              </w:rPr>
              <w:t xml:space="preserve">needs of the </w:t>
            </w:r>
            <w:r w:rsidRPr="00D0457F">
              <w:rPr>
                <w:color w:val="262626"/>
                <w:w w:val="105"/>
                <w:lang w:val="en-GB"/>
              </w:rPr>
              <w:t xml:space="preserve">board and </w:t>
            </w:r>
            <w:r w:rsidRPr="00D0457F">
              <w:rPr>
                <w:color w:val="181818"/>
                <w:w w:val="105"/>
                <w:lang w:val="en-GB"/>
              </w:rPr>
              <w:t xml:space="preserve">the principal. The Audit Committee must have particular engagement with internal and </w:t>
            </w:r>
            <w:r w:rsidRPr="00D0457F">
              <w:rPr>
                <w:color w:val="262626"/>
                <w:w w:val="105"/>
                <w:lang w:val="en-GB"/>
              </w:rPr>
              <w:t xml:space="preserve">external </w:t>
            </w:r>
            <w:r w:rsidRPr="00D0457F">
              <w:rPr>
                <w:color w:val="181818"/>
                <w:w w:val="105"/>
                <w:lang w:val="en-GB"/>
              </w:rPr>
              <w:t xml:space="preserve">audit, and must </w:t>
            </w:r>
            <w:r w:rsidRPr="00D0457F">
              <w:rPr>
                <w:color w:val="262626"/>
                <w:w w:val="105"/>
                <w:lang w:val="en-GB"/>
              </w:rPr>
              <w:t xml:space="preserve">work with </w:t>
            </w:r>
            <w:r w:rsidRPr="00D0457F">
              <w:rPr>
                <w:color w:val="181818"/>
                <w:w w:val="105"/>
                <w:lang w:val="en-GB"/>
              </w:rPr>
              <w:t xml:space="preserve">management </w:t>
            </w:r>
            <w:r w:rsidRPr="00D0457F">
              <w:rPr>
                <w:color w:val="262626"/>
                <w:w w:val="105"/>
                <w:lang w:val="en-GB"/>
              </w:rPr>
              <w:t xml:space="preserve">and auditors </w:t>
            </w:r>
            <w:r w:rsidRPr="00D0457F">
              <w:rPr>
                <w:color w:val="181818"/>
                <w:w w:val="105"/>
                <w:lang w:val="en-GB"/>
              </w:rPr>
              <w:t xml:space="preserve">to resolve </w:t>
            </w:r>
            <w:r w:rsidRPr="00D0457F">
              <w:rPr>
                <w:color w:val="262626"/>
                <w:w w:val="105"/>
                <w:lang w:val="en-GB"/>
              </w:rPr>
              <w:t xml:space="preserve">any </w:t>
            </w:r>
            <w:r w:rsidRPr="00D0457F">
              <w:rPr>
                <w:color w:val="181818"/>
                <w:w w:val="105"/>
                <w:lang w:val="en-GB"/>
              </w:rPr>
              <w:t>issues in relation to financial reporting.</w:t>
            </w:r>
          </w:p>
          <w:p w:rsidR="0038068B" w:rsidRDefault="0038068B" w:rsidP="006054D4">
            <w:pPr>
              <w:tabs>
                <w:tab w:val="left" w:pos="1134"/>
              </w:tabs>
              <w:ind w:right="231"/>
              <w:rPr>
                <w:lang w:val="en-GB"/>
              </w:rPr>
            </w:pPr>
          </w:p>
        </w:tc>
        <w:tc>
          <w:tcPr>
            <w:tcW w:w="4535" w:type="dxa"/>
          </w:tcPr>
          <w:p w:rsidR="00936660" w:rsidRPr="00936660" w:rsidRDefault="004648CD" w:rsidP="00936660">
            <w:pPr>
              <w:pStyle w:val="ListParagraph"/>
              <w:numPr>
                <w:ilvl w:val="0"/>
                <w:numId w:val="34"/>
              </w:numPr>
              <w:rPr>
                <w:lang w:val="en-GB"/>
              </w:rPr>
            </w:pPr>
            <w:r w:rsidRPr="00936660">
              <w:rPr>
                <w:lang w:val="en-GB"/>
              </w:rPr>
              <w:t xml:space="preserve">Terms of reference in place </w:t>
            </w:r>
            <w:r w:rsidR="00936660" w:rsidRPr="00936660">
              <w:rPr>
                <w:lang w:val="en-GB"/>
              </w:rPr>
              <w:t xml:space="preserve">and were reviewed in 2023. </w:t>
            </w:r>
          </w:p>
          <w:p w:rsidR="004648CD" w:rsidRPr="00936660" w:rsidRDefault="004648CD" w:rsidP="00936660">
            <w:pPr>
              <w:pStyle w:val="ListParagraph"/>
              <w:numPr>
                <w:ilvl w:val="0"/>
                <w:numId w:val="34"/>
              </w:numPr>
              <w:rPr>
                <w:lang w:val="en-GB"/>
              </w:rPr>
            </w:pPr>
            <w:r w:rsidRPr="00936660">
              <w:rPr>
                <w:lang w:val="en-GB"/>
              </w:rPr>
              <w:t>Internal and external auditors invited to all ARC meetings.</w:t>
            </w:r>
          </w:p>
          <w:p w:rsidR="004648CD" w:rsidRDefault="004648CD" w:rsidP="00220C1A">
            <w:pPr>
              <w:rPr>
                <w:lang w:val="en-GB"/>
              </w:rPr>
            </w:pPr>
          </w:p>
        </w:tc>
        <w:tc>
          <w:tcPr>
            <w:tcW w:w="4535" w:type="dxa"/>
          </w:tcPr>
          <w:p w:rsidR="009757B2" w:rsidRDefault="009757B2" w:rsidP="00220C1A">
            <w:pPr>
              <w:rPr>
                <w:lang w:val="en-GB"/>
              </w:rPr>
            </w:pPr>
          </w:p>
        </w:tc>
      </w:tr>
      <w:tr w:rsidR="009757B2" w:rsidTr="00CB262B">
        <w:tc>
          <w:tcPr>
            <w:tcW w:w="846" w:type="dxa"/>
          </w:tcPr>
          <w:p w:rsidR="009757B2" w:rsidRDefault="00D0457F" w:rsidP="00220C1A">
            <w:pPr>
              <w:rPr>
                <w:lang w:val="en-GB"/>
              </w:rPr>
            </w:pPr>
            <w:r>
              <w:rPr>
                <w:lang w:val="en-GB"/>
              </w:rPr>
              <w:t>C.15</w:t>
            </w:r>
          </w:p>
        </w:tc>
        <w:tc>
          <w:tcPr>
            <w:tcW w:w="4535" w:type="dxa"/>
          </w:tcPr>
          <w:p w:rsidR="00D0457F" w:rsidRPr="00D0457F" w:rsidRDefault="00D0457F" w:rsidP="00220C1A">
            <w:pPr>
              <w:tabs>
                <w:tab w:val="left" w:pos="1134"/>
              </w:tabs>
              <w:ind w:right="231"/>
              <w:rPr>
                <w:lang w:val="en-GB"/>
              </w:rPr>
            </w:pPr>
            <w:r w:rsidRPr="00D0457F">
              <w:rPr>
                <w:color w:val="181818"/>
                <w:w w:val="105"/>
                <w:lang w:val="en-GB"/>
              </w:rPr>
              <w:t>The</w:t>
            </w:r>
            <w:r w:rsidRPr="00D0457F">
              <w:rPr>
                <w:color w:val="181818"/>
                <w:spacing w:val="-16"/>
                <w:w w:val="105"/>
                <w:lang w:val="en-GB"/>
              </w:rPr>
              <w:t xml:space="preserve"> </w:t>
            </w:r>
            <w:r w:rsidRPr="00D0457F">
              <w:rPr>
                <w:color w:val="181818"/>
                <w:w w:val="105"/>
                <w:lang w:val="en-GB"/>
              </w:rPr>
              <w:t>Audit</w:t>
            </w:r>
            <w:r w:rsidRPr="00D0457F">
              <w:rPr>
                <w:color w:val="181818"/>
                <w:spacing w:val="-9"/>
                <w:w w:val="105"/>
                <w:lang w:val="en-GB"/>
              </w:rPr>
              <w:t xml:space="preserve"> </w:t>
            </w:r>
            <w:r w:rsidRPr="00D0457F">
              <w:rPr>
                <w:color w:val="181818"/>
                <w:w w:val="105"/>
                <w:lang w:val="en-GB"/>
              </w:rPr>
              <w:t>Committee</w:t>
            </w:r>
            <w:r w:rsidRPr="00D0457F">
              <w:rPr>
                <w:color w:val="181818"/>
                <w:spacing w:val="-10"/>
                <w:w w:val="105"/>
                <w:lang w:val="en-GB"/>
              </w:rPr>
              <w:t xml:space="preserve"> </w:t>
            </w:r>
            <w:r w:rsidRPr="00D0457F">
              <w:rPr>
                <w:color w:val="181818"/>
                <w:w w:val="105"/>
                <w:lang w:val="en-GB"/>
              </w:rPr>
              <w:t>must</w:t>
            </w:r>
            <w:r w:rsidRPr="00D0457F">
              <w:rPr>
                <w:color w:val="181818"/>
                <w:spacing w:val="-18"/>
                <w:w w:val="105"/>
                <w:lang w:val="en-GB"/>
              </w:rPr>
              <w:t xml:space="preserve"> </w:t>
            </w:r>
            <w:r w:rsidRPr="00D0457F">
              <w:rPr>
                <w:color w:val="181818"/>
                <w:w w:val="105"/>
                <w:lang w:val="en-GB"/>
              </w:rPr>
              <w:t>promptly</w:t>
            </w:r>
            <w:r w:rsidRPr="00D0457F">
              <w:rPr>
                <w:color w:val="181818"/>
                <w:spacing w:val="-7"/>
                <w:w w:val="105"/>
                <w:lang w:val="en-GB"/>
              </w:rPr>
              <w:t xml:space="preserve"> </w:t>
            </w:r>
            <w:r w:rsidRPr="00D0457F">
              <w:rPr>
                <w:color w:val="181818"/>
                <w:w w:val="105"/>
                <w:lang w:val="en-GB"/>
              </w:rPr>
              <w:t>pursue</w:t>
            </w:r>
            <w:r w:rsidRPr="00D0457F">
              <w:rPr>
                <w:color w:val="181818"/>
                <w:spacing w:val="-10"/>
                <w:w w:val="105"/>
                <w:lang w:val="en-GB"/>
              </w:rPr>
              <w:t xml:space="preserve"> </w:t>
            </w:r>
            <w:r w:rsidRPr="00D0457F">
              <w:rPr>
                <w:color w:val="181818"/>
                <w:w w:val="105"/>
                <w:lang w:val="en-GB"/>
              </w:rPr>
              <w:t>recommendations</w:t>
            </w:r>
            <w:r w:rsidRPr="00D0457F">
              <w:rPr>
                <w:color w:val="181818"/>
                <w:spacing w:val="-14"/>
                <w:w w:val="105"/>
                <w:lang w:val="en-GB"/>
              </w:rPr>
              <w:t xml:space="preserve"> </w:t>
            </w:r>
            <w:r w:rsidRPr="00D0457F">
              <w:rPr>
                <w:color w:val="181818"/>
                <w:w w:val="105"/>
                <w:lang w:val="en-GB"/>
              </w:rPr>
              <w:t>arising</w:t>
            </w:r>
            <w:r w:rsidRPr="00D0457F">
              <w:rPr>
                <w:color w:val="181818"/>
                <w:spacing w:val="-15"/>
                <w:w w:val="105"/>
                <w:lang w:val="en-GB"/>
              </w:rPr>
              <w:t xml:space="preserve"> </w:t>
            </w:r>
            <w:r w:rsidRPr="00D0457F">
              <w:rPr>
                <w:color w:val="181818"/>
                <w:w w:val="105"/>
                <w:lang w:val="en-GB"/>
              </w:rPr>
              <w:t>from</w:t>
            </w:r>
            <w:r w:rsidRPr="00D0457F">
              <w:rPr>
                <w:color w:val="181818"/>
                <w:spacing w:val="-19"/>
                <w:w w:val="105"/>
                <w:lang w:val="en-GB"/>
              </w:rPr>
              <w:t xml:space="preserve"> </w:t>
            </w:r>
            <w:r w:rsidRPr="00D0457F">
              <w:rPr>
                <w:color w:val="181818"/>
                <w:w w:val="105"/>
                <w:lang w:val="en-GB"/>
              </w:rPr>
              <w:t>audit reports and must monitor their</w:t>
            </w:r>
            <w:r w:rsidRPr="00D0457F">
              <w:rPr>
                <w:color w:val="181818"/>
                <w:spacing w:val="-19"/>
                <w:w w:val="105"/>
                <w:lang w:val="en-GB"/>
              </w:rPr>
              <w:t xml:space="preserve"> </w:t>
            </w:r>
            <w:r w:rsidRPr="00D0457F">
              <w:rPr>
                <w:color w:val="262626"/>
                <w:w w:val="105"/>
                <w:lang w:val="en-GB"/>
              </w:rPr>
              <w:t>implementation.</w:t>
            </w:r>
          </w:p>
          <w:p w:rsidR="009757B2" w:rsidRDefault="009757B2" w:rsidP="00220C1A">
            <w:pPr>
              <w:ind w:right="231"/>
              <w:rPr>
                <w:lang w:val="en-GB"/>
              </w:rPr>
            </w:pPr>
          </w:p>
        </w:tc>
        <w:tc>
          <w:tcPr>
            <w:tcW w:w="4535" w:type="dxa"/>
          </w:tcPr>
          <w:p w:rsidR="009757B2" w:rsidRDefault="004648CD" w:rsidP="00220C1A">
            <w:pPr>
              <w:rPr>
                <w:lang w:val="en-GB"/>
              </w:rPr>
            </w:pPr>
            <w:r>
              <w:rPr>
                <w:lang w:val="en-GB"/>
              </w:rPr>
              <w:t>All audit reports are submitted to ARC timeously.</w:t>
            </w:r>
          </w:p>
          <w:p w:rsidR="004648CD" w:rsidRDefault="004648CD" w:rsidP="00220C1A">
            <w:pPr>
              <w:rPr>
                <w:lang w:val="en-GB"/>
              </w:rPr>
            </w:pPr>
            <w:r>
              <w:rPr>
                <w:lang w:val="en-GB"/>
              </w:rPr>
              <w:t>Actions are logged and monitored until complete.</w:t>
            </w:r>
          </w:p>
          <w:p w:rsidR="004648CD" w:rsidRDefault="004648CD" w:rsidP="00220C1A">
            <w:pPr>
              <w:rPr>
                <w:lang w:val="en-GB"/>
              </w:rPr>
            </w:pPr>
            <w:r>
              <w:rPr>
                <w:lang w:val="en-GB"/>
              </w:rPr>
              <w:t>ARC challenge where deadlines have not been met and actions remain outstanding</w:t>
            </w:r>
          </w:p>
          <w:p w:rsidR="0038068B" w:rsidRDefault="0038068B" w:rsidP="00220C1A">
            <w:pPr>
              <w:rPr>
                <w:lang w:val="en-GB"/>
              </w:rPr>
            </w:pPr>
          </w:p>
          <w:p w:rsidR="0038068B" w:rsidRDefault="0038068B" w:rsidP="00220C1A">
            <w:pPr>
              <w:rPr>
                <w:lang w:val="en-GB"/>
              </w:rPr>
            </w:pPr>
          </w:p>
          <w:p w:rsidR="0038068B" w:rsidRDefault="0038068B" w:rsidP="00220C1A">
            <w:pPr>
              <w:rPr>
                <w:lang w:val="en-GB"/>
              </w:rPr>
            </w:pPr>
          </w:p>
          <w:p w:rsidR="0038068B" w:rsidRDefault="0038068B" w:rsidP="00220C1A">
            <w:pPr>
              <w:rPr>
                <w:lang w:val="en-GB"/>
              </w:rPr>
            </w:pPr>
          </w:p>
        </w:tc>
        <w:tc>
          <w:tcPr>
            <w:tcW w:w="4535" w:type="dxa"/>
          </w:tcPr>
          <w:p w:rsidR="009757B2" w:rsidRDefault="009757B2" w:rsidP="00220C1A">
            <w:pPr>
              <w:rPr>
                <w:lang w:val="en-GB"/>
              </w:rPr>
            </w:pPr>
          </w:p>
        </w:tc>
      </w:tr>
      <w:tr w:rsidR="009757B2" w:rsidTr="00CB262B">
        <w:tc>
          <w:tcPr>
            <w:tcW w:w="846" w:type="dxa"/>
          </w:tcPr>
          <w:p w:rsidR="009757B2" w:rsidRDefault="00D0457F" w:rsidP="00220C1A">
            <w:pPr>
              <w:rPr>
                <w:lang w:val="en-GB"/>
              </w:rPr>
            </w:pPr>
            <w:r>
              <w:rPr>
                <w:lang w:val="en-GB"/>
              </w:rPr>
              <w:lastRenderedPageBreak/>
              <w:t>C.16</w:t>
            </w:r>
          </w:p>
        </w:tc>
        <w:tc>
          <w:tcPr>
            <w:tcW w:w="4535" w:type="dxa"/>
          </w:tcPr>
          <w:p w:rsidR="009757B2" w:rsidRDefault="00570DF3" w:rsidP="006054D4">
            <w:pPr>
              <w:tabs>
                <w:tab w:val="left" w:pos="1134"/>
              </w:tabs>
              <w:ind w:right="231"/>
              <w:rPr>
                <w:color w:val="181818"/>
                <w:w w:val="105"/>
                <w:lang w:val="en-GB"/>
              </w:rPr>
            </w:pPr>
            <w:r w:rsidRPr="00936660">
              <w:t xml:space="preserve">The membership of the Audit Committee cannot include the board chair or the principal and, in line with the Audit and Assurance Committee Handbook, ’executive members of the </w:t>
            </w:r>
            <w:proofErr w:type="spellStart"/>
            <w:r w:rsidRPr="00936660">
              <w:t>organisation</w:t>
            </w:r>
            <w:proofErr w:type="spellEnd"/>
            <w:r w:rsidRPr="00936660">
              <w:t xml:space="preserve"> should not be appointed to the Audit and Assurance Committee’, and the majority of members must be non-executive.</w:t>
            </w:r>
            <w:r>
              <w:t xml:space="preserve"> </w:t>
            </w:r>
            <w:r w:rsidR="00D0457F" w:rsidRPr="00D0457F">
              <w:rPr>
                <w:color w:val="181818"/>
                <w:w w:val="105"/>
                <w:lang w:val="en-GB"/>
              </w:rPr>
              <w:t>The role of the</w:t>
            </w:r>
            <w:r w:rsidR="00D0457F" w:rsidRPr="00D0457F">
              <w:rPr>
                <w:color w:val="181818"/>
                <w:spacing w:val="-14"/>
                <w:w w:val="105"/>
                <w:lang w:val="en-GB"/>
              </w:rPr>
              <w:t xml:space="preserve"> </w:t>
            </w:r>
            <w:r w:rsidR="00D0457F" w:rsidRPr="00D0457F">
              <w:rPr>
                <w:color w:val="181818"/>
                <w:w w:val="105"/>
                <w:lang w:val="en-GB"/>
              </w:rPr>
              <w:t>college</w:t>
            </w:r>
            <w:r w:rsidR="00D0457F" w:rsidRPr="00D0457F">
              <w:rPr>
                <w:color w:val="181818"/>
                <w:spacing w:val="-9"/>
                <w:w w:val="105"/>
                <w:lang w:val="en-GB"/>
              </w:rPr>
              <w:t xml:space="preserve"> </w:t>
            </w:r>
            <w:r w:rsidR="00D0457F" w:rsidRPr="00D0457F">
              <w:rPr>
                <w:color w:val="262626"/>
                <w:w w:val="105"/>
                <w:lang w:val="en-GB"/>
              </w:rPr>
              <w:t xml:space="preserve">executive </w:t>
            </w:r>
            <w:r w:rsidR="00D0457F" w:rsidRPr="00D0457F">
              <w:rPr>
                <w:color w:val="181818"/>
                <w:w w:val="105"/>
                <w:lang w:val="en-GB"/>
              </w:rPr>
              <w:t>is</w:t>
            </w:r>
            <w:r w:rsidR="00D0457F" w:rsidRPr="00D0457F">
              <w:rPr>
                <w:color w:val="181818"/>
                <w:spacing w:val="-11"/>
                <w:w w:val="105"/>
                <w:lang w:val="en-GB"/>
              </w:rPr>
              <w:t xml:space="preserve"> </w:t>
            </w:r>
            <w:r w:rsidR="00D0457F" w:rsidRPr="00D0457F">
              <w:rPr>
                <w:color w:val="181818"/>
                <w:w w:val="105"/>
                <w:lang w:val="en-GB"/>
              </w:rPr>
              <w:t xml:space="preserve">to </w:t>
            </w:r>
            <w:r w:rsidR="00D0457F" w:rsidRPr="00D0457F">
              <w:rPr>
                <w:color w:val="262626"/>
                <w:w w:val="105"/>
                <w:lang w:val="en-GB"/>
              </w:rPr>
              <w:t>attend</w:t>
            </w:r>
            <w:r w:rsidR="00D0457F" w:rsidRPr="00D0457F">
              <w:rPr>
                <w:color w:val="262626"/>
                <w:spacing w:val="-15"/>
                <w:w w:val="105"/>
                <w:lang w:val="en-GB"/>
              </w:rPr>
              <w:t xml:space="preserve"> </w:t>
            </w:r>
            <w:r w:rsidR="00D0457F" w:rsidRPr="00D0457F">
              <w:rPr>
                <w:color w:val="181818"/>
                <w:w w:val="105"/>
                <w:lang w:val="en-GB"/>
              </w:rPr>
              <w:t>meetings</w:t>
            </w:r>
            <w:r w:rsidR="00D0457F" w:rsidRPr="00D0457F">
              <w:rPr>
                <w:color w:val="181818"/>
                <w:spacing w:val="-10"/>
                <w:w w:val="105"/>
                <w:lang w:val="en-GB"/>
              </w:rPr>
              <w:t xml:space="preserve"> </w:t>
            </w:r>
            <w:r w:rsidR="00D0457F" w:rsidRPr="00D0457F">
              <w:rPr>
                <w:color w:val="181818"/>
                <w:w w:val="105"/>
                <w:lang w:val="en-GB"/>
              </w:rPr>
              <w:t>at</w:t>
            </w:r>
            <w:r w:rsidR="00D0457F" w:rsidRPr="00D0457F">
              <w:rPr>
                <w:color w:val="181818"/>
                <w:spacing w:val="-7"/>
                <w:w w:val="105"/>
                <w:lang w:val="en-GB"/>
              </w:rPr>
              <w:t xml:space="preserve"> </w:t>
            </w:r>
            <w:r w:rsidR="00D0457F" w:rsidRPr="00D0457F">
              <w:rPr>
                <w:color w:val="181818"/>
                <w:w w:val="105"/>
                <w:lang w:val="en-GB"/>
              </w:rPr>
              <w:t>the</w:t>
            </w:r>
            <w:r w:rsidR="00D0457F" w:rsidRPr="00D0457F">
              <w:rPr>
                <w:color w:val="181818"/>
                <w:spacing w:val="-18"/>
                <w:w w:val="105"/>
                <w:lang w:val="en-GB"/>
              </w:rPr>
              <w:t xml:space="preserve"> </w:t>
            </w:r>
            <w:r w:rsidR="00D0457F" w:rsidRPr="00D0457F">
              <w:rPr>
                <w:color w:val="181818"/>
                <w:w w:val="105"/>
                <w:lang w:val="en-GB"/>
              </w:rPr>
              <w:t>invitation</w:t>
            </w:r>
            <w:r w:rsidR="00D0457F" w:rsidRPr="00D0457F">
              <w:rPr>
                <w:color w:val="181818"/>
                <w:spacing w:val="-7"/>
                <w:w w:val="105"/>
                <w:lang w:val="en-GB"/>
              </w:rPr>
              <w:t xml:space="preserve"> </w:t>
            </w:r>
            <w:r w:rsidR="00D0457F" w:rsidRPr="00D0457F">
              <w:rPr>
                <w:color w:val="262626"/>
                <w:w w:val="105"/>
                <w:lang w:val="en-GB"/>
              </w:rPr>
              <w:t>of</w:t>
            </w:r>
            <w:r w:rsidR="00D0457F" w:rsidRPr="00D0457F">
              <w:rPr>
                <w:color w:val="262626"/>
                <w:spacing w:val="-3"/>
                <w:w w:val="105"/>
                <w:lang w:val="en-GB"/>
              </w:rPr>
              <w:t xml:space="preserve"> </w:t>
            </w:r>
            <w:r w:rsidR="00D0457F" w:rsidRPr="00D0457F">
              <w:rPr>
                <w:color w:val="181818"/>
                <w:w w:val="105"/>
                <w:lang w:val="en-GB"/>
              </w:rPr>
              <w:t>the</w:t>
            </w:r>
            <w:r w:rsidR="00D0457F" w:rsidRPr="00D0457F">
              <w:rPr>
                <w:color w:val="181818"/>
                <w:spacing w:val="-13"/>
                <w:w w:val="105"/>
                <w:lang w:val="en-GB"/>
              </w:rPr>
              <w:t xml:space="preserve"> </w:t>
            </w:r>
            <w:r w:rsidR="00D0457F" w:rsidRPr="00D0457F">
              <w:rPr>
                <w:color w:val="262626"/>
                <w:w w:val="105"/>
                <w:lang w:val="en-GB"/>
              </w:rPr>
              <w:t>committee</w:t>
            </w:r>
            <w:r w:rsidR="00D0457F" w:rsidRPr="00D0457F">
              <w:rPr>
                <w:color w:val="262626"/>
                <w:spacing w:val="9"/>
                <w:w w:val="105"/>
                <w:lang w:val="en-GB"/>
              </w:rPr>
              <w:t xml:space="preserve"> </w:t>
            </w:r>
            <w:r w:rsidR="00D0457F" w:rsidRPr="00D0457F">
              <w:rPr>
                <w:color w:val="262626"/>
                <w:w w:val="105"/>
                <w:lang w:val="en-GB"/>
              </w:rPr>
              <w:t>chair</w:t>
            </w:r>
            <w:r w:rsidR="00D0457F" w:rsidRPr="00D0457F">
              <w:rPr>
                <w:color w:val="262626"/>
                <w:spacing w:val="-13"/>
                <w:w w:val="105"/>
                <w:lang w:val="en-GB"/>
              </w:rPr>
              <w:t xml:space="preserve"> </w:t>
            </w:r>
            <w:r w:rsidR="00D0457F" w:rsidRPr="00D0457F">
              <w:rPr>
                <w:color w:val="181818"/>
                <w:w w:val="105"/>
                <w:lang w:val="en-GB"/>
              </w:rPr>
              <w:t>and to provide information for particular agenda</w:t>
            </w:r>
            <w:r w:rsidR="00D0457F" w:rsidRPr="00D0457F">
              <w:rPr>
                <w:color w:val="181818"/>
                <w:spacing w:val="-40"/>
                <w:w w:val="105"/>
                <w:lang w:val="en-GB"/>
              </w:rPr>
              <w:t xml:space="preserve"> </w:t>
            </w:r>
            <w:r w:rsidR="00D0457F" w:rsidRPr="00D0457F">
              <w:rPr>
                <w:color w:val="181818"/>
                <w:w w:val="105"/>
                <w:lang w:val="en-GB"/>
              </w:rPr>
              <w:t>items.</w:t>
            </w:r>
          </w:p>
          <w:p w:rsidR="0038068B" w:rsidRDefault="0038068B" w:rsidP="006054D4">
            <w:pPr>
              <w:tabs>
                <w:tab w:val="left" w:pos="1134"/>
              </w:tabs>
              <w:ind w:right="231"/>
              <w:rPr>
                <w:lang w:val="en-GB"/>
              </w:rPr>
            </w:pPr>
          </w:p>
        </w:tc>
        <w:tc>
          <w:tcPr>
            <w:tcW w:w="4535" w:type="dxa"/>
          </w:tcPr>
          <w:p w:rsidR="009757B2" w:rsidRDefault="004648CD" w:rsidP="00220C1A">
            <w:pPr>
              <w:rPr>
                <w:lang w:val="en-GB"/>
              </w:rPr>
            </w:pPr>
            <w:r>
              <w:rPr>
                <w:lang w:val="en-GB"/>
              </w:rPr>
              <w:t xml:space="preserve">All members of </w:t>
            </w:r>
            <w:r w:rsidR="00936660">
              <w:rPr>
                <w:lang w:val="en-GB"/>
              </w:rPr>
              <w:t xml:space="preserve">the </w:t>
            </w:r>
            <w:r>
              <w:rPr>
                <w:lang w:val="en-GB"/>
              </w:rPr>
              <w:t xml:space="preserve">ARC are non </w:t>
            </w:r>
            <w:r w:rsidR="00936660">
              <w:rPr>
                <w:lang w:val="en-GB"/>
              </w:rPr>
              <w:t xml:space="preserve">- </w:t>
            </w:r>
            <w:r>
              <w:rPr>
                <w:lang w:val="en-GB"/>
              </w:rPr>
              <w:t xml:space="preserve">executive.  The Principal and </w:t>
            </w:r>
            <w:r w:rsidR="00936660">
              <w:rPr>
                <w:lang w:val="en-GB"/>
              </w:rPr>
              <w:t xml:space="preserve">key Executive Board officers </w:t>
            </w:r>
            <w:r>
              <w:rPr>
                <w:lang w:val="en-GB"/>
              </w:rPr>
              <w:t xml:space="preserve">attend </w:t>
            </w:r>
            <w:r w:rsidR="00936660">
              <w:rPr>
                <w:lang w:val="en-GB"/>
              </w:rPr>
              <w:t xml:space="preserve">from both NCL and SLC </w:t>
            </w:r>
            <w:r>
              <w:rPr>
                <w:lang w:val="en-GB"/>
              </w:rPr>
              <w:t xml:space="preserve">to provide advice with the </w:t>
            </w:r>
            <w:r w:rsidR="006054D4">
              <w:rPr>
                <w:lang w:val="en-GB"/>
              </w:rPr>
              <w:t xml:space="preserve">agreement </w:t>
            </w:r>
            <w:r>
              <w:rPr>
                <w:lang w:val="en-GB"/>
              </w:rPr>
              <w:t>of the Committee chair.</w:t>
            </w:r>
            <w:r w:rsidR="00936660">
              <w:rPr>
                <w:lang w:val="en-GB"/>
              </w:rPr>
              <w:t xml:space="preserve"> </w:t>
            </w:r>
          </w:p>
        </w:tc>
        <w:tc>
          <w:tcPr>
            <w:tcW w:w="4535" w:type="dxa"/>
          </w:tcPr>
          <w:p w:rsidR="009757B2" w:rsidRDefault="009757B2" w:rsidP="00220C1A">
            <w:pPr>
              <w:rPr>
                <w:lang w:val="en-GB"/>
              </w:rPr>
            </w:pPr>
          </w:p>
        </w:tc>
      </w:tr>
      <w:tr w:rsidR="009757B2" w:rsidTr="00CB262B">
        <w:tc>
          <w:tcPr>
            <w:tcW w:w="846" w:type="dxa"/>
          </w:tcPr>
          <w:p w:rsidR="009757B2" w:rsidRDefault="00D0457F" w:rsidP="00220C1A">
            <w:pPr>
              <w:rPr>
                <w:lang w:val="en-GB"/>
              </w:rPr>
            </w:pPr>
            <w:r>
              <w:rPr>
                <w:lang w:val="en-GB"/>
              </w:rPr>
              <w:t>C.17</w:t>
            </w:r>
          </w:p>
        </w:tc>
        <w:tc>
          <w:tcPr>
            <w:tcW w:w="4535" w:type="dxa"/>
          </w:tcPr>
          <w:p w:rsidR="00D0457F" w:rsidRPr="003C5969" w:rsidRDefault="00D0457F" w:rsidP="00220C1A">
            <w:pPr>
              <w:tabs>
                <w:tab w:val="left" w:pos="1134"/>
              </w:tabs>
              <w:ind w:right="90"/>
              <w:rPr>
                <w:color w:val="181818"/>
                <w:w w:val="105"/>
                <w:lang w:val="en-GB"/>
              </w:rPr>
            </w:pPr>
            <w:r w:rsidRPr="00D0457F">
              <w:rPr>
                <w:color w:val="181818"/>
                <w:w w:val="105"/>
                <w:lang w:val="en-GB"/>
              </w:rPr>
              <w:t>The</w:t>
            </w:r>
            <w:r w:rsidRPr="00D0457F">
              <w:rPr>
                <w:color w:val="181818"/>
                <w:spacing w:val="-14"/>
                <w:w w:val="105"/>
                <w:lang w:val="en-GB"/>
              </w:rPr>
              <w:t xml:space="preserve"> </w:t>
            </w:r>
            <w:r w:rsidRPr="00D0457F">
              <w:rPr>
                <w:color w:val="181818"/>
                <w:w w:val="105"/>
                <w:lang w:val="en-GB"/>
              </w:rPr>
              <w:t>Audit</w:t>
            </w:r>
            <w:r w:rsidRPr="00D0457F">
              <w:rPr>
                <w:color w:val="181818"/>
                <w:spacing w:val="-13"/>
                <w:w w:val="105"/>
                <w:lang w:val="en-GB"/>
              </w:rPr>
              <w:t xml:space="preserve"> </w:t>
            </w:r>
            <w:r w:rsidRPr="00D0457F">
              <w:rPr>
                <w:color w:val="181818"/>
                <w:w w:val="105"/>
                <w:lang w:val="en-GB"/>
              </w:rPr>
              <w:t>Committee</w:t>
            </w:r>
            <w:r w:rsidRPr="00D0457F">
              <w:rPr>
                <w:color w:val="181818"/>
                <w:spacing w:val="-7"/>
                <w:w w:val="105"/>
                <w:lang w:val="en-GB"/>
              </w:rPr>
              <w:t xml:space="preserve"> </w:t>
            </w:r>
            <w:r w:rsidRPr="00D0457F">
              <w:rPr>
                <w:color w:val="181818"/>
                <w:w w:val="105"/>
                <w:lang w:val="en-GB"/>
              </w:rPr>
              <w:t>terms</w:t>
            </w:r>
            <w:r w:rsidRPr="00D0457F">
              <w:rPr>
                <w:color w:val="181818"/>
                <w:spacing w:val="-10"/>
                <w:w w:val="105"/>
                <w:lang w:val="en-GB"/>
              </w:rPr>
              <w:t xml:space="preserve"> </w:t>
            </w:r>
            <w:r w:rsidRPr="00D0457F">
              <w:rPr>
                <w:color w:val="181818"/>
                <w:w w:val="105"/>
                <w:lang w:val="en-GB"/>
              </w:rPr>
              <w:t>of</w:t>
            </w:r>
            <w:r w:rsidRPr="00D0457F">
              <w:rPr>
                <w:color w:val="181818"/>
                <w:spacing w:val="-7"/>
                <w:w w:val="105"/>
                <w:lang w:val="en-GB"/>
              </w:rPr>
              <w:t xml:space="preserve"> </w:t>
            </w:r>
            <w:r w:rsidRPr="00D0457F">
              <w:rPr>
                <w:color w:val="181818"/>
                <w:w w:val="105"/>
                <w:lang w:val="en-GB"/>
              </w:rPr>
              <w:t>reference</w:t>
            </w:r>
            <w:r w:rsidRPr="00D0457F">
              <w:rPr>
                <w:color w:val="181818"/>
                <w:spacing w:val="-9"/>
                <w:w w:val="105"/>
                <w:lang w:val="en-GB"/>
              </w:rPr>
              <w:t xml:space="preserve"> </w:t>
            </w:r>
            <w:r w:rsidRPr="00D0457F">
              <w:rPr>
                <w:color w:val="181818"/>
                <w:w w:val="105"/>
                <w:lang w:val="en-GB"/>
              </w:rPr>
              <w:t>must</w:t>
            </w:r>
            <w:r w:rsidRPr="00D0457F">
              <w:rPr>
                <w:color w:val="181818"/>
                <w:spacing w:val="-16"/>
                <w:w w:val="105"/>
                <w:lang w:val="en-GB"/>
              </w:rPr>
              <w:t xml:space="preserve"> </w:t>
            </w:r>
            <w:r w:rsidRPr="00D0457F">
              <w:rPr>
                <w:color w:val="181818"/>
                <w:w w:val="105"/>
                <w:lang w:val="en-GB"/>
              </w:rPr>
              <w:t>provide</w:t>
            </w:r>
            <w:r w:rsidRPr="00D0457F">
              <w:rPr>
                <w:color w:val="181818"/>
                <w:spacing w:val="-9"/>
                <w:w w:val="105"/>
                <w:lang w:val="en-GB"/>
              </w:rPr>
              <w:t xml:space="preserve"> </w:t>
            </w:r>
            <w:r w:rsidRPr="00D0457F">
              <w:rPr>
                <w:color w:val="262626"/>
                <w:w w:val="105"/>
                <w:lang w:val="en-GB"/>
              </w:rPr>
              <w:t>for</w:t>
            </w:r>
            <w:r w:rsidRPr="00D0457F">
              <w:rPr>
                <w:color w:val="262626"/>
                <w:spacing w:val="-12"/>
                <w:w w:val="105"/>
                <w:lang w:val="en-GB"/>
              </w:rPr>
              <w:t xml:space="preserve"> </w:t>
            </w:r>
            <w:r w:rsidRPr="00D0457F">
              <w:rPr>
                <w:color w:val="181818"/>
                <w:w w:val="105"/>
                <w:lang w:val="en-GB"/>
              </w:rPr>
              <w:t>the</w:t>
            </w:r>
            <w:r w:rsidRPr="00D0457F">
              <w:rPr>
                <w:color w:val="181818"/>
                <w:spacing w:val="-14"/>
                <w:w w:val="105"/>
                <w:lang w:val="en-GB"/>
              </w:rPr>
              <w:t xml:space="preserve"> </w:t>
            </w:r>
            <w:r w:rsidRPr="00D0457F">
              <w:rPr>
                <w:color w:val="262626"/>
                <w:w w:val="105"/>
                <w:lang w:val="en-GB"/>
              </w:rPr>
              <w:t>committee</w:t>
            </w:r>
            <w:r w:rsidRPr="00D0457F">
              <w:rPr>
                <w:color w:val="262626"/>
                <w:spacing w:val="-3"/>
                <w:w w:val="105"/>
                <w:lang w:val="en-GB"/>
              </w:rPr>
              <w:t xml:space="preserve"> </w:t>
            </w:r>
            <w:r w:rsidRPr="00D0457F">
              <w:rPr>
                <w:color w:val="181818"/>
                <w:w w:val="105"/>
                <w:lang w:val="en-GB"/>
              </w:rPr>
              <w:t>to</w:t>
            </w:r>
            <w:r w:rsidRPr="00D0457F">
              <w:rPr>
                <w:color w:val="181818"/>
                <w:spacing w:val="-12"/>
                <w:w w:val="105"/>
                <w:lang w:val="en-GB"/>
              </w:rPr>
              <w:t xml:space="preserve"> </w:t>
            </w:r>
            <w:r w:rsidRPr="00D0457F">
              <w:rPr>
                <w:color w:val="262626"/>
                <w:w w:val="105"/>
                <w:lang w:val="en-GB"/>
              </w:rPr>
              <w:t>sit</w:t>
            </w:r>
            <w:r w:rsidRPr="00D0457F">
              <w:rPr>
                <w:color w:val="262626"/>
                <w:spacing w:val="-4"/>
                <w:w w:val="105"/>
                <w:lang w:val="en-GB"/>
              </w:rPr>
              <w:t xml:space="preserve"> </w:t>
            </w:r>
            <w:r w:rsidRPr="00D0457F">
              <w:rPr>
                <w:color w:val="181818"/>
                <w:w w:val="105"/>
                <w:lang w:val="en-GB"/>
              </w:rPr>
              <w:t xml:space="preserve">privately without </w:t>
            </w:r>
            <w:r w:rsidRPr="00D0457F">
              <w:rPr>
                <w:color w:val="262626"/>
                <w:w w:val="105"/>
                <w:lang w:val="en-GB"/>
              </w:rPr>
              <w:t xml:space="preserve">any </w:t>
            </w:r>
            <w:r w:rsidRPr="00D0457F">
              <w:rPr>
                <w:color w:val="181818"/>
                <w:w w:val="105"/>
                <w:lang w:val="en-GB"/>
              </w:rPr>
              <w:t xml:space="preserve">non-members present for </w:t>
            </w:r>
            <w:r w:rsidRPr="00D0457F">
              <w:rPr>
                <w:color w:val="262626"/>
                <w:w w:val="105"/>
                <w:lang w:val="en-GB"/>
              </w:rPr>
              <w:t xml:space="preserve">all </w:t>
            </w:r>
            <w:r w:rsidRPr="00D0457F">
              <w:rPr>
                <w:color w:val="181818"/>
                <w:w w:val="105"/>
                <w:lang w:val="en-GB"/>
              </w:rPr>
              <w:t xml:space="preserve">or part </w:t>
            </w:r>
            <w:r w:rsidRPr="00D0457F">
              <w:rPr>
                <w:color w:val="262626"/>
                <w:w w:val="105"/>
                <w:lang w:val="en-GB"/>
              </w:rPr>
              <w:t xml:space="preserve">of a </w:t>
            </w:r>
            <w:r w:rsidRPr="00D0457F">
              <w:rPr>
                <w:color w:val="181818"/>
                <w:w w:val="105"/>
                <w:lang w:val="en-GB"/>
              </w:rPr>
              <w:t xml:space="preserve">meeting if </w:t>
            </w:r>
            <w:r w:rsidRPr="00D0457F">
              <w:rPr>
                <w:color w:val="181818"/>
                <w:spacing w:val="-4"/>
                <w:w w:val="105"/>
                <w:lang w:val="en-GB"/>
              </w:rPr>
              <w:t>th</w:t>
            </w:r>
            <w:r w:rsidRPr="00D0457F">
              <w:rPr>
                <w:color w:val="3B3B3B"/>
                <w:spacing w:val="-4"/>
                <w:w w:val="105"/>
                <w:lang w:val="en-GB"/>
              </w:rPr>
              <w:t>e</w:t>
            </w:r>
            <w:r w:rsidRPr="00D0457F">
              <w:rPr>
                <w:color w:val="181818"/>
                <w:spacing w:val="-4"/>
                <w:w w:val="105"/>
                <w:lang w:val="en-GB"/>
              </w:rPr>
              <w:t xml:space="preserve">y </w:t>
            </w:r>
            <w:r w:rsidRPr="00D0457F">
              <w:rPr>
                <w:color w:val="262626"/>
                <w:w w:val="105"/>
                <w:lang w:val="en-GB"/>
              </w:rPr>
              <w:t xml:space="preserve">so </w:t>
            </w:r>
            <w:r w:rsidRPr="00D0457F">
              <w:rPr>
                <w:color w:val="181818"/>
                <w:spacing w:val="-6"/>
                <w:w w:val="105"/>
                <w:lang w:val="en-GB"/>
              </w:rPr>
              <w:t>decide</w:t>
            </w:r>
            <w:r w:rsidRPr="00D0457F">
              <w:rPr>
                <w:color w:val="3B3B3B"/>
                <w:spacing w:val="-6"/>
                <w:w w:val="105"/>
                <w:lang w:val="en-GB"/>
              </w:rPr>
              <w:t xml:space="preserve">. </w:t>
            </w:r>
            <w:r w:rsidRPr="00D0457F">
              <w:rPr>
                <w:color w:val="181818"/>
                <w:w w:val="105"/>
                <w:lang w:val="en-GB"/>
              </w:rPr>
              <w:t>The Audit</w:t>
            </w:r>
            <w:r w:rsidRPr="00D0457F">
              <w:rPr>
                <w:color w:val="181818"/>
                <w:spacing w:val="-12"/>
                <w:w w:val="105"/>
                <w:lang w:val="en-GB"/>
              </w:rPr>
              <w:t xml:space="preserve"> </w:t>
            </w:r>
            <w:r w:rsidRPr="00D0457F">
              <w:rPr>
                <w:color w:val="181818"/>
                <w:w w:val="105"/>
                <w:lang w:val="en-GB"/>
              </w:rPr>
              <w:t>Committee</w:t>
            </w:r>
            <w:r w:rsidRPr="00D0457F">
              <w:rPr>
                <w:color w:val="181818"/>
                <w:spacing w:val="-5"/>
                <w:w w:val="105"/>
                <w:lang w:val="en-GB"/>
              </w:rPr>
              <w:t xml:space="preserve"> </w:t>
            </w:r>
            <w:r w:rsidRPr="00D0457F">
              <w:rPr>
                <w:color w:val="181818"/>
                <w:w w:val="105"/>
                <w:lang w:val="en-GB"/>
              </w:rPr>
              <w:t>members</w:t>
            </w:r>
            <w:r w:rsidRPr="00D0457F">
              <w:rPr>
                <w:color w:val="181818"/>
                <w:spacing w:val="-8"/>
                <w:w w:val="105"/>
                <w:lang w:val="en-GB"/>
              </w:rPr>
              <w:t xml:space="preserve"> </w:t>
            </w:r>
            <w:r w:rsidRPr="00D0457F">
              <w:rPr>
                <w:color w:val="262626"/>
                <w:w w:val="105"/>
                <w:lang w:val="en-GB"/>
              </w:rPr>
              <w:t>should</w:t>
            </w:r>
            <w:r w:rsidRPr="00D0457F">
              <w:rPr>
                <w:color w:val="262626"/>
                <w:spacing w:val="-19"/>
                <w:w w:val="105"/>
                <w:lang w:val="en-GB"/>
              </w:rPr>
              <w:t xml:space="preserve"> </w:t>
            </w:r>
            <w:r w:rsidRPr="00D0457F">
              <w:rPr>
                <w:color w:val="181818"/>
                <w:w w:val="105"/>
                <w:lang w:val="en-GB"/>
              </w:rPr>
              <w:t>meet</w:t>
            </w:r>
            <w:r w:rsidRPr="00D0457F">
              <w:rPr>
                <w:color w:val="181818"/>
                <w:spacing w:val="-6"/>
                <w:w w:val="105"/>
                <w:lang w:val="en-GB"/>
              </w:rPr>
              <w:t xml:space="preserve"> </w:t>
            </w:r>
            <w:r w:rsidRPr="00D0457F">
              <w:rPr>
                <w:color w:val="181818"/>
                <w:w w:val="105"/>
                <w:lang w:val="en-GB"/>
              </w:rPr>
              <w:t>with</w:t>
            </w:r>
            <w:r w:rsidRPr="00D0457F">
              <w:rPr>
                <w:color w:val="181818"/>
                <w:spacing w:val="-16"/>
                <w:w w:val="105"/>
                <w:lang w:val="en-GB"/>
              </w:rPr>
              <w:t xml:space="preserve"> </w:t>
            </w:r>
            <w:r w:rsidRPr="00D0457F">
              <w:rPr>
                <w:color w:val="181818"/>
                <w:w w:val="105"/>
                <w:lang w:val="en-GB"/>
              </w:rPr>
              <w:t>the</w:t>
            </w:r>
            <w:r w:rsidRPr="00D0457F">
              <w:rPr>
                <w:color w:val="181818"/>
                <w:spacing w:val="-20"/>
                <w:w w:val="105"/>
                <w:lang w:val="en-GB"/>
              </w:rPr>
              <w:t xml:space="preserve"> </w:t>
            </w:r>
            <w:r w:rsidRPr="00D0457F">
              <w:rPr>
                <w:color w:val="181818"/>
                <w:w w:val="105"/>
                <w:lang w:val="en-GB"/>
              </w:rPr>
              <w:t>internal</w:t>
            </w:r>
            <w:r w:rsidRPr="00D0457F">
              <w:rPr>
                <w:color w:val="181818"/>
                <w:spacing w:val="-15"/>
                <w:w w:val="105"/>
                <w:lang w:val="en-GB"/>
              </w:rPr>
              <w:t xml:space="preserve"> </w:t>
            </w:r>
            <w:r w:rsidRPr="00D0457F">
              <w:rPr>
                <w:color w:val="262626"/>
                <w:w w:val="105"/>
                <w:lang w:val="en-GB"/>
              </w:rPr>
              <w:t>and</w:t>
            </w:r>
            <w:r w:rsidRPr="00D0457F">
              <w:rPr>
                <w:color w:val="262626"/>
                <w:spacing w:val="-20"/>
                <w:w w:val="105"/>
                <w:lang w:val="en-GB"/>
              </w:rPr>
              <w:t xml:space="preserve"> </w:t>
            </w:r>
            <w:r w:rsidRPr="00D0457F">
              <w:rPr>
                <w:color w:val="262626"/>
                <w:w w:val="105"/>
                <w:lang w:val="en-GB"/>
              </w:rPr>
              <w:t>external</w:t>
            </w:r>
            <w:r w:rsidRPr="00D0457F">
              <w:rPr>
                <w:color w:val="262626"/>
                <w:spacing w:val="-10"/>
                <w:w w:val="105"/>
                <w:lang w:val="en-GB"/>
              </w:rPr>
              <w:t xml:space="preserve"> </w:t>
            </w:r>
            <w:r w:rsidRPr="00D0457F">
              <w:rPr>
                <w:color w:val="262626"/>
                <w:w w:val="105"/>
                <w:lang w:val="en-GB"/>
              </w:rPr>
              <w:t>auditors</w:t>
            </w:r>
            <w:r w:rsidRPr="00D0457F">
              <w:rPr>
                <w:color w:val="262626"/>
                <w:spacing w:val="2"/>
                <w:w w:val="105"/>
                <w:lang w:val="en-GB"/>
              </w:rPr>
              <w:t xml:space="preserve"> </w:t>
            </w:r>
            <w:r w:rsidRPr="00D0457F">
              <w:rPr>
                <w:color w:val="181818"/>
                <w:w w:val="105"/>
                <w:lang w:val="en-GB"/>
              </w:rPr>
              <w:t xml:space="preserve">without the executive team present </w:t>
            </w:r>
            <w:r w:rsidRPr="00D0457F">
              <w:rPr>
                <w:color w:val="262626"/>
                <w:w w:val="105"/>
                <w:lang w:val="en-GB"/>
              </w:rPr>
              <w:t xml:space="preserve">at </w:t>
            </w:r>
            <w:r w:rsidRPr="00D0457F">
              <w:rPr>
                <w:color w:val="181818"/>
                <w:w w:val="105"/>
                <w:lang w:val="en-GB"/>
              </w:rPr>
              <w:t>least</w:t>
            </w:r>
            <w:r w:rsidRPr="00D0457F">
              <w:rPr>
                <w:color w:val="181818"/>
                <w:spacing w:val="-30"/>
                <w:w w:val="105"/>
                <w:lang w:val="en-GB"/>
              </w:rPr>
              <w:t xml:space="preserve"> </w:t>
            </w:r>
            <w:r w:rsidRPr="00D0457F">
              <w:rPr>
                <w:color w:val="262626"/>
                <w:w w:val="105"/>
                <w:lang w:val="en-GB"/>
              </w:rPr>
              <w:t>annually.</w:t>
            </w:r>
          </w:p>
          <w:p w:rsidR="009757B2" w:rsidRDefault="009757B2" w:rsidP="00220C1A">
            <w:pPr>
              <w:ind w:right="90"/>
              <w:rPr>
                <w:lang w:val="en-GB"/>
              </w:rPr>
            </w:pPr>
          </w:p>
        </w:tc>
        <w:tc>
          <w:tcPr>
            <w:tcW w:w="4535" w:type="dxa"/>
          </w:tcPr>
          <w:p w:rsidR="009757B2" w:rsidRDefault="00417B9E" w:rsidP="00220C1A">
            <w:pPr>
              <w:rPr>
                <w:lang w:val="en-GB"/>
              </w:rPr>
            </w:pPr>
            <w:r>
              <w:rPr>
                <w:lang w:val="en-GB"/>
              </w:rPr>
              <w:t xml:space="preserve">This is </w:t>
            </w:r>
            <w:r w:rsidR="0002344C">
              <w:rPr>
                <w:lang w:val="en-GB"/>
              </w:rPr>
              <w:t xml:space="preserve">scheduled </w:t>
            </w:r>
            <w:r>
              <w:rPr>
                <w:lang w:val="en-GB"/>
              </w:rPr>
              <w:t xml:space="preserve">annually </w:t>
            </w:r>
            <w:r w:rsidR="00936660">
              <w:rPr>
                <w:lang w:val="en-GB"/>
              </w:rPr>
              <w:t xml:space="preserve">usually </w:t>
            </w:r>
            <w:r>
              <w:rPr>
                <w:lang w:val="en-GB"/>
              </w:rPr>
              <w:t>to coincide with external audit concluding. Standing invitation for auditors or any member of ARC to request a private meeting as and when required</w:t>
            </w:r>
          </w:p>
        </w:tc>
        <w:tc>
          <w:tcPr>
            <w:tcW w:w="4535" w:type="dxa"/>
          </w:tcPr>
          <w:p w:rsidR="009757B2" w:rsidRDefault="009757B2" w:rsidP="00220C1A">
            <w:pPr>
              <w:rPr>
                <w:lang w:val="en-GB"/>
              </w:rPr>
            </w:pPr>
          </w:p>
        </w:tc>
      </w:tr>
      <w:tr w:rsidR="009757B2" w:rsidTr="00CB262B">
        <w:tc>
          <w:tcPr>
            <w:tcW w:w="846" w:type="dxa"/>
          </w:tcPr>
          <w:p w:rsidR="009757B2" w:rsidRDefault="00D0457F" w:rsidP="00220C1A">
            <w:pPr>
              <w:rPr>
                <w:lang w:val="en-GB"/>
              </w:rPr>
            </w:pPr>
            <w:r>
              <w:rPr>
                <w:lang w:val="en-GB"/>
              </w:rPr>
              <w:t>C.18</w:t>
            </w:r>
          </w:p>
        </w:tc>
        <w:tc>
          <w:tcPr>
            <w:tcW w:w="4535" w:type="dxa"/>
          </w:tcPr>
          <w:p w:rsidR="007815AF" w:rsidRPr="00710A83" w:rsidRDefault="00D0457F" w:rsidP="0002344C">
            <w:pPr>
              <w:tabs>
                <w:tab w:val="left" w:pos="1134"/>
              </w:tabs>
              <w:ind w:right="90"/>
              <w:rPr>
                <w:color w:val="262626"/>
                <w:w w:val="105"/>
                <w:lang w:val="en-GB"/>
              </w:rPr>
            </w:pPr>
            <w:r w:rsidRPr="00D0457F">
              <w:rPr>
                <w:color w:val="181818"/>
                <w:w w:val="105"/>
                <w:lang w:val="en-GB"/>
              </w:rPr>
              <w:t>At</w:t>
            </w:r>
            <w:r w:rsidRPr="00D0457F">
              <w:rPr>
                <w:color w:val="181818"/>
                <w:spacing w:val="-20"/>
                <w:w w:val="105"/>
                <w:lang w:val="en-GB"/>
              </w:rPr>
              <w:t xml:space="preserve"> </w:t>
            </w:r>
            <w:r w:rsidRPr="00D0457F">
              <w:rPr>
                <w:color w:val="181818"/>
                <w:w w:val="105"/>
                <w:lang w:val="en-GB"/>
              </w:rPr>
              <w:t>least</w:t>
            </w:r>
            <w:r w:rsidRPr="00D0457F">
              <w:rPr>
                <w:color w:val="181818"/>
                <w:spacing w:val="-12"/>
                <w:w w:val="105"/>
                <w:lang w:val="en-GB"/>
              </w:rPr>
              <w:t xml:space="preserve"> </w:t>
            </w:r>
            <w:r w:rsidRPr="00D0457F">
              <w:rPr>
                <w:color w:val="262626"/>
                <w:w w:val="105"/>
                <w:lang w:val="en-GB"/>
              </w:rPr>
              <w:t>one</w:t>
            </w:r>
            <w:r w:rsidRPr="00D0457F">
              <w:rPr>
                <w:color w:val="262626"/>
                <w:spacing w:val="-19"/>
                <w:w w:val="105"/>
                <w:lang w:val="en-GB"/>
              </w:rPr>
              <w:t xml:space="preserve"> </w:t>
            </w:r>
            <w:r w:rsidRPr="00D0457F">
              <w:rPr>
                <w:color w:val="181818"/>
                <w:w w:val="105"/>
                <w:lang w:val="en-GB"/>
              </w:rPr>
              <w:t>member</w:t>
            </w:r>
            <w:r w:rsidRPr="00D0457F">
              <w:rPr>
                <w:color w:val="181818"/>
                <w:spacing w:val="3"/>
                <w:w w:val="105"/>
                <w:lang w:val="en-GB"/>
              </w:rPr>
              <w:t xml:space="preserve"> </w:t>
            </w:r>
            <w:r w:rsidRPr="00D0457F">
              <w:rPr>
                <w:color w:val="262626"/>
                <w:w w:val="105"/>
                <w:lang w:val="en-GB"/>
              </w:rPr>
              <w:t>of</w:t>
            </w:r>
            <w:r w:rsidRPr="00D0457F">
              <w:rPr>
                <w:color w:val="262626"/>
                <w:spacing w:val="-3"/>
                <w:w w:val="105"/>
                <w:lang w:val="en-GB"/>
              </w:rPr>
              <w:t xml:space="preserve"> </w:t>
            </w:r>
            <w:r w:rsidRPr="00D0457F">
              <w:rPr>
                <w:color w:val="181818"/>
                <w:w w:val="105"/>
                <w:lang w:val="en-GB"/>
              </w:rPr>
              <w:t>the</w:t>
            </w:r>
            <w:r w:rsidRPr="00D0457F">
              <w:rPr>
                <w:color w:val="181818"/>
                <w:spacing w:val="-12"/>
                <w:w w:val="105"/>
                <w:lang w:val="en-GB"/>
              </w:rPr>
              <w:t xml:space="preserve"> </w:t>
            </w:r>
            <w:r w:rsidRPr="00D0457F">
              <w:rPr>
                <w:color w:val="181818"/>
                <w:w w:val="105"/>
                <w:lang w:val="en-GB"/>
              </w:rPr>
              <w:t>Audit</w:t>
            </w:r>
            <w:r w:rsidRPr="00D0457F">
              <w:rPr>
                <w:color w:val="181818"/>
                <w:spacing w:val="-13"/>
                <w:w w:val="105"/>
                <w:lang w:val="en-GB"/>
              </w:rPr>
              <w:t xml:space="preserve"> </w:t>
            </w:r>
            <w:r w:rsidRPr="00D0457F">
              <w:rPr>
                <w:color w:val="181818"/>
                <w:w w:val="105"/>
                <w:lang w:val="en-GB"/>
              </w:rPr>
              <w:t>Committee should</w:t>
            </w:r>
            <w:r w:rsidRPr="00D0457F">
              <w:rPr>
                <w:color w:val="181818"/>
                <w:spacing w:val="-11"/>
                <w:w w:val="105"/>
                <w:lang w:val="en-GB"/>
              </w:rPr>
              <w:t xml:space="preserve"> </w:t>
            </w:r>
            <w:r w:rsidRPr="00D0457F">
              <w:rPr>
                <w:color w:val="181818"/>
                <w:w w:val="105"/>
                <w:lang w:val="en-GB"/>
              </w:rPr>
              <w:t>have</w:t>
            </w:r>
            <w:r w:rsidRPr="00D0457F">
              <w:rPr>
                <w:color w:val="181818"/>
                <w:spacing w:val="-12"/>
                <w:w w:val="105"/>
                <w:lang w:val="en-GB"/>
              </w:rPr>
              <w:t xml:space="preserve"> </w:t>
            </w:r>
            <w:r w:rsidRPr="00D0457F">
              <w:rPr>
                <w:color w:val="262626"/>
                <w:w w:val="105"/>
                <w:lang w:val="en-GB"/>
              </w:rPr>
              <w:t>recent</w:t>
            </w:r>
            <w:r w:rsidRPr="00D0457F">
              <w:rPr>
                <w:color w:val="262626"/>
                <w:spacing w:val="-11"/>
                <w:w w:val="105"/>
                <w:lang w:val="en-GB"/>
              </w:rPr>
              <w:t xml:space="preserve"> </w:t>
            </w:r>
            <w:r w:rsidRPr="00D0457F">
              <w:rPr>
                <w:color w:val="181818"/>
                <w:w w:val="105"/>
                <w:lang w:val="en-GB"/>
              </w:rPr>
              <w:t>relevant</w:t>
            </w:r>
            <w:r w:rsidRPr="00D0457F">
              <w:rPr>
                <w:color w:val="181818"/>
                <w:spacing w:val="-4"/>
                <w:w w:val="105"/>
                <w:lang w:val="en-GB"/>
              </w:rPr>
              <w:t xml:space="preserve"> </w:t>
            </w:r>
            <w:r w:rsidRPr="00D0457F">
              <w:rPr>
                <w:color w:val="181818"/>
                <w:w w:val="105"/>
                <w:lang w:val="en-GB"/>
              </w:rPr>
              <w:t>financial</w:t>
            </w:r>
            <w:r w:rsidRPr="00D0457F">
              <w:rPr>
                <w:color w:val="181818"/>
                <w:spacing w:val="-8"/>
                <w:w w:val="105"/>
                <w:lang w:val="en-GB"/>
              </w:rPr>
              <w:t xml:space="preserve"> </w:t>
            </w:r>
            <w:r w:rsidRPr="00D0457F">
              <w:rPr>
                <w:color w:val="262626"/>
                <w:w w:val="105"/>
                <w:lang w:val="en-GB"/>
              </w:rPr>
              <w:t>or</w:t>
            </w:r>
            <w:r w:rsidRPr="00D0457F">
              <w:rPr>
                <w:color w:val="181818"/>
                <w:w w:val="105"/>
                <w:lang w:val="en-GB"/>
              </w:rPr>
              <w:t xml:space="preserve"> audit</w:t>
            </w:r>
            <w:r w:rsidRPr="00D0457F">
              <w:rPr>
                <w:color w:val="181818"/>
                <w:spacing w:val="-8"/>
                <w:w w:val="105"/>
                <w:lang w:val="en-GB"/>
              </w:rPr>
              <w:t xml:space="preserve"> </w:t>
            </w:r>
            <w:r w:rsidRPr="00D0457F">
              <w:rPr>
                <w:color w:val="262626"/>
                <w:w w:val="105"/>
                <w:lang w:val="en-GB"/>
              </w:rPr>
              <w:t>experience.</w:t>
            </w:r>
          </w:p>
        </w:tc>
        <w:tc>
          <w:tcPr>
            <w:tcW w:w="4535" w:type="dxa"/>
          </w:tcPr>
          <w:p w:rsidR="009757B2" w:rsidRDefault="008775CE" w:rsidP="00220C1A">
            <w:pPr>
              <w:rPr>
                <w:lang w:val="en-GB"/>
              </w:rPr>
            </w:pPr>
            <w:r>
              <w:rPr>
                <w:lang w:val="en-GB"/>
              </w:rPr>
              <w:t xml:space="preserve">The ARC Chair </w:t>
            </w:r>
            <w:r w:rsidR="00936660">
              <w:rPr>
                <w:lang w:val="en-GB"/>
              </w:rPr>
              <w:t xml:space="preserve">and </w:t>
            </w:r>
            <w:r w:rsidR="000D0ADD">
              <w:rPr>
                <w:lang w:val="en-GB"/>
              </w:rPr>
              <w:t xml:space="preserve">at least one other </w:t>
            </w:r>
            <w:r w:rsidR="00936660">
              <w:rPr>
                <w:lang w:val="en-GB"/>
              </w:rPr>
              <w:t xml:space="preserve">non-executive members have audit and finance experience </w:t>
            </w:r>
          </w:p>
        </w:tc>
        <w:tc>
          <w:tcPr>
            <w:tcW w:w="4535" w:type="dxa"/>
          </w:tcPr>
          <w:p w:rsidR="009757B2" w:rsidRDefault="009757B2" w:rsidP="00220C1A">
            <w:pPr>
              <w:rPr>
                <w:lang w:val="en-GB"/>
              </w:rPr>
            </w:pPr>
          </w:p>
        </w:tc>
      </w:tr>
      <w:tr w:rsidR="00D0457F" w:rsidTr="00CB262B">
        <w:tc>
          <w:tcPr>
            <w:tcW w:w="14451" w:type="dxa"/>
            <w:gridSpan w:val="4"/>
            <w:shd w:val="clear" w:color="auto" w:fill="00B0F0"/>
          </w:tcPr>
          <w:p w:rsidR="00D0457F" w:rsidRPr="00D0457F" w:rsidRDefault="00D0457F" w:rsidP="00220C1A">
            <w:pPr>
              <w:rPr>
                <w:b/>
                <w:lang w:val="en-GB"/>
              </w:rPr>
            </w:pPr>
            <w:r w:rsidRPr="00D0457F">
              <w:rPr>
                <w:b/>
                <w:lang w:val="en-GB"/>
              </w:rPr>
              <w:t>Remuneration Committee</w:t>
            </w:r>
          </w:p>
        </w:tc>
      </w:tr>
      <w:tr w:rsidR="009757B2" w:rsidTr="00CB262B">
        <w:tc>
          <w:tcPr>
            <w:tcW w:w="846" w:type="dxa"/>
          </w:tcPr>
          <w:p w:rsidR="009757B2" w:rsidRDefault="00D0457F" w:rsidP="00220C1A">
            <w:pPr>
              <w:rPr>
                <w:lang w:val="en-GB"/>
              </w:rPr>
            </w:pPr>
            <w:r>
              <w:rPr>
                <w:lang w:val="en-GB"/>
              </w:rPr>
              <w:t>C.19</w:t>
            </w:r>
          </w:p>
        </w:tc>
        <w:tc>
          <w:tcPr>
            <w:tcW w:w="4535" w:type="dxa"/>
          </w:tcPr>
          <w:p w:rsidR="00D0457F" w:rsidRPr="00D0457F" w:rsidRDefault="00D0457F" w:rsidP="00220C1A">
            <w:pPr>
              <w:tabs>
                <w:tab w:val="left" w:pos="8364"/>
              </w:tabs>
              <w:ind w:right="231"/>
              <w:rPr>
                <w:lang w:val="en-GB"/>
              </w:rPr>
            </w:pPr>
            <w:r w:rsidRPr="00D0457F">
              <w:rPr>
                <w:color w:val="181818"/>
                <w:w w:val="105"/>
                <w:lang w:val="en-GB"/>
              </w:rPr>
              <w:t>It</w:t>
            </w:r>
            <w:r w:rsidRPr="00D0457F">
              <w:rPr>
                <w:color w:val="181818"/>
                <w:spacing w:val="-9"/>
                <w:w w:val="105"/>
                <w:lang w:val="en-GB"/>
              </w:rPr>
              <w:t xml:space="preserve"> </w:t>
            </w:r>
            <w:r w:rsidRPr="00D0457F">
              <w:rPr>
                <w:color w:val="181818"/>
                <w:w w:val="105"/>
                <w:lang w:val="en-GB"/>
              </w:rPr>
              <w:t>essential</w:t>
            </w:r>
            <w:r w:rsidRPr="00D0457F">
              <w:rPr>
                <w:color w:val="181818"/>
                <w:spacing w:val="-10"/>
                <w:w w:val="105"/>
                <w:lang w:val="en-GB"/>
              </w:rPr>
              <w:t xml:space="preserve"> </w:t>
            </w:r>
            <w:r w:rsidRPr="00D0457F">
              <w:rPr>
                <w:color w:val="181818"/>
                <w:w w:val="105"/>
                <w:lang w:val="en-GB"/>
              </w:rPr>
              <w:t>that</w:t>
            </w:r>
            <w:r w:rsidRPr="00D0457F">
              <w:rPr>
                <w:color w:val="181818"/>
                <w:spacing w:val="-19"/>
                <w:w w:val="105"/>
                <w:lang w:val="en-GB"/>
              </w:rPr>
              <w:t xml:space="preserve"> </w:t>
            </w:r>
            <w:r w:rsidRPr="00D0457F">
              <w:rPr>
                <w:color w:val="181818"/>
                <w:w w:val="105"/>
                <w:lang w:val="en-GB"/>
              </w:rPr>
              <w:t>members</w:t>
            </w:r>
            <w:r w:rsidRPr="00D0457F">
              <w:rPr>
                <w:color w:val="181818"/>
                <w:spacing w:val="-7"/>
                <w:w w:val="105"/>
                <w:lang w:val="en-GB"/>
              </w:rPr>
              <w:t xml:space="preserve"> </w:t>
            </w:r>
            <w:r w:rsidRPr="00D0457F">
              <w:rPr>
                <w:color w:val="181818"/>
                <w:w w:val="105"/>
                <w:lang w:val="en-GB"/>
              </w:rPr>
              <w:t>of</w:t>
            </w:r>
            <w:r w:rsidRPr="00D0457F">
              <w:rPr>
                <w:color w:val="181818"/>
                <w:spacing w:val="-10"/>
                <w:w w:val="105"/>
                <w:lang w:val="en-GB"/>
              </w:rPr>
              <w:t xml:space="preserve"> </w:t>
            </w:r>
            <w:r w:rsidRPr="00D0457F">
              <w:rPr>
                <w:color w:val="181818"/>
                <w:w w:val="105"/>
                <w:lang w:val="en-GB"/>
              </w:rPr>
              <w:t>the</w:t>
            </w:r>
            <w:r w:rsidRPr="00D0457F">
              <w:rPr>
                <w:color w:val="181818"/>
                <w:spacing w:val="-17"/>
                <w:w w:val="105"/>
                <w:lang w:val="en-GB"/>
              </w:rPr>
              <w:t xml:space="preserve"> </w:t>
            </w:r>
            <w:r w:rsidRPr="00D0457F">
              <w:rPr>
                <w:color w:val="181818"/>
                <w:w w:val="105"/>
                <w:lang w:val="en-GB"/>
              </w:rPr>
              <w:t>Remuneration</w:t>
            </w:r>
            <w:r w:rsidRPr="00D0457F">
              <w:rPr>
                <w:color w:val="181818"/>
                <w:spacing w:val="-2"/>
                <w:w w:val="105"/>
                <w:lang w:val="en-GB"/>
              </w:rPr>
              <w:t xml:space="preserve"> </w:t>
            </w:r>
            <w:r w:rsidRPr="00D0457F">
              <w:rPr>
                <w:color w:val="181818"/>
                <w:w w:val="105"/>
                <w:lang w:val="en-GB"/>
              </w:rPr>
              <w:t>Committee</w:t>
            </w:r>
            <w:r w:rsidRPr="00D0457F">
              <w:rPr>
                <w:color w:val="181818"/>
                <w:spacing w:val="-4"/>
                <w:w w:val="105"/>
                <w:lang w:val="en-GB"/>
              </w:rPr>
              <w:t xml:space="preserve"> </w:t>
            </w:r>
            <w:r w:rsidRPr="00D0457F">
              <w:rPr>
                <w:color w:val="181818"/>
                <w:w w:val="105"/>
                <w:lang w:val="en-GB"/>
              </w:rPr>
              <w:t>understand</w:t>
            </w:r>
            <w:r w:rsidRPr="00D0457F">
              <w:rPr>
                <w:color w:val="181818"/>
                <w:spacing w:val="-5"/>
                <w:w w:val="105"/>
                <w:lang w:val="en-GB"/>
              </w:rPr>
              <w:t xml:space="preserve"> </w:t>
            </w:r>
            <w:r w:rsidRPr="00D0457F">
              <w:rPr>
                <w:color w:val="181818"/>
                <w:w w:val="105"/>
                <w:lang w:val="en-GB"/>
              </w:rPr>
              <w:t>their</w:t>
            </w:r>
            <w:r w:rsidRPr="00D0457F">
              <w:rPr>
                <w:color w:val="181818"/>
                <w:spacing w:val="-13"/>
                <w:w w:val="105"/>
                <w:lang w:val="en-GB"/>
              </w:rPr>
              <w:t xml:space="preserve"> </w:t>
            </w:r>
            <w:r w:rsidRPr="00D0457F">
              <w:rPr>
                <w:color w:val="181818"/>
                <w:w w:val="105"/>
                <w:lang w:val="en-GB"/>
              </w:rPr>
              <w:t>role</w:t>
            </w:r>
            <w:r w:rsidRPr="00D0457F">
              <w:rPr>
                <w:color w:val="181818"/>
                <w:spacing w:val="-12"/>
                <w:w w:val="105"/>
                <w:lang w:val="en-GB"/>
              </w:rPr>
              <w:t xml:space="preserve"> </w:t>
            </w:r>
            <w:r w:rsidRPr="00D0457F">
              <w:rPr>
                <w:color w:val="181818"/>
                <w:w w:val="105"/>
                <w:lang w:val="en-GB"/>
              </w:rPr>
              <w:t>and responsibilities. Members must undertake the online training module for Remuneration Committees provided by College Development Network within one month of</w:t>
            </w:r>
            <w:r w:rsidRPr="00D0457F">
              <w:rPr>
                <w:color w:val="181818"/>
                <w:spacing w:val="-21"/>
                <w:w w:val="105"/>
                <w:lang w:val="en-GB"/>
              </w:rPr>
              <w:t xml:space="preserve"> </w:t>
            </w:r>
            <w:r w:rsidRPr="00D0457F">
              <w:rPr>
                <w:color w:val="181818"/>
                <w:w w:val="105"/>
                <w:lang w:val="en-GB"/>
              </w:rPr>
              <w:t>appointment.</w:t>
            </w:r>
          </w:p>
          <w:p w:rsidR="009757B2" w:rsidRDefault="009757B2" w:rsidP="00220C1A">
            <w:pPr>
              <w:ind w:right="231"/>
              <w:rPr>
                <w:lang w:val="en-GB"/>
              </w:rPr>
            </w:pPr>
          </w:p>
        </w:tc>
        <w:tc>
          <w:tcPr>
            <w:tcW w:w="4535" w:type="dxa"/>
          </w:tcPr>
          <w:p w:rsidR="009757B2" w:rsidRDefault="008775CE" w:rsidP="00220C1A">
            <w:pPr>
              <w:rPr>
                <w:lang w:val="en-GB"/>
              </w:rPr>
            </w:pPr>
            <w:r>
              <w:rPr>
                <w:lang w:val="en-GB"/>
              </w:rPr>
              <w:t>Online module is made available to all members upon appointment and is also recommended to other Board members who are interested in undertaking it.</w:t>
            </w:r>
          </w:p>
        </w:tc>
        <w:tc>
          <w:tcPr>
            <w:tcW w:w="4535" w:type="dxa"/>
          </w:tcPr>
          <w:p w:rsidR="009757B2" w:rsidRDefault="006054D4" w:rsidP="00220C1A">
            <w:pPr>
              <w:rPr>
                <w:lang w:val="en-GB"/>
              </w:rPr>
            </w:pPr>
            <w:r>
              <w:rPr>
                <w:lang w:val="en-GB"/>
              </w:rPr>
              <w:t>Newer members to complete this training</w:t>
            </w:r>
          </w:p>
        </w:tc>
      </w:tr>
      <w:tr w:rsidR="009757B2" w:rsidTr="00CB262B">
        <w:tc>
          <w:tcPr>
            <w:tcW w:w="846" w:type="dxa"/>
          </w:tcPr>
          <w:p w:rsidR="009757B2" w:rsidRDefault="00D0457F" w:rsidP="00220C1A">
            <w:pPr>
              <w:rPr>
                <w:lang w:val="en-GB"/>
              </w:rPr>
            </w:pPr>
            <w:r>
              <w:rPr>
                <w:lang w:val="en-GB"/>
              </w:rPr>
              <w:lastRenderedPageBreak/>
              <w:t>C.20</w:t>
            </w:r>
          </w:p>
        </w:tc>
        <w:tc>
          <w:tcPr>
            <w:tcW w:w="4535" w:type="dxa"/>
          </w:tcPr>
          <w:p w:rsidR="00D0457F" w:rsidRPr="00D0457F" w:rsidRDefault="00D0457F" w:rsidP="00220C1A">
            <w:pPr>
              <w:tabs>
                <w:tab w:val="left" w:pos="8364"/>
              </w:tabs>
              <w:ind w:right="231"/>
              <w:rPr>
                <w:lang w:val="en-GB"/>
              </w:rPr>
            </w:pPr>
            <w:r w:rsidRPr="00D0457F">
              <w:rPr>
                <w:color w:val="181818"/>
                <w:w w:val="105"/>
                <w:lang w:val="en-GB"/>
              </w:rPr>
              <w:t>The board must have a formal procedure in place for setting the remuneration of the principal by a designated committee of non-executive members</w:t>
            </w:r>
            <w:r w:rsidRPr="00D0457F">
              <w:rPr>
                <w:color w:val="383838"/>
                <w:w w:val="105"/>
                <w:lang w:val="en-GB"/>
              </w:rPr>
              <w:t xml:space="preserve">. </w:t>
            </w:r>
            <w:r w:rsidRPr="00D0457F">
              <w:rPr>
                <w:color w:val="181818"/>
                <w:w w:val="105"/>
                <w:lang w:val="en-GB"/>
              </w:rPr>
              <w:t>The board may wish to supplement this by taking evidence from a range of sources. In particular, staff and students should have a role in gathering and submitting evidence in relation to the college principal to the relevant</w:t>
            </w:r>
            <w:r w:rsidRPr="00D0457F">
              <w:rPr>
                <w:color w:val="181818"/>
                <w:spacing w:val="-8"/>
                <w:w w:val="105"/>
                <w:lang w:val="en-GB"/>
              </w:rPr>
              <w:t xml:space="preserve"> </w:t>
            </w:r>
            <w:r w:rsidRPr="00D0457F">
              <w:rPr>
                <w:color w:val="181818"/>
                <w:w w:val="105"/>
                <w:lang w:val="en-GB"/>
              </w:rPr>
              <w:t>committee.</w:t>
            </w:r>
          </w:p>
          <w:p w:rsidR="009757B2" w:rsidRDefault="009757B2" w:rsidP="00220C1A">
            <w:pPr>
              <w:ind w:right="231"/>
              <w:rPr>
                <w:lang w:val="en-GB"/>
              </w:rPr>
            </w:pPr>
          </w:p>
        </w:tc>
        <w:tc>
          <w:tcPr>
            <w:tcW w:w="4535" w:type="dxa"/>
          </w:tcPr>
          <w:p w:rsidR="009757B2" w:rsidRDefault="000D0ADD" w:rsidP="00220C1A">
            <w:pPr>
              <w:rPr>
                <w:lang w:val="en-GB"/>
              </w:rPr>
            </w:pPr>
            <w:r>
              <w:rPr>
                <w:lang w:val="en-GB"/>
              </w:rPr>
              <w:t>There is a framework which was agreed at the inception of the Lanarkshire Board with staff and student representatives to inform the remuneration process. There is also a review by the Chair of the Board.</w:t>
            </w:r>
          </w:p>
        </w:tc>
        <w:tc>
          <w:tcPr>
            <w:tcW w:w="4535" w:type="dxa"/>
          </w:tcPr>
          <w:p w:rsidR="009757B2" w:rsidRDefault="000D0ADD" w:rsidP="00220C1A">
            <w:pPr>
              <w:rPr>
                <w:lang w:val="en-GB"/>
              </w:rPr>
            </w:pPr>
            <w:r>
              <w:rPr>
                <w:lang w:val="en-GB"/>
              </w:rPr>
              <w:t>Remuneration Committee policy and key documents to be reviewed.</w:t>
            </w:r>
          </w:p>
        </w:tc>
      </w:tr>
      <w:tr w:rsidR="009757B2" w:rsidTr="00CB262B">
        <w:tc>
          <w:tcPr>
            <w:tcW w:w="846" w:type="dxa"/>
          </w:tcPr>
          <w:p w:rsidR="009757B2" w:rsidRDefault="00D0457F" w:rsidP="00220C1A">
            <w:pPr>
              <w:rPr>
                <w:lang w:val="en-GB"/>
              </w:rPr>
            </w:pPr>
            <w:r>
              <w:rPr>
                <w:lang w:val="en-GB"/>
              </w:rPr>
              <w:t>C.21</w:t>
            </w:r>
          </w:p>
        </w:tc>
        <w:tc>
          <w:tcPr>
            <w:tcW w:w="4535" w:type="dxa"/>
          </w:tcPr>
          <w:p w:rsidR="009757B2" w:rsidRDefault="00D0457F" w:rsidP="009448B5">
            <w:pPr>
              <w:tabs>
                <w:tab w:val="left" w:pos="8364"/>
              </w:tabs>
              <w:ind w:right="231"/>
              <w:rPr>
                <w:lang w:val="en-GB"/>
              </w:rPr>
            </w:pPr>
            <w:r w:rsidRPr="00D0457F">
              <w:rPr>
                <w:color w:val="181818"/>
                <w:w w:val="105"/>
                <w:lang w:val="en-GB"/>
              </w:rPr>
              <w:t>The</w:t>
            </w:r>
            <w:r w:rsidRPr="00D0457F">
              <w:rPr>
                <w:color w:val="181818"/>
                <w:spacing w:val="-10"/>
                <w:w w:val="105"/>
                <w:lang w:val="en-GB"/>
              </w:rPr>
              <w:t xml:space="preserve"> </w:t>
            </w:r>
            <w:r w:rsidRPr="00D0457F">
              <w:rPr>
                <w:color w:val="181818"/>
                <w:w w:val="105"/>
                <w:lang w:val="en-GB"/>
              </w:rPr>
              <w:t>board</w:t>
            </w:r>
            <w:r w:rsidRPr="00D0457F">
              <w:rPr>
                <w:color w:val="181818"/>
                <w:spacing w:val="-22"/>
                <w:w w:val="105"/>
                <w:lang w:val="en-GB"/>
              </w:rPr>
              <w:t xml:space="preserve"> </w:t>
            </w:r>
            <w:r w:rsidRPr="00D0457F">
              <w:rPr>
                <w:color w:val="181818"/>
                <w:w w:val="105"/>
                <w:lang w:val="en-GB"/>
              </w:rPr>
              <w:t>chair</w:t>
            </w:r>
            <w:r w:rsidRPr="00D0457F">
              <w:rPr>
                <w:color w:val="181818"/>
                <w:spacing w:val="-3"/>
                <w:w w:val="105"/>
                <w:lang w:val="en-GB"/>
              </w:rPr>
              <w:t xml:space="preserve"> </w:t>
            </w:r>
            <w:r w:rsidRPr="00D0457F">
              <w:rPr>
                <w:color w:val="181818"/>
                <w:w w:val="105"/>
                <w:lang w:val="en-GB"/>
              </w:rPr>
              <w:t>cannot</w:t>
            </w:r>
            <w:r w:rsidRPr="00D0457F">
              <w:rPr>
                <w:color w:val="181818"/>
                <w:spacing w:val="-11"/>
                <w:w w:val="105"/>
                <w:lang w:val="en-GB"/>
              </w:rPr>
              <w:t xml:space="preserve"> </w:t>
            </w:r>
            <w:r w:rsidRPr="00D0457F">
              <w:rPr>
                <w:color w:val="181818"/>
                <w:w w:val="105"/>
                <w:lang w:val="en-GB"/>
              </w:rPr>
              <w:t>be</w:t>
            </w:r>
            <w:r w:rsidRPr="00D0457F">
              <w:rPr>
                <w:color w:val="181818"/>
                <w:spacing w:val="-4"/>
                <w:w w:val="105"/>
                <w:lang w:val="en-GB"/>
              </w:rPr>
              <w:t xml:space="preserve"> </w:t>
            </w:r>
            <w:r w:rsidRPr="00D0457F">
              <w:rPr>
                <w:color w:val="181818"/>
                <w:w w:val="105"/>
                <w:lang w:val="en-GB"/>
              </w:rPr>
              <w:t>the</w:t>
            </w:r>
            <w:r w:rsidRPr="00D0457F">
              <w:rPr>
                <w:color w:val="181818"/>
                <w:spacing w:val="-11"/>
                <w:w w:val="105"/>
                <w:lang w:val="en-GB"/>
              </w:rPr>
              <w:t xml:space="preserve"> </w:t>
            </w:r>
            <w:r w:rsidRPr="00D0457F">
              <w:rPr>
                <w:color w:val="181818"/>
                <w:w w:val="105"/>
                <w:lang w:val="en-GB"/>
              </w:rPr>
              <w:t>chair</w:t>
            </w:r>
            <w:r w:rsidRPr="00D0457F">
              <w:rPr>
                <w:color w:val="181818"/>
                <w:spacing w:val="-10"/>
                <w:w w:val="105"/>
                <w:lang w:val="en-GB"/>
              </w:rPr>
              <w:t xml:space="preserve"> </w:t>
            </w:r>
            <w:r w:rsidRPr="00D0457F">
              <w:rPr>
                <w:color w:val="181818"/>
                <w:w w:val="105"/>
                <w:lang w:val="en-GB"/>
              </w:rPr>
              <w:t>of</w:t>
            </w:r>
            <w:r w:rsidRPr="00D0457F">
              <w:rPr>
                <w:color w:val="181818"/>
                <w:spacing w:val="-7"/>
                <w:w w:val="105"/>
                <w:lang w:val="en-GB"/>
              </w:rPr>
              <w:t xml:space="preserve"> </w:t>
            </w:r>
            <w:r w:rsidRPr="00D0457F">
              <w:rPr>
                <w:color w:val="181818"/>
                <w:w w:val="105"/>
                <w:lang w:val="en-GB"/>
              </w:rPr>
              <w:t>the</w:t>
            </w:r>
            <w:r w:rsidRPr="00D0457F">
              <w:rPr>
                <w:color w:val="181818"/>
                <w:spacing w:val="-4"/>
                <w:w w:val="105"/>
                <w:lang w:val="en-GB"/>
              </w:rPr>
              <w:t xml:space="preserve"> </w:t>
            </w:r>
            <w:r w:rsidRPr="00D0457F">
              <w:rPr>
                <w:color w:val="181818"/>
                <w:w w:val="105"/>
                <w:lang w:val="en-GB"/>
              </w:rPr>
              <w:t>Remuneration</w:t>
            </w:r>
            <w:r w:rsidRPr="00D0457F">
              <w:rPr>
                <w:color w:val="181818"/>
                <w:spacing w:val="-4"/>
                <w:w w:val="105"/>
                <w:lang w:val="en-GB"/>
              </w:rPr>
              <w:t xml:space="preserve"> </w:t>
            </w:r>
            <w:r w:rsidRPr="00D0457F">
              <w:rPr>
                <w:color w:val="181818"/>
                <w:w w:val="105"/>
                <w:lang w:val="en-GB"/>
              </w:rPr>
              <w:t>Committee</w:t>
            </w:r>
            <w:r w:rsidRPr="00D0457F">
              <w:rPr>
                <w:color w:val="181818"/>
                <w:spacing w:val="11"/>
                <w:w w:val="105"/>
                <w:lang w:val="en-GB"/>
              </w:rPr>
              <w:t xml:space="preserve"> </w:t>
            </w:r>
            <w:r w:rsidRPr="00D0457F">
              <w:rPr>
                <w:color w:val="181818"/>
                <w:w w:val="105"/>
                <w:lang w:val="en-GB"/>
              </w:rPr>
              <w:t>(but</w:t>
            </w:r>
            <w:r w:rsidRPr="00D0457F">
              <w:rPr>
                <w:color w:val="181818"/>
                <w:spacing w:val="-6"/>
                <w:w w:val="105"/>
                <w:lang w:val="en-GB"/>
              </w:rPr>
              <w:t xml:space="preserve"> </w:t>
            </w:r>
            <w:r w:rsidRPr="00D0457F">
              <w:rPr>
                <w:color w:val="181818"/>
                <w:w w:val="105"/>
                <w:lang w:val="en-GB"/>
              </w:rPr>
              <w:t>they</w:t>
            </w:r>
            <w:r w:rsidRPr="00D0457F">
              <w:rPr>
                <w:color w:val="181818"/>
                <w:spacing w:val="-10"/>
                <w:w w:val="105"/>
                <w:lang w:val="en-GB"/>
              </w:rPr>
              <w:t xml:space="preserve"> </w:t>
            </w:r>
            <w:r w:rsidRPr="00D0457F">
              <w:rPr>
                <w:color w:val="181818"/>
                <w:w w:val="105"/>
                <w:lang w:val="en-GB"/>
              </w:rPr>
              <w:t>can</w:t>
            </w:r>
            <w:r w:rsidRPr="00D0457F">
              <w:rPr>
                <w:color w:val="181818"/>
                <w:spacing w:val="-20"/>
                <w:w w:val="105"/>
                <w:lang w:val="en-GB"/>
              </w:rPr>
              <w:t xml:space="preserve"> </w:t>
            </w:r>
            <w:r w:rsidRPr="00D0457F">
              <w:rPr>
                <w:color w:val="181818"/>
                <w:w w:val="105"/>
                <w:lang w:val="en-GB"/>
              </w:rPr>
              <w:t>be a member of</w:t>
            </w:r>
            <w:r w:rsidRPr="00D0457F">
              <w:rPr>
                <w:color w:val="181818"/>
                <w:spacing w:val="3"/>
                <w:w w:val="105"/>
                <w:lang w:val="en-GB"/>
              </w:rPr>
              <w:t xml:space="preserve"> </w:t>
            </w:r>
            <w:r w:rsidRPr="00D0457F">
              <w:rPr>
                <w:color w:val="181818"/>
                <w:w w:val="105"/>
                <w:lang w:val="en-GB"/>
              </w:rPr>
              <w:t>it).</w:t>
            </w:r>
          </w:p>
        </w:tc>
        <w:tc>
          <w:tcPr>
            <w:tcW w:w="4535" w:type="dxa"/>
          </w:tcPr>
          <w:p w:rsidR="009757B2" w:rsidRDefault="008775CE" w:rsidP="00220C1A">
            <w:pPr>
              <w:rPr>
                <w:lang w:val="en-GB"/>
              </w:rPr>
            </w:pPr>
            <w:r>
              <w:rPr>
                <w:lang w:val="en-GB"/>
              </w:rPr>
              <w:t xml:space="preserve">The </w:t>
            </w:r>
            <w:r w:rsidR="000D0ADD">
              <w:rPr>
                <w:lang w:val="en-GB"/>
              </w:rPr>
              <w:t xml:space="preserve">Chair attends but does not Chair the meeting. </w:t>
            </w:r>
          </w:p>
        </w:tc>
        <w:tc>
          <w:tcPr>
            <w:tcW w:w="4535" w:type="dxa"/>
          </w:tcPr>
          <w:p w:rsidR="009757B2" w:rsidRDefault="009757B2" w:rsidP="00220C1A">
            <w:pPr>
              <w:rPr>
                <w:lang w:val="en-GB"/>
              </w:rPr>
            </w:pPr>
          </w:p>
        </w:tc>
      </w:tr>
      <w:tr w:rsidR="00D0457F" w:rsidTr="00CB262B">
        <w:tc>
          <w:tcPr>
            <w:tcW w:w="14451" w:type="dxa"/>
            <w:gridSpan w:val="4"/>
            <w:shd w:val="clear" w:color="auto" w:fill="00B0F0"/>
          </w:tcPr>
          <w:p w:rsidR="00D0457F" w:rsidRPr="00D0457F" w:rsidRDefault="00D0457F" w:rsidP="00220C1A">
            <w:pPr>
              <w:rPr>
                <w:b/>
                <w:lang w:val="en-GB"/>
              </w:rPr>
            </w:pPr>
            <w:r w:rsidRPr="00D0457F">
              <w:rPr>
                <w:b/>
                <w:lang w:val="en-GB"/>
              </w:rPr>
              <w:t>Financial and Institutional Sustainability</w:t>
            </w:r>
          </w:p>
        </w:tc>
      </w:tr>
      <w:tr w:rsidR="009757B2" w:rsidTr="00CB262B">
        <w:tc>
          <w:tcPr>
            <w:tcW w:w="846" w:type="dxa"/>
          </w:tcPr>
          <w:p w:rsidR="009757B2" w:rsidRDefault="00D0457F" w:rsidP="00220C1A">
            <w:pPr>
              <w:rPr>
                <w:lang w:val="en-GB"/>
              </w:rPr>
            </w:pPr>
            <w:r>
              <w:rPr>
                <w:lang w:val="en-GB"/>
              </w:rPr>
              <w:t>C.22</w:t>
            </w:r>
          </w:p>
        </w:tc>
        <w:tc>
          <w:tcPr>
            <w:tcW w:w="4535" w:type="dxa"/>
          </w:tcPr>
          <w:p w:rsidR="00D0457F" w:rsidRPr="00D0457F" w:rsidRDefault="00D0457F" w:rsidP="00220C1A">
            <w:pPr>
              <w:tabs>
                <w:tab w:val="left" w:pos="1134"/>
                <w:tab w:val="left" w:pos="8364"/>
              </w:tabs>
              <w:ind w:right="90"/>
              <w:rPr>
                <w:lang w:val="en-GB"/>
              </w:rPr>
            </w:pPr>
            <w:r w:rsidRPr="00D0457F">
              <w:rPr>
                <w:color w:val="181818"/>
                <w:w w:val="105"/>
                <w:lang w:val="en-GB"/>
              </w:rPr>
              <w:t>The</w:t>
            </w:r>
            <w:r w:rsidRPr="00D0457F">
              <w:rPr>
                <w:color w:val="181818"/>
                <w:spacing w:val="-16"/>
                <w:w w:val="105"/>
                <w:lang w:val="en-GB"/>
              </w:rPr>
              <w:t xml:space="preserve"> </w:t>
            </w:r>
            <w:r w:rsidRPr="00D0457F">
              <w:rPr>
                <w:color w:val="181818"/>
                <w:w w:val="105"/>
                <w:lang w:val="en-GB"/>
              </w:rPr>
              <w:t>board</w:t>
            </w:r>
            <w:r w:rsidRPr="00D0457F">
              <w:rPr>
                <w:color w:val="181818"/>
                <w:spacing w:val="-8"/>
                <w:w w:val="105"/>
                <w:lang w:val="en-GB"/>
              </w:rPr>
              <w:t xml:space="preserve"> </w:t>
            </w:r>
            <w:r w:rsidRPr="00D0457F">
              <w:rPr>
                <w:color w:val="181818"/>
                <w:w w:val="105"/>
                <w:lang w:val="en-GB"/>
              </w:rPr>
              <w:t>is</w:t>
            </w:r>
            <w:r w:rsidRPr="00D0457F">
              <w:rPr>
                <w:color w:val="181818"/>
                <w:spacing w:val="3"/>
                <w:w w:val="105"/>
                <w:lang w:val="en-GB"/>
              </w:rPr>
              <w:t xml:space="preserve"> </w:t>
            </w:r>
            <w:r w:rsidRPr="00D0457F">
              <w:rPr>
                <w:color w:val="181818"/>
                <w:w w:val="105"/>
                <w:lang w:val="en-GB"/>
              </w:rPr>
              <w:t>responsible</w:t>
            </w:r>
            <w:r w:rsidRPr="00D0457F">
              <w:rPr>
                <w:color w:val="181818"/>
                <w:spacing w:val="10"/>
                <w:w w:val="105"/>
                <w:lang w:val="en-GB"/>
              </w:rPr>
              <w:t xml:space="preserve"> </w:t>
            </w:r>
            <w:r w:rsidRPr="00D0457F">
              <w:rPr>
                <w:color w:val="181818"/>
                <w:w w:val="105"/>
                <w:lang w:val="en-GB"/>
              </w:rPr>
              <w:t>for</w:t>
            </w:r>
            <w:r w:rsidRPr="00D0457F">
              <w:rPr>
                <w:color w:val="181818"/>
                <w:spacing w:val="-11"/>
                <w:w w:val="105"/>
                <w:lang w:val="en-GB"/>
              </w:rPr>
              <w:t xml:space="preserve"> </w:t>
            </w:r>
            <w:r w:rsidRPr="00D0457F">
              <w:rPr>
                <w:color w:val="181818"/>
                <w:w w:val="105"/>
                <w:lang w:val="en-GB"/>
              </w:rPr>
              <w:t>ensuring</w:t>
            </w:r>
            <w:r w:rsidRPr="00D0457F">
              <w:rPr>
                <w:color w:val="181818"/>
                <w:spacing w:val="-17"/>
                <w:w w:val="105"/>
                <w:lang w:val="en-GB"/>
              </w:rPr>
              <w:t xml:space="preserve"> </w:t>
            </w:r>
            <w:r w:rsidRPr="00D0457F">
              <w:rPr>
                <w:color w:val="181818"/>
                <w:w w:val="105"/>
                <w:lang w:val="en-GB"/>
              </w:rPr>
              <w:t>the</w:t>
            </w:r>
            <w:r w:rsidRPr="00D0457F">
              <w:rPr>
                <w:color w:val="181818"/>
                <w:spacing w:val="-11"/>
                <w:w w:val="105"/>
                <w:lang w:val="en-GB"/>
              </w:rPr>
              <w:t xml:space="preserve"> </w:t>
            </w:r>
            <w:r w:rsidRPr="00D0457F">
              <w:rPr>
                <w:color w:val="181818"/>
                <w:w w:val="105"/>
                <w:lang w:val="en-GB"/>
              </w:rPr>
              <w:t>financial</w:t>
            </w:r>
            <w:r w:rsidRPr="00D0457F">
              <w:rPr>
                <w:color w:val="181818"/>
                <w:spacing w:val="-12"/>
                <w:w w:val="105"/>
                <w:lang w:val="en-GB"/>
              </w:rPr>
              <w:t xml:space="preserve"> </w:t>
            </w:r>
            <w:r w:rsidRPr="00D0457F">
              <w:rPr>
                <w:color w:val="181818"/>
                <w:w w:val="105"/>
                <w:lang w:val="en-GB"/>
              </w:rPr>
              <w:t>and</w:t>
            </w:r>
            <w:r w:rsidRPr="00D0457F">
              <w:rPr>
                <w:color w:val="181818"/>
                <w:spacing w:val="-14"/>
                <w:w w:val="105"/>
                <w:lang w:val="en-GB"/>
              </w:rPr>
              <w:t xml:space="preserve"> </w:t>
            </w:r>
            <w:r w:rsidRPr="00D0457F">
              <w:rPr>
                <w:color w:val="181818"/>
                <w:w w:val="105"/>
                <w:lang w:val="en-GB"/>
              </w:rPr>
              <w:t>institutional</w:t>
            </w:r>
            <w:r w:rsidRPr="00D0457F">
              <w:rPr>
                <w:color w:val="181818"/>
                <w:spacing w:val="-2"/>
                <w:w w:val="105"/>
                <w:lang w:val="en-GB"/>
              </w:rPr>
              <w:t xml:space="preserve"> </w:t>
            </w:r>
            <w:r w:rsidRPr="00D0457F">
              <w:rPr>
                <w:color w:val="181818"/>
                <w:w w:val="105"/>
                <w:lang w:val="en-GB"/>
              </w:rPr>
              <w:t>sustainability</w:t>
            </w:r>
            <w:r w:rsidRPr="00D0457F">
              <w:rPr>
                <w:color w:val="181818"/>
                <w:spacing w:val="-27"/>
                <w:w w:val="105"/>
                <w:lang w:val="en-GB"/>
              </w:rPr>
              <w:t xml:space="preserve"> </w:t>
            </w:r>
            <w:r w:rsidRPr="00D0457F">
              <w:rPr>
                <w:color w:val="181818"/>
                <w:w w:val="105"/>
                <w:lang w:val="en-GB"/>
              </w:rPr>
              <w:t>of</w:t>
            </w:r>
            <w:r w:rsidRPr="00D0457F">
              <w:rPr>
                <w:color w:val="181818"/>
                <w:spacing w:val="3"/>
                <w:w w:val="105"/>
                <w:lang w:val="en-GB"/>
              </w:rPr>
              <w:t xml:space="preserve"> </w:t>
            </w:r>
            <w:r w:rsidRPr="00D0457F">
              <w:rPr>
                <w:color w:val="181818"/>
                <w:w w:val="105"/>
                <w:lang w:val="en-GB"/>
              </w:rPr>
              <w:t xml:space="preserve">the body. The board must ensure compliance with its Financial </w:t>
            </w:r>
            <w:r w:rsidR="000D0ADD">
              <w:rPr>
                <w:color w:val="181818"/>
                <w:w w:val="105"/>
                <w:lang w:val="en-GB"/>
              </w:rPr>
              <w:t xml:space="preserve">Memorandum </w:t>
            </w:r>
            <w:r w:rsidRPr="00D0457F">
              <w:rPr>
                <w:color w:val="181818"/>
                <w:w w:val="105"/>
                <w:lang w:val="en-GB"/>
              </w:rPr>
              <w:t xml:space="preserve">including in relation </w:t>
            </w:r>
            <w:r w:rsidR="000D0ADD">
              <w:rPr>
                <w:color w:val="181818"/>
                <w:w w:val="105"/>
                <w:lang w:val="en-GB"/>
              </w:rPr>
              <w:t xml:space="preserve">to the assigned college and NCL and to </w:t>
            </w:r>
            <w:proofErr w:type="gramStart"/>
            <w:r w:rsidR="000D0ADD">
              <w:rPr>
                <w:color w:val="181818"/>
                <w:w w:val="105"/>
                <w:lang w:val="en-GB"/>
              </w:rPr>
              <w:t xml:space="preserve">the </w:t>
            </w:r>
            <w:r w:rsidRPr="00D0457F">
              <w:rPr>
                <w:color w:val="181818"/>
                <w:w w:val="105"/>
                <w:lang w:val="en-GB"/>
              </w:rPr>
              <w:t xml:space="preserve"> relevant</w:t>
            </w:r>
            <w:proofErr w:type="gramEnd"/>
            <w:r w:rsidRPr="00D0457F">
              <w:rPr>
                <w:color w:val="181818"/>
                <w:w w:val="105"/>
                <w:lang w:val="en-GB"/>
              </w:rPr>
              <w:t xml:space="preserve"> aspects of the Scottish Public Finance</w:t>
            </w:r>
            <w:r w:rsidRPr="00D0457F">
              <w:rPr>
                <w:color w:val="181818"/>
                <w:spacing w:val="-9"/>
                <w:w w:val="105"/>
                <w:lang w:val="en-GB"/>
              </w:rPr>
              <w:t xml:space="preserve"> </w:t>
            </w:r>
            <w:r w:rsidRPr="00D0457F">
              <w:rPr>
                <w:color w:val="181818"/>
                <w:w w:val="105"/>
                <w:lang w:val="en-GB"/>
              </w:rPr>
              <w:t>Manual.</w:t>
            </w:r>
          </w:p>
          <w:p w:rsidR="009757B2" w:rsidRPr="00D0457F" w:rsidRDefault="009757B2" w:rsidP="00220C1A">
            <w:pPr>
              <w:ind w:right="90"/>
              <w:rPr>
                <w:b/>
                <w:lang w:val="en-GB"/>
              </w:rPr>
            </w:pPr>
          </w:p>
        </w:tc>
        <w:tc>
          <w:tcPr>
            <w:tcW w:w="4535" w:type="dxa"/>
          </w:tcPr>
          <w:p w:rsidR="009757B2" w:rsidRDefault="008775CE" w:rsidP="00220C1A">
            <w:pPr>
              <w:rPr>
                <w:lang w:val="en-GB"/>
              </w:rPr>
            </w:pPr>
            <w:r>
              <w:rPr>
                <w:lang w:val="en-GB"/>
              </w:rPr>
              <w:t>Quarterly financial reports</w:t>
            </w:r>
            <w:r w:rsidR="000D0ADD">
              <w:rPr>
                <w:lang w:val="en-GB"/>
              </w:rPr>
              <w:t xml:space="preserve"> to the Finance Committee and to the Board from NCL and from SLC. </w:t>
            </w:r>
          </w:p>
          <w:p w:rsidR="009448B5" w:rsidRDefault="008775CE" w:rsidP="00220C1A">
            <w:pPr>
              <w:rPr>
                <w:lang w:val="en-GB"/>
              </w:rPr>
            </w:pPr>
            <w:r>
              <w:rPr>
                <w:lang w:val="en-GB"/>
              </w:rPr>
              <w:t>Financial Memo and SPFM provided at induction</w:t>
            </w:r>
            <w:r w:rsidR="000D0ADD">
              <w:rPr>
                <w:lang w:val="en-GB"/>
              </w:rPr>
              <w:t xml:space="preserve"> for Board Members.</w:t>
            </w:r>
          </w:p>
          <w:p w:rsidR="008775CE" w:rsidRDefault="000D0ADD" w:rsidP="009448B5">
            <w:pPr>
              <w:rPr>
                <w:lang w:val="en-GB"/>
              </w:rPr>
            </w:pPr>
            <w:r>
              <w:rPr>
                <w:lang w:val="en-GB"/>
              </w:rPr>
              <w:t xml:space="preserve"> NCL Chief Resource Officer ensures financial compliance for NCL </w:t>
            </w:r>
            <w:r w:rsidR="009448B5">
              <w:rPr>
                <w:lang w:val="en-GB"/>
              </w:rPr>
              <w:t xml:space="preserve">as does </w:t>
            </w:r>
            <w:r>
              <w:rPr>
                <w:lang w:val="en-GB"/>
              </w:rPr>
              <w:t xml:space="preserve">the Vice Principal </w:t>
            </w:r>
            <w:r w:rsidR="004128F9">
              <w:rPr>
                <w:lang w:val="en-GB"/>
              </w:rPr>
              <w:t xml:space="preserve">Finance Resources and Sustainability </w:t>
            </w:r>
            <w:r w:rsidR="009448B5">
              <w:rPr>
                <w:lang w:val="en-GB"/>
              </w:rPr>
              <w:t xml:space="preserve">for SLC. The SLC Principal is the accountable officer for SLC and the Principal of NCL is the accountable officer and also the Chief Officer of the RSB. </w:t>
            </w:r>
          </w:p>
        </w:tc>
        <w:tc>
          <w:tcPr>
            <w:tcW w:w="4535" w:type="dxa"/>
          </w:tcPr>
          <w:p w:rsidR="009757B2" w:rsidRDefault="009757B2" w:rsidP="00220C1A">
            <w:pPr>
              <w:rPr>
                <w:lang w:val="en-GB"/>
              </w:rPr>
            </w:pPr>
          </w:p>
        </w:tc>
      </w:tr>
      <w:tr w:rsidR="009757B2" w:rsidTr="00CB262B">
        <w:tc>
          <w:tcPr>
            <w:tcW w:w="846" w:type="dxa"/>
          </w:tcPr>
          <w:p w:rsidR="009757B2" w:rsidRDefault="00D0457F" w:rsidP="00220C1A">
            <w:pPr>
              <w:rPr>
                <w:lang w:val="en-GB"/>
              </w:rPr>
            </w:pPr>
            <w:r>
              <w:rPr>
                <w:lang w:val="en-GB"/>
              </w:rPr>
              <w:t>C.23</w:t>
            </w:r>
          </w:p>
        </w:tc>
        <w:tc>
          <w:tcPr>
            <w:tcW w:w="4535" w:type="dxa"/>
          </w:tcPr>
          <w:p w:rsidR="00D0457F" w:rsidRPr="00D0457F" w:rsidRDefault="00D0457F" w:rsidP="00220C1A">
            <w:pPr>
              <w:tabs>
                <w:tab w:val="left" w:pos="1134"/>
                <w:tab w:val="left" w:pos="8364"/>
              </w:tabs>
              <w:ind w:right="90"/>
              <w:rPr>
                <w:lang w:val="en-GB"/>
              </w:rPr>
            </w:pPr>
            <w:r w:rsidRPr="00D0457F">
              <w:rPr>
                <w:color w:val="181818"/>
                <w:w w:val="105"/>
                <w:lang w:val="en-GB"/>
              </w:rPr>
              <w:t>The board must ensure</w:t>
            </w:r>
            <w:r w:rsidRPr="00D0457F">
              <w:rPr>
                <w:color w:val="181818"/>
                <w:spacing w:val="-37"/>
                <w:w w:val="105"/>
                <w:lang w:val="en-GB"/>
              </w:rPr>
              <w:t xml:space="preserve"> </w:t>
            </w:r>
            <w:r w:rsidRPr="00D0457F">
              <w:rPr>
                <w:color w:val="181818"/>
                <w:w w:val="105"/>
                <w:lang w:val="en-GB"/>
              </w:rPr>
              <w:t>that:</w:t>
            </w:r>
          </w:p>
          <w:p w:rsidR="00D0457F" w:rsidRPr="003C5969" w:rsidRDefault="00D0457F" w:rsidP="004648CD">
            <w:pPr>
              <w:pStyle w:val="BodyText"/>
              <w:numPr>
                <w:ilvl w:val="0"/>
                <w:numId w:val="3"/>
              </w:numPr>
              <w:tabs>
                <w:tab w:val="left" w:pos="328"/>
              </w:tabs>
              <w:ind w:left="328" w:right="90" w:hanging="291"/>
              <w:rPr>
                <w:sz w:val="22"/>
                <w:szCs w:val="22"/>
                <w:lang w:val="en-GB"/>
              </w:rPr>
            </w:pPr>
            <w:r w:rsidRPr="003C5969">
              <w:rPr>
                <w:color w:val="181818"/>
                <w:w w:val="105"/>
                <w:sz w:val="22"/>
                <w:szCs w:val="22"/>
                <w:lang w:val="en-GB"/>
              </w:rPr>
              <w:t>funds are used as economically, efficiently and effectively as possible</w:t>
            </w:r>
          </w:p>
          <w:p w:rsidR="00D0457F" w:rsidRPr="003C5969" w:rsidRDefault="00D0457F" w:rsidP="004648CD">
            <w:pPr>
              <w:pStyle w:val="BodyText"/>
              <w:numPr>
                <w:ilvl w:val="0"/>
                <w:numId w:val="3"/>
              </w:numPr>
              <w:tabs>
                <w:tab w:val="left" w:pos="44"/>
              </w:tabs>
              <w:ind w:left="328" w:right="90" w:hanging="284"/>
              <w:rPr>
                <w:sz w:val="22"/>
                <w:szCs w:val="22"/>
                <w:lang w:val="en-GB"/>
              </w:rPr>
            </w:pPr>
            <w:r w:rsidRPr="003C5969">
              <w:rPr>
                <w:color w:val="181818"/>
                <w:w w:val="105"/>
                <w:sz w:val="22"/>
                <w:szCs w:val="22"/>
                <w:lang w:val="en-GB"/>
              </w:rPr>
              <w:t>effective monitoring arrangements are in place</w:t>
            </w:r>
          </w:p>
          <w:p w:rsidR="009757B2" w:rsidRPr="006054D4" w:rsidRDefault="00D0457F" w:rsidP="00220C1A">
            <w:pPr>
              <w:pStyle w:val="BodyText"/>
              <w:numPr>
                <w:ilvl w:val="0"/>
                <w:numId w:val="3"/>
              </w:numPr>
              <w:tabs>
                <w:tab w:val="left" w:pos="328"/>
              </w:tabs>
              <w:ind w:left="320" w:right="90" w:hanging="320"/>
              <w:rPr>
                <w:sz w:val="22"/>
                <w:szCs w:val="22"/>
                <w:lang w:val="en-GB"/>
              </w:rPr>
            </w:pPr>
            <w:r w:rsidRPr="00031623">
              <w:rPr>
                <w:color w:val="181818"/>
                <w:w w:val="105"/>
                <w:sz w:val="22"/>
                <w:szCs w:val="22"/>
                <w:lang w:val="en-GB"/>
              </w:rPr>
              <w:t>college staff report relevant financial matters to it.</w:t>
            </w:r>
          </w:p>
        </w:tc>
        <w:tc>
          <w:tcPr>
            <w:tcW w:w="4535" w:type="dxa"/>
          </w:tcPr>
          <w:p w:rsidR="009757B2" w:rsidRDefault="008775CE" w:rsidP="00220C1A">
            <w:pPr>
              <w:rPr>
                <w:lang w:val="en-GB"/>
              </w:rPr>
            </w:pPr>
            <w:r>
              <w:rPr>
                <w:lang w:val="en-GB"/>
              </w:rPr>
              <w:t xml:space="preserve">Financial reports are provided quarterly to </w:t>
            </w:r>
            <w:r w:rsidR="009448B5">
              <w:rPr>
                <w:lang w:val="en-GB"/>
              </w:rPr>
              <w:t xml:space="preserve">the Finance Committee </w:t>
            </w:r>
            <w:r>
              <w:rPr>
                <w:lang w:val="en-GB"/>
              </w:rPr>
              <w:t xml:space="preserve">and </w:t>
            </w:r>
            <w:r w:rsidR="009448B5">
              <w:rPr>
                <w:lang w:val="en-GB"/>
              </w:rPr>
              <w:t xml:space="preserve">the </w:t>
            </w:r>
            <w:r>
              <w:rPr>
                <w:lang w:val="en-GB"/>
              </w:rPr>
              <w:t>Board</w:t>
            </w:r>
          </w:p>
        </w:tc>
        <w:tc>
          <w:tcPr>
            <w:tcW w:w="4535" w:type="dxa"/>
          </w:tcPr>
          <w:p w:rsidR="009757B2" w:rsidRDefault="009757B2" w:rsidP="00220C1A">
            <w:pPr>
              <w:rPr>
                <w:lang w:val="en-GB"/>
              </w:rPr>
            </w:pPr>
          </w:p>
        </w:tc>
      </w:tr>
      <w:tr w:rsidR="009757B2" w:rsidTr="00CB262B">
        <w:tc>
          <w:tcPr>
            <w:tcW w:w="846" w:type="dxa"/>
          </w:tcPr>
          <w:p w:rsidR="009757B2" w:rsidRDefault="00D0457F" w:rsidP="00220C1A">
            <w:pPr>
              <w:rPr>
                <w:lang w:val="en-GB"/>
              </w:rPr>
            </w:pPr>
            <w:r>
              <w:rPr>
                <w:lang w:val="en-GB"/>
              </w:rPr>
              <w:lastRenderedPageBreak/>
              <w:t>C.24</w:t>
            </w:r>
          </w:p>
        </w:tc>
        <w:tc>
          <w:tcPr>
            <w:tcW w:w="4535" w:type="dxa"/>
          </w:tcPr>
          <w:p w:rsidR="009757B2" w:rsidRPr="006054D4" w:rsidRDefault="00D0457F" w:rsidP="006054D4">
            <w:pPr>
              <w:tabs>
                <w:tab w:val="left" w:pos="1134"/>
              </w:tabs>
              <w:ind w:right="90"/>
              <w:rPr>
                <w:i/>
                <w:lang w:val="en-GB"/>
              </w:rPr>
            </w:pPr>
            <w:r w:rsidRPr="005B1B1D">
              <w:rPr>
                <w:color w:val="181818"/>
                <w:w w:val="105"/>
                <w:lang w:val="en-GB"/>
              </w:rPr>
              <w:t>For colleges that are charitable organisations, board members are also charity trustees.</w:t>
            </w:r>
            <w:r w:rsidRPr="005B1B1D">
              <w:rPr>
                <w:color w:val="181818"/>
                <w:spacing w:val="-7"/>
                <w:w w:val="105"/>
                <w:lang w:val="en-GB"/>
              </w:rPr>
              <w:t xml:space="preserve"> </w:t>
            </w:r>
            <w:r w:rsidRPr="005B1B1D">
              <w:rPr>
                <w:color w:val="181818"/>
                <w:w w:val="105"/>
                <w:lang w:val="en-GB"/>
              </w:rPr>
              <w:t>The</w:t>
            </w:r>
            <w:r w:rsidRPr="005B1B1D">
              <w:rPr>
                <w:color w:val="181818"/>
                <w:spacing w:val="-15"/>
                <w:w w:val="105"/>
                <w:lang w:val="en-GB"/>
              </w:rPr>
              <w:t xml:space="preserve"> </w:t>
            </w:r>
            <w:r w:rsidRPr="005B1B1D">
              <w:rPr>
                <w:color w:val="181818"/>
                <w:w w:val="105"/>
                <w:lang w:val="en-GB"/>
              </w:rPr>
              <w:t>board</w:t>
            </w:r>
            <w:r w:rsidRPr="005B1B1D">
              <w:rPr>
                <w:color w:val="181818"/>
                <w:spacing w:val="-14"/>
                <w:w w:val="105"/>
                <w:lang w:val="en-GB"/>
              </w:rPr>
              <w:t xml:space="preserve"> </w:t>
            </w:r>
            <w:r w:rsidRPr="005B1B1D">
              <w:rPr>
                <w:color w:val="181818"/>
                <w:w w:val="105"/>
                <w:lang w:val="en-GB"/>
              </w:rPr>
              <w:t>of</w:t>
            </w:r>
            <w:r w:rsidRPr="005B1B1D">
              <w:rPr>
                <w:color w:val="181818"/>
                <w:spacing w:val="-9"/>
                <w:w w:val="105"/>
                <w:lang w:val="en-GB"/>
              </w:rPr>
              <w:t xml:space="preserve"> </w:t>
            </w:r>
            <w:r w:rsidRPr="005B1B1D">
              <w:rPr>
                <w:color w:val="181818"/>
                <w:w w:val="105"/>
                <w:lang w:val="en-GB"/>
              </w:rPr>
              <w:t>a</w:t>
            </w:r>
            <w:r w:rsidRPr="005B1B1D">
              <w:rPr>
                <w:color w:val="181818"/>
                <w:spacing w:val="-5"/>
                <w:w w:val="105"/>
                <w:lang w:val="en-GB"/>
              </w:rPr>
              <w:t xml:space="preserve"> </w:t>
            </w:r>
            <w:r w:rsidRPr="005B1B1D">
              <w:rPr>
                <w:color w:val="181818"/>
                <w:w w:val="105"/>
                <w:lang w:val="en-GB"/>
              </w:rPr>
              <w:t>college that</w:t>
            </w:r>
            <w:r w:rsidRPr="005B1B1D">
              <w:rPr>
                <w:color w:val="181818"/>
                <w:spacing w:val="-5"/>
                <w:w w:val="105"/>
                <w:lang w:val="en-GB"/>
              </w:rPr>
              <w:t xml:space="preserve"> </w:t>
            </w:r>
            <w:r w:rsidRPr="005B1B1D">
              <w:rPr>
                <w:color w:val="181818"/>
                <w:w w:val="105"/>
                <w:lang w:val="en-GB"/>
              </w:rPr>
              <w:t>is</w:t>
            </w:r>
            <w:r w:rsidRPr="005B1B1D">
              <w:rPr>
                <w:color w:val="181818"/>
                <w:spacing w:val="-4"/>
                <w:w w:val="105"/>
                <w:lang w:val="en-GB"/>
              </w:rPr>
              <w:t xml:space="preserve"> </w:t>
            </w:r>
            <w:r w:rsidRPr="005B1B1D">
              <w:rPr>
                <w:color w:val="181818"/>
                <w:w w:val="105"/>
                <w:lang w:val="en-GB"/>
              </w:rPr>
              <w:t>a</w:t>
            </w:r>
            <w:r w:rsidRPr="005B1B1D">
              <w:rPr>
                <w:color w:val="181818"/>
                <w:spacing w:val="-4"/>
                <w:w w:val="105"/>
                <w:lang w:val="en-GB"/>
              </w:rPr>
              <w:t xml:space="preserve"> </w:t>
            </w:r>
            <w:r w:rsidRPr="005B1B1D">
              <w:rPr>
                <w:color w:val="181818"/>
                <w:w w:val="105"/>
                <w:lang w:val="en-GB"/>
              </w:rPr>
              <w:t>charity</w:t>
            </w:r>
            <w:r w:rsidRPr="005B1B1D">
              <w:rPr>
                <w:color w:val="181818"/>
                <w:spacing w:val="-3"/>
                <w:w w:val="105"/>
                <w:lang w:val="en-GB"/>
              </w:rPr>
              <w:t xml:space="preserve"> </w:t>
            </w:r>
            <w:r w:rsidRPr="005B1B1D">
              <w:rPr>
                <w:color w:val="181818"/>
                <w:w w:val="105"/>
                <w:lang w:val="en-GB"/>
              </w:rPr>
              <w:t>must</w:t>
            </w:r>
            <w:r w:rsidRPr="005B1B1D">
              <w:rPr>
                <w:color w:val="181818"/>
                <w:spacing w:val="-12"/>
                <w:w w:val="105"/>
                <w:lang w:val="en-GB"/>
              </w:rPr>
              <w:t xml:space="preserve"> </w:t>
            </w:r>
            <w:r w:rsidRPr="005B1B1D">
              <w:rPr>
                <w:color w:val="181818"/>
                <w:w w:val="105"/>
                <w:lang w:val="en-GB"/>
              </w:rPr>
              <w:t>ensure</w:t>
            </w:r>
            <w:r w:rsidRPr="005B1B1D">
              <w:rPr>
                <w:color w:val="181818"/>
                <w:spacing w:val="-7"/>
                <w:w w:val="105"/>
                <w:lang w:val="en-GB"/>
              </w:rPr>
              <w:t xml:space="preserve"> </w:t>
            </w:r>
            <w:r w:rsidRPr="005B1B1D">
              <w:rPr>
                <w:color w:val="181818"/>
                <w:w w:val="105"/>
                <w:lang w:val="en-GB"/>
              </w:rPr>
              <w:t>its</w:t>
            </w:r>
            <w:r w:rsidRPr="005B1B1D">
              <w:rPr>
                <w:color w:val="181818"/>
                <w:spacing w:val="-17"/>
                <w:w w:val="105"/>
                <w:lang w:val="en-GB"/>
              </w:rPr>
              <w:t xml:space="preserve"> </w:t>
            </w:r>
            <w:r w:rsidRPr="005B1B1D">
              <w:rPr>
                <w:color w:val="181818"/>
                <w:w w:val="105"/>
                <w:lang w:val="en-GB"/>
              </w:rPr>
              <w:t>members</w:t>
            </w:r>
            <w:r w:rsidRPr="005B1B1D">
              <w:rPr>
                <w:color w:val="181818"/>
                <w:spacing w:val="5"/>
                <w:w w:val="105"/>
                <w:lang w:val="en-GB"/>
              </w:rPr>
              <w:t xml:space="preserve"> </w:t>
            </w:r>
            <w:r w:rsidRPr="005B1B1D">
              <w:rPr>
                <w:color w:val="181818"/>
                <w:w w:val="105"/>
                <w:lang w:val="en-GB"/>
              </w:rPr>
              <w:t>are</w:t>
            </w:r>
            <w:r w:rsidRPr="005B1B1D">
              <w:rPr>
                <w:color w:val="181818"/>
                <w:spacing w:val="-9"/>
                <w:w w:val="105"/>
                <w:lang w:val="en-GB"/>
              </w:rPr>
              <w:t xml:space="preserve"> </w:t>
            </w:r>
            <w:r w:rsidRPr="005B1B1D">
              <w:rPr>
                <w:color w:val="181818"/>
                <w:w w:val="105"/>
                <w:lang w:val="en-GB"/>
              </w:rPr>
              <w:t>aware</w:t>
            </w:r>
            <w:r w:rsidRPr="005B1B1D">
              <w:rPr>
                <w:color w:val="181818"/>
                <w:spacing w:val="-1"/>
                <w:w w:val="105"/>
                <w:lang w:val="en-GB"/>
              </w:rPr>
              <w:t xml:space="preserve"> </w:t>
            </w:r>
            <w:r w:rsidRPr="005B1B1D">
              <w:rPr>
                <w:color w:val="181818"/>
                <w:w w:val="105"/>
                <w:lang w:val="en-GB"/>
              </w:rPr>
              <w:t>of their</w:t>
            </w:r>
            <w:r w:rsidRPr="005B1B1D">
              <w:rPr>
                <w:color w:val="181818"/>
                <w:spacing w:val="-13"/>
                <w:w w:val="105"/>
                <w:lang w:val="en-GB"/>
              </w:rPr>
              <w:t xml:space="preserve"> </w:t>
            </w:r>
            <w:r w:rsidRPr="005B1B1D">
              <w:rPr>
                <w:color w:val="181818"/>
                <w:w w:val="105"/>
                <w:lang w:val="en-GB"/>
              </w:rPr>
              <w:t>responsibilities</w:t>
            </w:r>
            <w:r w:rsidRPr="005B1B1D">
              <w:rPr>
                <w:color w:val="181818"/>
                <w:spacing w:val="-21"/>
                <w:w w:val="105"/>
                <w:lang w:val="en-GB"/>
              </w:rPr>
              <w:t xml:space="preserve"> </w:t>
            </w:r>
            <w:r w:rsidRPr="005B1B1D">
              <w:rPr>
                <w:color w:val="181818"/>
                <w:w w:val="105"/>
                <w:lang w:val="en-GB"/>
              </w:rPr>
              <w:t>under</w:t>
            </w:r>
            <w:r w:rsidRPr="005B1B1D">
              <w:rPr>
                <w:color w:val="181818"/>
                <w:spacing w:val="-4"/>
                <w:w w:val="105"/>
                <w:lang w:val="en-GB"/>
              </w:rPr>
              <w:t xml:space="preserve"> </w:t>
            </w:r>
            <w:r w:rsidRPr="005B1B1D">
              <w:rPr>
                <w:color w:val="181818"/>
                <w:w w:val="105"/>
                <w:lang w:val="en-GB"/>
              </w:rPr>
              <w:t>charity</w:t>
            </w:r>
            <w:r w:rsidRPr="005B1B1D">
              <w:rPr>
                <w:color w:val="181818"/>
                <w:spacing w:val="2"/>
                <w:w w:val="105"/>
                <w:lang w:val="en-GB"/>
              </w:rPr>
              <w:t xml:space="preserve"> </w:t>
            </w:r>
            <w:r w:rsidRPr="005B1B1D">
              <w:rPr>
                <w:color w:val="181818"/>
                <w:w w:val="105"/>
                <w:lang w:val="en-GB"/>
              </w:rPr>
              <w:t>legislation</w:t>
            </w:r>
            <w:r w:rsidRPr="005B1B1D">
              <w:rPr>
                <w:color w:val="181818"/>
                <w:spacing w:val="-9"/>
                <w:w w:val="105"/>
                <w:lang w:val="en-GB"/>
              </w:rPr>
              <w:t xml:space="preserve"> </w:t>
            </w:r>
            <w:r w:rsidRPr="005B1B1D">
              <w:rPr>
                <w:color w:val="181818"/>
                <w:w w:val="105"/>
                <w:lang w:val="en-GB"/>
              </w:rPr>
              <w:t>and</w:t>
            </w:r>
            <w:r w:rsidRPr="005B1B1D">
              <w:rPr>
                <w:color w:val="181818"/>
                <w:spacing w:val="-28"/>
                <w:w w:val="105"/>
                <w:lang w:val="en-GB"/>
              </w:rPr>
              <w:t xml:space="preserve"> </w:t>
            </w:r>
            <w:r w:rsidRPr="005B1B1D">
              <w:rPr>
                <w:color w:val="181818"/>
                <w:w w:val="105"/>
                <w:lang w:val="en-GB"/>
              </w:rPr>
              <w:t>for</w:t>
            </w:r>
            <w:r w:rsidRPr="005B1B1D">
              <w:rPr>
                <w:color w:val="181818"/>
                <w:spacing w:val="-16"/>
                <w:w w:val="105"/>
                <w:lang w:val="en-GB"/>
              </w:rPr>
              <w:t xml:space="preserve"> </w:t>
            </w:r>
            <w:r w:rsidRPr="005B1B1D">
              <w:rPr>
                <w:color w:val="181818"/>
                <w:w w:val="105"/>
                <w:lang w:val="en-GB"/>
              </w:rPr>
              <w:t>complying</w:t>
            </w:r>
            <w:r w:rsidRPr="005B1B1D">
              <w:rPr>
                <w:color w:val="181818"/>
                <w:spacing w:val="1"/>
                <w:w w:val="105"/>
                <w:lang w:val="en-GB"/>
              </w:rPr>
              <w:t xml:space="preserve"> </w:t>
            </w:r>
            <w:r w:rsidRPr="005B1B1D">
              <w:rPr>
                <w:color w:val="181818"/>
                <w:w w:val="105"/>
                <w:lang w:val="en-GB"/>
              </w:rPr>
              <w:t>with</w:t>
            </w:r>
            <w:r w:rsidRPr="005B1B1D">
              <w:rPr>
                <w:color w:val="181818"/>
                <w:spacing w:val="-11"/>
                <w:w w:val="105"/>
                <w:lang w:val="en-GB"/>
              </w:rPr>
              <w:t xml:space="preserve"> </w:t>
            </w:r>
            <w:r w:rsidRPr="005B1B1D">
              <w:rPr>
                <w:color w:val="181818"/>
                <w:w w:val="105"/>
                <w:lang w:val="en-GB"/>
              </w:rPr>
              <w:t>relevant</w:t>
            </w:r>
            <w:r w:rsidRPr="005B1B1D">
              <w:rPr>
                <w:color w:val="181818"/>
                <w:spacing w:val="-10"/>
                <w:w w:val="105"/>
                <w:lang w:val="en-GB"/>
              </w:rPr>
              <w:t xml:space="preserve"> </w:t>
            </w:r>
            <w:r w:rsidRPr="005B1B1D">
              <w:rPr>
                <w:color w:val="181818"/>
                <w:w w:val="105"/>
                <w:lang w:val="en-GB"/>
              </w:rPr>
              <w:t>provisions as set out by the Office of the Scottish Charity Regulator. See</w:t>
            </w:r>
            <w:r w:rsidRPr="005B1B1D">
              <w:rPr>
                <w:color w:val="112377"/>
                <w:w w:val="105"/>
                <w:lang w:val="en-GB"/>
              </w:rPr>
              <w:t xml:space="preserve"> </w:t>
            </w:r>
            <w:r w:rsidRPr="00B50233">
              <w:rPr>
                <w:i/>
                <w:color w:val="112377"/>
                <w:w w:val="105"/>
                <w:u w:val="single"/>
                <w:lang w:val="en-GB"/>
              </w:rPr>
              <w:t xml:space="preserve">OSCR </w:t>
            </w:r>
            <w:r w:rsidRPr="00B50233">
              <w:rPr>
                <w:i/>
                <w:color w:val="1F3680"/>
                <w:w w:val="105"/>
                <w:u w:val="single"/>
                <w:lang w:val="en-GB"/>
              </w:rPr>
              <w:t xml:space="preserve">Guidance and Good Practice </w:t>
            </w:r>
            <w:r w:rsidRPr="00B50233">
              <w:rPr>
                <w:i/>
                <w:color w:val="112377"/>
                <w:w w:val="105"/>
                <w:u w:val="single"/>
                <w:lang w:val="en-GB"/>
              </w:rPr>
              <w:t>for Charity</w:t>
            </w:r>
            <w:r w:rsidRPr="00B50233">
              <w:rPr>
                <w:i/>
                <w:color w:val="112377"/>
                <w:spacing w:val="-5"/>
                <w:w w:val="105"/>
                <w:u w:val="single"/>
                <w:lang w:val="en-GB"/>
              </w:rPr>
              <w:t xml:space="preserve"> </w:t>
            </w:r>
            <w:r w:rsidRPr="00B50233">
              <w:rPr>
                <w:i/>
                <w:color w:val="112377"/>
                <w:w w:val="105"/>
                <w:u w:val="single"/>
                <w:lang w:val="en-GB"/>
              </w:rPr>
              <w:t>Trustees</w:t>
            </w:r>
            <w:r w:rsidRPr="005B1B1D">
              <w:rPr>
                <w:i/>
                <w:color w:val="181818"/>
                <w:w w:val="105"/>
                <w:lang w:val="en-GB"/>
              </w:rPr>
              <w:t>.</w:t>
            </w:r>
          </w:p>
        </w:tc>
        <w:tc>
          <w:tcPr>
            <w:tcW w:w="4535" w:type="dxa"/>
          </w:tcPr>
          <w:p w:rsidR="009757B2" w:rsidRDefault="008775CE" w:rsidP="00220C1A">
            <w:pPr>
              <w:rPr>
                <w:lang w:val="en-GB"/>
              </w:rPr>
            </w:pPr>
            <w:r>
              <w:rPr>
                <w:lang w:val="en-GB"/>
              </w:rPr>
              <w:t>Information provided at induction</w:t>
            </w:r>
          </w:p>
        </w:tc>
        <w:tc>
          <w:tcPr>
            <w:tcW w:w="4535" w:type="dxa"/>
          </w:tcPr>
          <w:p w:rsidR="009757B2" w:rsidRDefault="009757B2" w:rsidP="00220C1A">
            <w:pPr>
              <w:rPr>
                <w:lang w:val="en-GB"/>
              </w:rPr>
            </w:pPr>
          </w:p>
        </w:tc>
      </w:tr>
      <w:tr w:rsidR="005B1B1D" w:rsidTr="00CB262B">
        <w:tc>
          <w:tcPr>
            <w:tcW w:w="14451" w:type="dxa"/>
            <w:gridSpan w:val="4"/>
            <w:shd w:val="clear" w:color="auto" w:fill="00B0F0"/>
          </w:tcPr>
          <w:p w:rsidR="005B1B1D" w:rsidRPr="005B1B1D" w:rsidRDefault="005B1B1D" w:rsidP="00220C1A">
            <w:pPr>
              <w:rPr>
                <w:b/>
                <w:lang w:val="en-GB"/>
              </w:rPr>
            </w:pPr>
            <w:r w:rsidRPr="005B1B1D">
              <w:rPr>
                <w:b/>
                <w:lang w:val="en-GB"/>
              </w:rPr>
              <w:t>Staff Governance</w:t>
            </w:r>
          </w:p>
        </w:tc>
      </w:tr>
      <w:tr w:rsidR="009757B2" w:rsidTr="00CB262B">
        <w:tc>
          <w:tcPr>
            <w:tcW w:w="846" w:type="dxa"/>
          </w:tcPr>
          <w:p w:rsidR="009757B2" w:rsidRDefault="005B1B1D" w:rsidP="00220C1A">
            <w:pPr>
              <w:rPr>
                <w:lang w:val="en-GB"/>
              </w:rPr>
            </w:pPr>
            <w:r>
              <w:rPr>
                <w:lang w:val="en-GB"/>
              </w:rPr>
              <w:t>C.25</w:t>
            </w:r>
          </w:p>
        </w:tc>
        <w:tc>
          <w:tcPr>
            <w:tcW w:w="4535" w:type="dxa"/>
          </w:tcPr>
          <w:p w:rsidR="005B1B1D" w:rsidRPr="005B1B1D" w:rsidRDefault="005B1B1D" w:rsidP="00220C1A">
            <w:pPr>
              <w:ind w:right="90"/>
              <w:rPr>
                <w:lang w:val="en-GB"/>
              </w:rPr>
            </w:pPr>
            <w:r w:rsidRPr="005B1B1D">
              <w:rPr>
                <w:color w:val="181818"/>
                <w:w w:val="105"/>
                <w:lang w:val="en-GB"/>
              </w:rPr>
              <w:t>The college board as the employer, is responsible for promoting positive employee relations</w:t>
            </w:r>
            <w:r w:rsidRPr="005B1B1D">
              <w:rPr>
                <w:color w:val="181818"/>
                <w:spacing w:val="-9"/>
                <w:w w:val="105"/>
                <w:lang w:val="en-GB"/>
              </w:rPr>
              <w:t xml:space="preserve"> </w:t>
            </w:r>
            <w:r w:rsidRPr="005B1B1D">
              <w:rPr>
                <w:color w:val="181818"/>
                <w:w w:val="105"/>
                <w:lang w:val="en-GB"/>
              </w:rPr>
              <w:t>and</w:t>
            </w:r>
            <w:r w:rsidRPr="005B1B1D">
              <w:rPr>
                <w:color w:val="181818"/>
                <w:spacing w:val="-28"/>
                <w:w w:val="105"/>
                <w:lang w:val="en-GB"/>
              </w:rPr>
              <w:t xml:space="preserve"> </w:t>
            </w:r>
            <w:r w:rsidRPr="005B1B1D">
              <w:rPr>
                <w:color w:val="181818"/>
                <w:w w:val="105"/>
                <w:lang w:val="en-GB"/>
              </w:rPr>
              <w:t>for</w:t>
            </w:r>
            <w:r w:rsidRPr="005B1B1D">
              <w:rPr>
                <w:color w:val="181818"/>
                <w:spacing w:val="-15"/>
                <w:w w:val="105"/>
                <w:lang w:val="en-GB"/>
              </w:rPr>
              <w:t xml:space="preserve"> </w:t>
            </w:r>
            <w:r w:rsidRPr="005B1B1D">
              <w:rPr>
                <w:color w:val="181818"/>
                <w:w w:val="105"/>
                <w:lang w:val="en-GB"/>
              </w:rPr>
              <w:t>ensuring</w:t>
            </w:r>
            <w:r w:rsidRPr="005B1B1D">
              <w:rPr>
                <w:color w:val="181818"/>
                <w:spacing w:val="-6"/>
                <w:w w:val="105"/>
                <w:lang w:val="en-GB"/>
              </w:rPr>
              <w:t xml:space="preserve"> </w:t>
            </w:r>
            <w:r w:rsidRPr="005B1B1D">
              <w:rPr>
                <w:color w:val="181818"/>
                <w:w w:val="105"/>
                <w:lang w:val="en-GB"/>
              </w:rPr>
              <w:t>effective</w:t>
            </w:r>
            <w:r w:rsidRPr="005B1B1D">
              <w:rPr>
                <w:color w:val="181818"/>
                <w:spacing w:val="-7"/>
                <w:w w:val="105"/>
                <w:lang w:val="en-GB"/>
              </w:rPr>
              <w:t xml:space="preserve"> </w:t>
            </w:r>
            <w:r w:rsidRPr="005B1B1D">
              <w:rPr>
                <w:color w:val="181818"/>
                <w:w w:val="105"/>
                <w:lang w:val="en-GB"/>
              </w:rPr>
              <w:t>partnership</w:t>
            </w:r>
            <w:r w:rsidRPr="005B1B1D">
              <w:rPr>
                <w:color w:val="181818"/>
                <w:spacing w:val="-1"/>
                <w:w w:val="105"/>
                <w:lang w:val="en-GB"/>
              </w:rPr>
              <w:t xml:space="preserve"> </w:t>
            </w:r>
            <w:r w:rsidRPr="005B1B1D">
              <w:rPr>
                <w:color w:val="181818"/>
                <w:w w:val="105"/>
                <w:lang w:val="en-GB"/>
              </w:rPr>
              <w:t>between</w:t>
            </w:r>
            <w:r w:rsidRPr="005B1B1D">
              <w:rPr>
                <w:color w:val="181818"/>
                <w:spacing w:val="-1"/>
                <w:w w:val="105"/>
                <w:lang w:val="en-GB"/>
              </w:rPr>
              <w:t xml:space="preserve"> </w:t>
            </w:r>
            <w:r w:rsidRPr="005B1B1D">
              <w:rPr>
                <w:color w:val="181818"/>
                <w:w w:val="105"/>
                <w:lang w:val="en-GB"/>
              </w:rPr>
              <w:t>recognised trade</w:t>
            </w:r>
            <w:r w:rsidRPr="005B1B1D">
              <w:rPr>
                <w:color w:val="181818"/>
                <w:spacing w:val="-8"/>
                <w:w w:val="105"/>
                <w:lang w:val="en-GB"/>
              </w:rPr>
              <w:t xml:space="preserve"> </w:t>
            </w:r>
            <w:r w:rsidRPr="005B1B1D">
              <w:rPr>
                <w:color w:val="181818"/>
                <w:w w:val="105"/>
                <w:lang w:val="en-GB"/>
              </w:rPr>
              <w:t>unions</w:t>
            </w:r>
            <w:r w:rsidRPr="005B1B1D">
              <w:rPr>
                <w:color w:val="181818"/>
                <w:spacing w:val="-13"/>
                <w:w w:val="105"/>
                <w:lang w:val="en-GB"/>
              </w:rPr>
              <w:t xml:space="preserve"> </w:t>
            </w:r>
            <w:r w:rsidRPr="005B1B1D">
              <w:rPr>
                <w:color w:val="181818"/>
                <w:w w:val="105"/>
                <w:lang w:val="en-GB"/>
              </w:rPr>
              <w:t>and management.</w:t>
            </w:r>
          </w:p>
          <w:p w:rsidR="009757B2" w:rsidRDefault="009757B2" w:rsidP="00220C1A">
            <w:pPr>
              <w:ind w:right="90"/>
              <w:rPr>
                <w:lang w:val="en-GB"/>
              </w:rPr>
            </w:pPr>
          </w:p>
        </w:tc>
        <w:tc>
          <w:tcPr>
            <w:tcW w:w="4535" w:type="dxa"/>
          </w:tcPr>
          <w:p w:rsidR="009757B2" w:rsidRDefault="008775CE" w:rsidP="00220C1A">
            <w:pPr>
              <w:rPr>
                <w:lang w:val="en-GB"/>
              </w:rPr>
            </w:pPr>
            <w:r>
              <w:rPr>
                <w:lang w:val="en-GB"/>
              </w:rPr>
              <w:t>Updates are provided on local consultative me</w:t>
            </w:r>
            <w:r w:rsidR="006054D4">
              <w:rPr>
                <w:lang w:val="en-GB"/>
              </w:rPr>
              <w:t>e</w:t>
            </w:r>
            <w:r>
              <w:rPr>
                <w:lang w:val="en-GB"/>
              </w:rPr>
              <w:t xml:space="preserve">tings and national bargaining progress to </w:t>
            </w:r>
            <w:r w:rsidR="009448B5">
              <w:rPr>
                <w:lang w:val="en-GB"/>
              </w:rPr>
              <w:t>the RGP Committee</w:t>
            </w:r>
          </w:p>
          <w:p w:rsidR="008775CE" w:rsidRDefault="008775CE" w:rsidP="00220C1A">
            <w:pPr>
              <w:rPr>
                <w:lang w:val="en-GB"/>
              </w:rPr>
            </w:pPr>
          </w:p>
        </w:tc>
        <w:tc>
          <w:tcPr>
            <w:tcW w:w="4535" w:type="dxa"/>
          </w:tcPr>
          <w:p w:rsidR="009757B2" w:rsidRDefault="009757B2" w:rsidP="00220C1A">
            <w:pPr>
              <w:rPr>
                <w:lang w:val="en-GB"/>
              </w:rPr>
            </w:pPr>
          </w:p>
        </w:tc>
      </w:tr>
      <w:tr w:rsidR="009757B2" w:rsidTr="00CB262B">
        <w:tc>
          <w:tcPr>
            <w:tcW w:w="846" w:type="dxa"/>
          </w:tcPr>
          <w:p w:rsidR="009757B2" w:rsidRDefault="005B1B1D" w:rsidP="00220C1A">
            <w:pPr>
              <w:rPr>
                <w:lang w:val="en-GB"/>
              </w:rPr>
            </w:pPr>
            <w:r>
              <w:rPr>
                <w:lang w:val="en-GB"/>
              </w:rPr>
              <w:t>C.26</w:t>
            </w:r>
          </w:p>
        </w:tc>
        <w:tc>
          <w:tcPr>
            <w:tcW w:w="4535" w:type="dxa"/>
          </w:tcPr>
          <w:p w:rsidR="009757B2" w:rsidRDefault="005B1B1D" w:rsidP="00220C1A">
            <w:pPr>
              <w:ind w:right="90"/>
              <w:rPr>
                <w:lang w:val="en-GB"/>
              </w:rPr>
            </w:pPr>
            <w:r w:rsidRPr="005B1B1D">
              <w:rPr>
                <w:color w:val="181818"/>
                <w:w w:val="105"/>
                <w:lang w:val="en-GB"/>
              </w:rPr>
              <w:t>The board must have a system of corporate accountability in place for the fair and effective</w:t>
            </w:r>
            <w:r w:rsidRPr="005B1B1D">
              <w:rPr>
                <w:color w:val="181818"/>
                <w:spacing w:val="-6"/>
                <w:w w:val="105"/>
                <w:lang w:val="en-GB"/>
              </w:rPr>
              <w:t xml:space="preserve"> </w:t>
            </w:r>
            <w:r w:rsidRPr="005B1B1D">
              <w:rPr>
                <w:color w:val="181818"/>
                <w:w w:val="105"/>
                <w:lang w:val="en-GB"/>
              </w:rPr>
              <w:t>management</w:t>
            </w:r>
            <w:r w:rsidRPr="005B1B1D">
              <w:rPr>
                <w:color w:val="181818"/>
                <w:spacing w:val="11"/>
                <w:w w:val="105"/>
                <w:lang w:val="en-GB"/>
              </w:rPr>
              <w:t xml:space="preserve"> </w:t>
            </w:r>
            <w:r w:rsidRPr="005B1B1D">
              <w:rPr>
                <w:color w:val="181818"/>
                <w:w w:val="105"/>
                <w:lang w:val="en-GB"/>
              </w:rPr>
              <w:t>of</w:t>
            </w:r>
            <w:r w:rsidRPr="005B1B1D">
              <w:rPr>
                <w:color w:val="181818"/>
                <w:spacing w:val="2"/>
                <w:w w:val="105"/>
                <w:lang w:val="en-GB"/>
              </w:rPr>
              <w:t xml:space="preserve"> </w:t>
            </w:r>
            <w:r w:rsidRPr="005B1B1D">
              <w:rPr>
                <w:color w:val="181818"/>
                <w:w w:val="105"/>
                <w:lang w:val="en-GB"/>
              </w:rPr>
              <w:t>all</w:t>
            </w:r>
            <w:r w:rsidRPr="005B1B1D">
              <w:rPr>
                <w:color w:val="181818"/>
                <w:spacing w:val="-11"/>
                <w:w w:val="105"/>
                <w:lang w:val="en-GB"/>
              </w:rPr>
              <w:t xml:space="preserve"> </w:t>
            </w:r>
            <w:r w:rsidRPr="005B1B1D">
              <w:rPr>
                <w:color w:val="181818"/>
                <w:w w:val="105"/>
                <w:lang w:val="en-GB"/>
              </w:rPr>
              <w:t>staff,</w:t>
            </w:r>
            <w:r w:rsidRPr="005B1B1D">
              <w:rPr>
                <w:color w:val="181818"/>
                <w:spacing w:val="-14"/>
                <w:w w:val="105"/>
                <w:lang w:val="en-GB"/>
              </w:rPr>
              <w:t xml:space="preserve"> </w:t>
            </w:r>
            <w:r w:rsidRPr="005B1B1D">
              <w:rPr>
                <w:color w:val="181818"/>
                <w:w w:val="105"/>
                <w:lang w:val="en-GB"/>
              </w:rPr>
              <w:t>to</w:t>
            </w:r>
            <w:r w:rsidRPr="005B1B1D">
              <w:rPr>
                <w:color w:val="181818"/>
                <w:spacing w:val="-2"/>
                <w:w w:val="105"/>
                <w:lang w:val="en-GB"/>
              </w:rPr>
              <w:t xml:space="preserve"> </w:t>
            </w:r>
            <w:r w:rsidRPr="005B1B1D">
              <w:rPr>
                <w:color w:val="181818"/>
                <w:w w:val="105"/>
                <w:lang w:val="en-GB"/>
              </w:rPr>
              <w:t>ensure</w:t>
            </w:r>
            <w:r w:rsidRPr="005B1B1D">
              <w:rPr>
                <w:color w:val="181818"/>
                <w:spacing w:val="-5"/>
                <w:w w:val="105"/>
                <w:lang w:val="en-GB"/>
              </w:rPr>
              <w:t xml:space="preserve"> </w:t>
            </w:r>
            <w:r w:rsidRPr="005B1B1D">
              <w:rPr>
                <w:color w:val="181818"/>
                <w:w w:val="105"/>
                <w:lang w:val="en-GB"/>
              </w:rPr>
              <w:t>all</w:t>
            </w:r>
            <w:r w:rsidRPr="005B1B1D">
              <w:rPr>
                <w:color w:val="181818"/>
                <w:spacing w:val="-2"/>
                <w:w w:val="105"/>
                <w:lang w:val="en-GB"/>
              </w:rPr>
              <w:t xml:space="preserve"> </w:t>
            </w:r>
            <w:r w:rsidRPr="005B1B1D">
              <w:rPr>
                <w:color w:val="181818"/>
                <w:w w:val="105"/>
                <w:lang w:val="en-GB"/>
              </w:rPr>
              <w:t>legal</w:t>
            </w:r>
            <w:r w:rsidRPr="005B1B1D">
              <w:rPr>
                <w:color w:val="181818"/>
                <w:spacing w:val="-13"/>
                <w:w w:val="105"/>
                <w:lang w:val="en-GB"/>
              </w:rPr>
              <w:t xml:space="preserve"> </w:t>
            </w:r>
            <w:r w:rsidRPr="005B1B1D">
              <w:rPr>
                <w:color w:val="181818"/>
                <w:w w:val="105"/>
                <w:lang w:val="en-GB"/>
              </w:rPr>
              <w:t>obligations</w:t>
            </w:r>
            <w:r w:rsidRPr="005B1B1D">
              <w:rPr>
                <w:color w:val="181818"/>
                <w:spacing w:val="-8"/>
                <w:w w:val="105"/>
                <w:lang w:val="en-GB"/>
              </w:rPr>
              <w:t xml:space="preserve"> </w:t>
            </w:r>
            <w:r w:rsidRPr="005B1B1D">
              <w:rPr>
                <w:color w:val="181818"/>
                <w:w w:val="105"/>
                <w:lang w:val="en-GB"/>
              </w:rPr>
              <w:t>are</w:t>
            </w:r>
            <w:r w:rsidRPr="005B1B1D">
              <w:rPr>
                <w:color w:val="181818"/>
                <w:spacing w:val="-17"/>
                <w:w w:val="105"/>
                <w:lang w:val="en-GB"/>
              </w:rPr>
              <w:t xml:space="preserve"> </w:t>
            </w:r>
            <w:r w:rsidRPr="005B1B1D">
              <w:rPr>
                <w:color w:val="181818"/>
                <w:w w:val="105"/>
                <w:lang w:val="en-GB"/>
              </w:rPr>
              <w:t>met</w:t>
            </w:r>
            <w:r w:rsidRPr="005B1B1D">
              <w:rPr>
                <w:color w:val="181818"/>
                <w:spacing w:val="-18"/>
                <w:w w:val="105"/>
                <w:lang w:val="en-GB"/>
              </w:rPr>
              <w:t xml:space="preserve"> </w:t>
            </w:r>
            <w:r w:rsidRPr="005B1B1D">
              <w:rPr>
                <w:color w:val="181818"/>
                <w:w w:val="105"/>
                <w:lang w:val="en-GB"/>
              </w:rPr>
              <w:t>and</w:t>
            </w:r>
            <w:r w:rsidRPr="005B1B1D">
              <w:rPr>
                <w:color w:val="181818"/>
                <w:spacing w:val="-18"/>
                <w:w w:val="105"/>
                <w:lang w:val="en-GB"/>
              </w:rPr>
              <w:t xml:space="preserve"> </w:t>
            </w:r>
            <w:r w:rsidRPr="005B1B1D">
              <w:rPr>
                <w:color w:val="181818"/>
                <w:w w:val="105"/>
                <w:lang w:val="en-GB"/>
              </w:rPr>
              <w:t>all</w:t>
            </w:r>
            <w:r w:rsidRPr="005B1B1D">
              <w:rPr>
                <w:color w:val="181818"/>
                <w:spacing w:val="-10"/>
                <w:w w:val="105"/>
                <w:lang w:val="en-GB"/>
              </w:rPr>
              <w:t xml:space="preserve"> </w:t>
            </w:r>
            <w:r w:rsidRPr="005B1B1D">
              <w:rPr>
                <w:color w:val="181818"/>
                <w:w w:val="105"/>
                <w:lang w:val="en-GB"/>
              </w:rPr>
              <w:t xml:space="preserve">policies and </w:t>
            </w:r>
            <w:r w:rsidRPr="005B1B1D">
              <w:rPr>
                <w:color w:val="181818"/>
                <w:spacing w:val="-3"/>
                <w:w w:val="105"/>
                <w:lang w:val="en-GB"/>
              </w:rPr>
              <w:t>agre</w:t>
            </w:r>
            <w:r w:rsidRPr="005B1B1D">
              <w:rPr>
                <w:color w:val="383838"/>
                <w:spacing w:val="-3"/>
                <w:w w:val="105"/>
                <w:lang w:val="en-GB"/>
              </w:rPr>
              <w:t>e</w:t>
            </w:r>
            <w:r w:rsidRPr="005B1B1D">
              <w:rPr>
                <w:color w:val="181818"/>
                <w:spacing w:val="-3"/>
                <w:w w:val="105"/>
                <w:lang w:val="en-GB"/>
              </w:rPr>
              <w:t xml:space="preserve">ments </w:t>
            </w:r>
            <w:r w:rsidRPr="005B1B1D">
              <w:rPr>
                <w:color w:val="181818"/>
                <w:w w:val="105"/>
                <w:lang w:val="en-GB"/>
              </w:rPr>
              <w:t>are implemented and identify areas that require improvement and to develop action plans to address</w:t>
            </w:r>
            <w:r w:rsidRPr="005B1B1D">
              <w:rPr>
                <w:color w:val="181818"/>
                <w:spacing w:val="-27"/>
                <w:w w:val="105"/>
                <w:lang w:val="en-GB"/>
              </w:rPr>
              <w:t xml:space="preserve"> </w:t>
            </w:r>
            <w:r w:rsidRPr="005B1B1D">
              <w:rPr>
                <w:color w:val="181818"/>
                <w:w w:val="105"/>
                <w:lang w:val="en-GB"/>
              </w:rPr>
              <w:t>them</w:t>
            </w:r>
            <w:r w:rsidRPr="005B1B1D">
              <w:rPr>
                <w:color w:val="494949"/>
                <w:w w:val="105"/>
                <w:lang w:val="en-GB"/>
              </w:rPr>
              <w:t>.</w:t>
            </w:r>
          </w:p>
        </w:tc>
        <w:tc>
          <w:tcPr>
            <w:tcW w:w="4535" w:type="dxa"/>
          </w:tcPr>
          <w:p w:rsidR="009757B2" w:rsidRDefault="008775CE" w:rsidP="00220C1A">
            <w:pPr>
              <w:rPr>
                <w:lang w:val="en-GB"/>
              </w:rPr>
            </w:pPr>
            <w:r>
              <w:rPr>
                <w:lang w:val="en-GB"/>
              </w:rPr>
              <w:t xml:space="preserve">Regular reports are provided </w:t>
            </w:r>
            <w:r w:rsidR="009448B5">
              <w:rPr>
                <w:lang w:val="en-GB"/>
              </w:rPr>
              <w:t xml:space="preserve">to the RGP Committee </w:t>
            </w:r>
          </w:p>
          <w:p w:rsidR="008775CE" w:rsidRDefault="008775CE" w:rsidP="00220C1A">
            <w:pPr>
              <w:rPr>
                <w:lang w:val="en-GB"/>
              </w:rPr>
            </w:pPr>
            <w:r>
              <w:rPr>
                <w:lang w:val="en-GB"/>
              </w:rPr>
              <w:t xml:space="preserve">Strategies and key procedures are </w:t>
            </w:r>
            <w:r w:rsidR="009448B5">
              <w:rPr>
                <w:lang w:val="en-GB"/>
              </w:rPr>
              <w:t>considered and recommended to the Board by the RGP Committee.</w:t>
            </w:r>
          </w:p>
        </w:tc>
        <w:tc>
          <w:tcPr>
            <w:tcW w:w="4535" w:type="dxa"/>
          </w:tcPr>
          <w:p w:rsidR="009757B2" w:rsidRDefault="009757B2" w:rsidP="00220C1A">
            <w:pPr>
              <w:rPr>
                <w:lang w:val="en-GB"/>
              </w:rPr>
            </w:pPr>
          </w:p>
        </w:tc>
      </w:tr>
      <w:tr w:rsidR="005B1B1D" w:rsidTr="00CB262B">
        <w:tc>
          <w:tcPr>
            <w:tcW w:w="846" w:type="dxa"/>
          </w:tcPr>
          <w:p w:rsidR="005B1B1D" w:rsidRDefault="005B1B1D" w:rsidP="00220C1A">
            <w:pPr>
              <w:rPr>
                <w:lang w:val="en-GB"/>
              </w:rPr>
            </w:pPr>
            <w:r>
              <w:rPr>
                <w:lang w:val="en-GB"/>
              </w:rPr>
              <w:t>C.27</w:t>
            </w:r>
          </w:p>
        </w:tc>
        <w:tc>
          <w:tcPr>
            <w:tcW w:w="4535" w:type="dxa"/>
          </w:tcPr>
          <w:p w:rsidR="005B1B1D" w:rsidRPr="007815AF" w:rsidRDefault="005B1B1D" w:rsidP="00220C1A">
            <w:pPr>
              <w:ind w:right="90"/>
              <w:rPr>
                <w:i/>
                <w:lang w:val="en-GB"/>
              </w:rPr>
            </w:pPr>
            <w:r w:rsidRPr="005B1B1D">
              <w:rPr>
                <w:color w:val="181818"/>
                <w:w w:val="105"/>
                <w:lang w:val="en-GB"/>
              </w:rPr>
              <w:t>The</w:t>
            </w:r>
            <w:r w:rsidRPr="005B1B1D">
              <w:rPr>
                <w:color w:val="181818"/>
                <w:spacing w:val="-10"/>
                <w:w w:val="105"/>
                <w:lang w:val="en-GB"/>
              </w:rPr>
              <w:t xml:space="preserve"> </w:t>
            </w:r>
            <w:r w:rsidRPr="005B1B1D">
              <w:rPr>
                <w:color w:val="181818"/>
                <w:w w:val="105"/>
                <w:lang w:val="en-GB"/>
              </w:rPr>
              <w:t>board</w:t>
            </w:r>
            <w:r w:rsidRPr="005B1B1D">
              <w:rPr>
                <w:color w:val="181818"/>
                <w:spacing w:val="-19"/>
                <w:w w:val="105"/>
                <w:lang w:val="en-GB"/>
              </w:rPr>
              <w:t xml:space="preserve"> </w:t>
            </w:r>
            <w:r w:rsidRPr="005B1B1D">
              <w:rPr>
                <w:color w:val="181818"/>
                <w:w w:val="105"/>
                <w:lang w:val="en-GB"/>
              </w:rPr>
              <w:t>must</w:t>
            </w:r>
            <w:r w:rsidRPr="005B1B1D">
              <w:rPr>
                <w:color w:val="181818"/>
                <w:spacing w:val="-8"/>
                <w:w w:val="105"/>
                <w:lang w:val="en-GB"/>
              </w:rPr>
              <w:t xml:space="preserve"> </w:t>
            </w:r>
            <w:r w:rsidRPr="005B1B1D">
              <w:rPr>
                <w:color w:val="181818"/>
                <w:w w:val="105"/>
                <w:lang w:val="en-GB"/>
              </w:rPr>
              <w:t>comply with</w:t>
            </w:r>
            <w:r w:rsidRPr="005B1B1D">
              <w:rPr>
                <w:color w:val="181818"/>
                <w:spacing w:val="-12"/>
                <w:w w:val="105"/>
                <w:lang w:val="en-GB"/>
              </w:rPr>
              <w:t xml:space="preserve"> </w:t>
            </w:r>
            <w:r w:rsidRPr="005B1B1D">
              <w:rPr>
                <w:color w:val="181818"/>
                <w:w w:val="105"/>
                <w:lang w:val="en-GB"/>
              </w:rPr>
              <w:t>the</w:t>
            </w:r>
            <w:r w:rsidRPr="005B1B1D">
              <w:rPr>
                <w:color w:val="181818"/>
                <w:spacing w:val="-17"/>
                <w:w w:val="105"/>
                <w:lang w:val="en-GB"/>
              </w:rPr>
              <w:t xml:space="preserve"> </w:t>
            </w:r>
            <w:r w:rsidRPr="005B1B1D">
              <w:rPr>
                <w:color w:val="181818"/>
                <w:w w:val="105"/>
                <w:lang w:val="en-GB"/>
              </w:rPr>
              <w:t>nationally agreed</w:t>
            </w:r>
            <w:r w:rsidRPr="005B1B1D">
              <w:rPr>
                <w:color w:val="181818"/>
                <w:spacing w:val="-10"/>
                <w:w w:val="105"/>
                <w:lang w:val="en-GB"/>
              </w:rPr>
              <w:t xml:space="preserve"> </w:t>
            </w:r>
            <w:r w:rsidRPr="005B1B1D">
              <w:rPr>
                <w:color w:val="181818"/>
                <w:w w:val="105"/>
                <w:lang w:val="en-GB"/>
              </w:rPr>
              <w:t>college</w:t>
            </w:r>
            <w:r w:rsidRPr="005B1B1D">
              <w:rPr>
                <w:color w:val="181818"/>
                <w:spacing w:val="-6"/>
                <w:w w:val="105"/>
                <w:lang w:val="en-GB"/>
              </w:rPr>
              <w:t xml:space="preserve"> </w:t>
            </w:r>
            <w:r w:rsidRPr="005B1B1D">
              <w:rPr>
                <w:color w:val="181818"/>
                <w:w w:val="105"/>
                <w:lang w:val="en-GB"/>
              </w:rPr>
              <w:t>sector</w:t>
            </w:r>
            <w:r w:rsidRPr="005B1B1D">
              <w:rPr>
                <w:color w:val="112377"/>
                <w:spacing w:val="1"/>
                <w:w w:val="105"/>
                <w:lang w:val="en-GB"/>
              </w:rPr>
              <w:t xml:space="preserve"> </w:t>
            </w:r>
            <w:r w:rsidRPr="00B50233">
              <w:rPr>
                <w:i/>
                <w:color w:val="112377"/>
                <w:w w:val="105"/>
                <w:u w:val="single"/>
                <w:lang w:val="en-GB"/>
              </w:rPr>
              <w:t>Staff</w:t>
            </w:r>
            <w:r w:rsidRPr="00B50233">
              <w:rPr>
                <w:i/>
                <w:color w:val="112377"/>
                <w:spacing w:val="-2"/>
                <w:w w:val="105"/>
                <w:u w:val="single"/>
                <w:lang w:val="en-GB"/>
              </w:rPr>
              <w:t xml:space="preserve"> </w:t>
            </w:r>
            <w:r w:rsidRPr="00B50233">
              <w:rPr>
                <w:i/>
                <w:color w:val="1F3680"/>
                <w:w w:val="105"/>
                <w:u w:val="single"/>
                <w:lang w:val="en-GB"/>
              </w:rPr>
              <w:t>Governance Standard</w:t>
            </w:r>
            <w:r w:rsidRPr="005B1B1D">
              <w:rPr>
                <w:i/>
                <w:color w:val="181818"/>
                <w:w w:val="105"/>
                <w:lang w:val="en-GB"/>
              </w:rPr>
              <w:t>.</w:t>
            </w:r>
          </w:p>
        </w:tc>
        <w:tc>
          <w:tcPr>
            <w:tcW w:w="4535" w:type="dxa"/>
          </w:tcPr>
          <w:p w:rsidR="005B1B1D" w:rsidRDefault="006054D4" w:rsidP="00220C1A">
            <w:pPr>
              <w:rPr>
                <w:lang w:val="en-GB"/>
              </w:rPr>
            </w:pPr>
            <w:r>
              <w:rPr>
                <w:lang w:val="en-GB"/>
              </w:rPr>
              <w:t>This is embedded in staff policies and procedures and monitored by</w:t>
            </w:r>
            <w:r w:rsidR="009448B5">
              <w:rPr>
                <w:lang w:val="en-GB"/>
              </w:rPr>
              <w:t xml:space="preserve"> the RGP.</w:t>
            </w:r>
          </w:p>
        </w:tc>
        <w:tc>
          <w:tcPr>
            <w:tcW w:w="4535" w:type="dxa"/>
          </w:tcPr>
          <w:p w:rsidR="005B1B1D" w:rsidRDefault="005B1B1D" w:rsidP="00220C1A">
            <w:pPr>
              <w:rPr>
                <w:lang w:val="en-GB"/>
              </w:rPr>
            </w:pPr>
          </w:p>
        </w:tc>
      </w:tr>
      <w:tr w:rsidR="005B1B1D" w:rsidTr="00CB262B">
        <w:tc>
          <w:tcPr>
            <w:tcW w:w="846" w:type="dxa"/>
          </w:tcPr>
          <w:p w:rsidR="005B1B1D" w:rsidRDefault="005B1B1D" w:rsidP="00220C1A">
            <w:pPr>
              <w:rPr>
                <w:lang w:val="en-GB"/>
              </w:rPr>
            </w:pPr>
            <w:r>
              <w:rPr>
                <w:lang w:val="en-GB"/>
              </w:rPr>
              <w:t>C.28</w:t>
            </w:r>
          </w:p>
        </w:tc>
        <w:tc>
          <w:tcPr>
            <w:tcW w:w="4535" w:type="dxa"/>
          </w:tcPr>
          <w:p w:rsidR="005B1B1D" w:rsidRDefault="005B1B1D" w:rsidP="00220C1A">
            <w:pPr>
              <w:ind w:right="90"/>
              <w:rPr>
                <w:lang w:val="en-GB"/>
              </w:rPr>
            </w:pPr>
            <w:r w:rsidRPr="005B1B1D">
              <w:rPr>
                <w:color w:val="181818"/>
                <w:w w:val="105"/>
                <w:lang w:val="en-GB"/>
              </w:rPr>
              <w:t>The</w:t>
            </w:r>
            <w:r w:rsidRPr="005B1B1D">
              <w:rPr>
                <w:color w:val="181818"/>
                <w:spacing w:val="-17"/>
                <w:w w:val="105"/>
                <w:lang w:val="en-GB"/>
              </w:rPr>
              <w:t xml:space="preserve"> </w:t>
            </w:r>
            <w:r w:rsidRPr="005B1B1D">
              <w:rPr>
                <w:color w:val="181818"/>
                <w:w w:val="105"/>
                <w:lang w:val="en-GB"/>
              </w:rPr>
              <w:t>college</w:t>
            </w:r>
            <w:r w:rsidRPr="005B1B1D">
              <w:rPr>
                <w:color w:val="181818"/>
                <w:spacing w:val="-10"/>
                <w:w w:val="105"/>
                <w:lang w:val="en-GB"/>
              </w:rPr>
              <w:t xml:space="preserve"> </w:t>
            </w:r>
            <w:r w:rsidRPr="005B1B1D">
              <w:rPr>
                <w:color w:val="181818"/>
                <w:w w:val="105"/>
                <w:lang w:val="en-GB"/>
              </w:rPr>
              <w:t>board</w:t>
            </w:r>
            <w:r w:rsidRPr="005B1B1D">
              <w:rPr>
                <w:color w:val="181818"/>
                <w:spacing w:val="-10"/>
                <w:w w:val="105"/>
                <w:lang w:val="en-GB"/>
              </w:rPr>
              <w:t xml:space="preserve"> </w:t>
            </w:r>
            <w:r w:rsidRPr="005B1B1D">
              <w:rPr>
                <w:color w:val="181818"/>
                <w:w w:val="105"/>
                <w:lang w:val="en-GB"/>
              </w:rPr>
              <w:t>must</w:t>
            </w:r>
            <w:r w:rsidRPr="005B1B1D">
              <w:rPr>
                <w:color w:val="181818"/>
                <w:spacing w:val="-7"/>
                <w:w w:val="105"/>
                <w:lang w:val="en-GB"/>
              </w:rPr>
              <w:t xml:space="preserve"> </w:t>
            </w:r>
            <w:r w:rsidRPr="005B1B1D">
              <w:rPr>
                <w:color w:val="181818"/>
                <w:w w:val="105"/>
                <w:lang w:val="en-GB"/>
              </w:rPr>
              <w:t>comply</w:t>
            </w:r>
            <w:r w:rsidRPr="005B1B1D">
              <w:rPr>
                <w:color w:val="181818"/>
                <w:spacing w:val="3"/>
                <w:w w:val="105"/>
                <w:lang w:val="en-GB"/>
              </w:rPr>
              <w:t xml:space="preserve"> </w:t>
            </w:r>
            <w:r w:rsidRPr="005B1B1D">
              <w:rPr>
                <w:color w:val="181818"/>
                <w:w w:val="105"/>
                <w:lang w:val="en-GB"/>
              </w:rPr>
              <w:t>with</w:t>
            </w:r>
            <w:r w:rsidRPr="005B1B1D">
              <w:rPr>
                <w:color w:val="181818"/>
                <w:spacing w:val="-15"/>
                <w:w w:val="105"/>
                <w:lang w:val="en-GB"/>
              </w:rPr>
              <w:t xml:space="preserve"> </w:t>
            </w:r>
            <w:r w:rsidRPr="005B1B1D">
              <w:rPr>
                <w:color w:val="181818"/>
                <w:w w:val="105"/>
                <w:lang w:val="en-GB"/>
              </w:rPr>
              <w:t>collective</w:t>
            </w:r>
            <w:r w:rsidRPr="005B1B1D">
              <w:rPr>
                <w:color w:val="181818"/>
                <w:spacing w:val="4"/>
                <w:w w:val="105"/>
                <w:lang w:val="en-GB"/>
              </w:rPr>
              <w:t xml:space="preserve"> </w:t>
            </w:r>
            <w:r w:rsidRPr="005B1B1D">
              <w:rPr>
                <w:color w:val="181818"/>
                <w:w w:val="105"/>
                <w:lang w:val="en-GB"/>
              </w:rPr>
              <w:t>agreements</w:t>
            </w:r>
            <w:r w:rsidRPr="005B1B1D">
              <w:rPr>
                <w:color w:val="181818"/>
                <w:spacing w:val="-5"/>
                <w:w w:val="105"/>
                <w:lang w:val="en-GB"/>
              </w:rPr>
              <w:t xml:space="preserve"> </w:t>
            </w:r>
            <w:r w:rsidRPr="005B1B1D">
              <w:rPr>
                <w:color w:val="181818"/>
                <w:w w:val="105"/>
                <w:lang w:val="en-GB"/>
              </w:rPr>
              <w:t>placed</w:t>
            </w:r>
            <w:r w:rsidRPr="005B1B1D">
              <w:rPr>
                <w:color w:val="181818"/>
                <w:spacing w:val="-6"/>
                <w:w w:val="105"/>
                <w:lang w:val="en-GB"/>
              </w:rPr>
              <w:t xml:space="preserve"> </w:t>
            </w:r>
            <w:r w:rsidRPr="005B1B1D">
              <w:rPr>
                <w:color w:val="181818"/>
                <w:w w:val="105"/>
                <w:lang w:val="en-GB"/>
              </w:rPr>
              <w:t>on</w:t>
            </w:r>
            <w:r w:rsidRPr="005B1B1D">
              <w:rPr>
                <w:color w:val="181818"/>
                <w:spacing w:val="-9"/>
                <w:w w:val="105"/>
                <w:lang w:val="en-GB"/>
              </w:rPr>
              <w:t xml:space="preserve"> </w:t>
            </w:r>
            <w:r w:rsidRPr="005B1B1D">
              <w:rPr>
                <w:color w:val="181818"/>
                <w:w w:val="105"/>
                <w:lang w:val="en-GB"/>
              </w:rPr>
              <w:t>it</w:t>
            </w:r>
            <w:r w:rsidRPr="005B1B1D">
              <w:rPr>
                <w:color w:val="181818"/>
                <w:spacing w:val="-9"/>
                <w:w w:val="105"/>
                <w:lang w:val="en-GB"/>
              </w:rPr>
              <w:t xml:space="preserve"> </w:t>
            </w:r>
            <w:r w:rsidRPr="005B1B1D">
              <w:rPr>
                <w:color w:val="181818"/>
                <w:w w:val="105"/>
                <w:lang w:val="en-GB"/>
              </w:rPr>
              <w:t>through national collective bargaining for</w:t>
            </w:r>
            <w:r w:rsidRPr="005B1B1D">
              <w:rPr>
                <w:color w:val="181818"/>
                <w:spacing w:val="-19"/>
                <w:w w:val="105"/>
                <w:lang w:val="en-GB"/>
              </w:rPr>
              <w:t xml:space="preserve"> </w:t>
            </w:r>
            <w:r w:rsidRPr="005B1B1D">
              <w:rPr>
                <w:color w:val="181818"/>
                <w:spacing w:val="-3"/>
                <w:w w:val="105"/>
                <w:lang w:val="en-GB"/>
              </w:rPr>
              <w:t>colleges</w:t>
            </w:r>
            <w:r w:rsidRPr="005B1B1D">
              <w:rPr>
                <w:color w:val="383838"/>
                <w:spacing w:val="-3"/>
                <w:w w:val="105"/>
                <w:lang w:val="en-GB"/>
              </w:rPr>
              <w:t>.</w:t>
            </w:r>
          </w:p>
        </w:tc>
        <w:tc>
          <w:tcPr>
            <w:tcW w:w="4535" w:type="dxa"/>
          </w:tcPr>
          <w:p w:rsidR="008775CE" w:rsidRDefault="008775CE" w:rsidP="008775CE">
            <w:pPr>
              <w:rPr>
                <w:lang w:val="en-GB"/>
              </w:rPr>
            </w:pPr>
            <w:r>
              <w:rPr>
                <w:lang w:val="en-GB"/>
              </w:rPr>
              <w:t xml:space="preserve">This is managed by </w:t>
            </w:r>
            <w:r w:rsidR="009448B5">
              <w:rPr>
                <w:lang w:val="en-GB"/>
              </w:rPr>
              <w:t xml:space="preserve">the College Registrar </w:t>
            </w:r>
          </w:p>
          <w:p w:rsidR="005B1B1D" w:rsidRDefault="008775CE" w:rsidP="00220C1A">
            <w:pPr>
              <w:rPr>
                <w:lang w:val="en-GB"/>
              </w:rPr>
            </w:pPr>
            <w:r>
              <w:rPr>
                <w:lang w:val="en-GB"/>
              </w:rPr>
              <w:t xml:space="preserve">Regular reports are provided </w:t>
            </w:r>
            <w:r w:rsidR="009448B5">
              <w:rPr>
                <w:lang w:val="en-GB"/>
              </w:rPr>
              <w:t>by the Registrar to the RGP.</w:t>
            </w:r>
          </w:p>
        </w:tc>
        <w:tc>
          <w:tcPr>
            <w:tcW w:w="4535" w:type="dxa"/>
          </w:tcPr>
          <w:p w:rsidR="005B1B1D" w:rsidRDefault="005B1B1D" w:rsidP="00220C1A">
            <w:pPr>
              <w:rPr>
                <w:lang w:val="en-GB"/>
              </w:rPr>
            </w:pPr>
          </w:p>
        </w:tc>
      </w:tr>
    </w:tbl>
    <w:p w:rsidR="00220C1A" w:rsidRDefault="00220C1A">
      <w:pPr>
        <w:rPr>
          <w:b/>
          <w:bCs/>
        </w:rPr>
      </w:pPr>
      <w:r>
        <w:br w:type="page"/>
      </w:r>
    </w:p>
    <w:p w:rsidR="00184494" w:rsidRDefault="000B2964" w:rsidP="00220C1A">
      <w:pPr>
        <w:pStyle w:val="Heading2"/>
        <w:ind w:left="567" w:hanging="567"/>
        <w:rPr>
          <w:w w:val="105"/>
          <w:sz w:val="22"/>
          <w:szCs w:val="22"/>
          <w:lang w:val="en-GB"/>
        </w:rPr>
      </w:pPr>
      <w:r w:rsidRPr="003C5969">
        <w:rPr>
          <w:sz w:val="22"/>
          <w:szCs w:val="22"/>
        </w:rPr>
        <w:lastRenderedPageBreak/>
        <w:t>Section D: Effectiveness</w:t>
      </w:r>
    </w:p>
    <w:p w:rsidR="00184494" w:rsidRPr="003C5969" w:rsidRDefault="00184494" w:rsidP="00220C1A">
      <w:pPr>
        <w:pStyle w:val="BodyText"/>
        <w:tabs>
          <w:tab w:val="left" w:pos="1134"/>
        </w:tabs>
        <w:ind w:left="1134" w:hanging="567"/>
        <w:rPr>
          <w:sz w:val="22"/>
          <w:szCs w:val="22"/>
          <w:lang w:val="en-GB"/>
        </w:rPr>
      </w:pPr>
    </w:p>
    <w:tbl>
      <w:tblPr>
        <w:tblStyle w:val="TableGrid"/>
        <w:tblW w:w="15020" w:type="dxa"/>
        <w:tblLook w:val="04A0" w:firstRow="1" w:lastRow="0" w:firstColumn="1" w:lastColumn="0" w:noHBand="0" w:noVBand="1"/>
      </w:tblPr>
      <w:tblGrid>
        <w:gridCol w:w="1415"/>
        <w:gridCol w:w="4535"/>
        <w:gridCol w:w="4535"/>
        <w:gridCol w:w="4535"/>
      </w:tblGrid>
      <w:tr w:rsidR="00184494" w:rsidTr="007815AF">
        <w:tc>
          <w:tcPr>
            <w:tcW w:w="15020" w:type="dxa"/>
            <w:gridSpan w:val="4"/>
            <w:shd w:val="clear" w:color="auto" w:fill="00B0F0"/>
          </w:tcPr>
          <w:p w:rsidR="00184494" w:rsidRPr="009B65A9" w:rsidRDefault="00184494" w:rsidP="00220C1A">
            <w:pPr>
              <w:pStyle w:val="BodyText"/>
              <w:rPr>
                <w:b/>
                <w:sz w:val="22"/>
                <w:szCs w:val="22"/>
                <w:lang w:val="en-GB"/>
              </w:rPr>
            </w:pPr>
            <w:r w:rsidRPr="009B65A9">
              <w:rPr>
                <w:b/>
                <w:sz w:val="22"/>
                <w:szCs w:val="22"/>
                <w:lang w:val="en-GB"/>
              </w:rPr>
              <w:t>The Board Chair</w:t>
            </w:r>
          </w:p>
        </w:tc>
      </w:tr>
      <w:tr w:rsidR="008B01E6" w:rsidTr="007815AF">
        <w:tc>
          <w:tcPr>
            <w:tcW w:w="1415" w:type="dxa"/>
          </w:tcPr>
          <w:p w:rsidR="008B01E6" w:rsidRDefault="008B01E6" w:rsidP="00220C1A">
            <w:pPr>
              <w:rPr>
                <w:lang w:val="en-GB"/>
              </w:rPr>
            </w:pPr>
            <w:r>
              <w:rPr>
                <w:lang w:val="en-GB"/>
              </w:rPr>
              <w:t>No</w:t>
            </w:r>
          </w:p>
        </w:tc>
        <w:tc>
          <w:tcPr>
            <w:tcW w:w="4535" w:type="dxa"/>
          </w:tcPr>
          <w:p w:rsidR="008B01E6" w:rsidRPr="003C5969" w:rsidRDefault="008B01E6" w:rsidP="00220C1A">
            <w:pPr>
              <w:tabs>
                <w:tab w:val="left" w:pos="1134"/>
              </w:tabs>
              <w:ind w:right="509"/>
              <w:rPr>
                <w:color w:val="181818"/>
                <w:w w:val="105"/>
                <w:lang w:val="en-GB"/>
              </w:rPr>
            </w:pPr>
            <w:r>
              <w:rPr>
                <w:color w:val="181818"/>
                <w:w w:val="105"/>
                <w:lang w:val="en-GB"/>
              </w:rPr>
              <w:t>Principle</w:t>
            </w:r>
          </w:p>
        </w:tc>
        <w:tc>
          <w:tcPr>
            <w:tcW w:w="4535" w:type="dxa"/>
          </w:tcPr>
          <w:p w:rsidR="008B01E6" w:rsidRDefault="008B01E6" w:rsidP="00220C1A">
            <w:pPr>
              <w:rPr>
                <w:lang w:val="en-GB"/>
              </w:rPr>
            </w:pPr>
            <w:r>
              <w:rPr>
                <w:lang w:val="en-GB"/>
              </w:rPr>
              <w:t>Compliance</w:t>
            </w:r>
          </w:p>
        </w:tc>
        <w:tc>
          <w:tcPr>
            <w:tcW w:w="4535" w:type="dxa"/>
          </w:tcPr>
          <w:p w:rsidR="008B01E6" w:rsidRDefault="008B01E6" w:rsidP="00220C1A">
            <w:pPr>
              <w:rPr>
                <w:lang w:val="en-GB"/>
              </w:rPr>
            </w:pPr>
            <w:r>
              <w:rPr>
                <w:lang w:val="en-GB"/>
              </w:rPr>
              <w:t>Further Action</w:t>
            </w:r>
          </w:p>
        </w:tc>
      </w:tr>
      <w:tr w:rsidR="00184494" w:rsidTr="007815AF">
        <w:tc>
          <w:tcPr>
            <w:tcW w:w="1415" w:type="dxa"/>
          </w:tcPr>
          <w:p w:rsidR="00184494" w:rsidRDefault="00184494" w:rsidP="00220C1A">
            <w:pPr>
              <w:pStyle w:val="BodyText"/>
              <w:rPr>
                <w:sz w:val="22"/>
                <w:szCs w:val="22"/>
                <w:lang w:val="en-GB"/>
              </w:rPr>
            </w:pPr>
            <w:r>
              <w:rPr>
                <w:sz w:val="22"/>
                <w:szCs w:val="22"/>
                <w:lang w:val="en-GB"/>
              </w:rPr>
              <w:t>D.1</w:t>
            </w:r>
          </w:p>
        </w:tc>
        <w:tc>
          <w:tcPr>
            <w:tcW w:w="4535" w:type="dxa"/>
          </w:tcPr>
          <w:p w:rsidR="00184494" w:rsidRPr="00184494" w:rsidRDefault="00184494" w:rsidP="00220C1A">
            <w:pPr>
              <w:tabs>
                <w:tab w:val="left" w:pos="1134"/>
              </w:tabs>
              <w:ind w:right="171"/>
              <w:rPr>
                <w:lang w:val="en-GB"/>
              </w:rPr>
            </w:pPr>
            <w:r w:rsidRPr="00184494">
              <w:rPr>
                <w:w w:val="105"/>
                <w:lang w:val="en-GB"/>
              </w:rPr>
              <w:t>The</w:t>
            </w:r>
            <w:r w:rsidRPr="00184494">
              <w:rPr>
                <w:spacing w:val="-7"/>
                <w:w w:val="105"/>
                <w:lang w:val="en-GB"/>
              </w:rPr>
              <w:t xml:space="preserve"> </w:t>
            </w:r>
            <w:r w:rsidRPr="00184494">
              <w:rPr>
                <w:w w:val="105"/>
                <w:lang w:val="en-GB"/>
              </w:rPr>
              <w:t>chair</w:t>
            </w:r>
            <w:r w:rsidRPr="00184494">
              <w:rPr>
                <w:spacing w:val="-12"/>
                <w:w w:val="105"/>
                <w:lang w:val="en-GB"/>
              </w:rPr>
              <w:t xml:space="preserve"> </w:t>
            </w:r>
            <w:r w:rsidRPr="00184494">
              <w:rPr>
                <w:w w:val="105"/>
                <w:lang w:val="en-GB"/>
              </w:rPr>
              <w:t>is</w:t>
            </w:r>
            <w:r w:rsidRPr="00184494">
              <w:rPr>
                <w:spacing w:val="-7"/>
                <w:w w:val="105"/>
                <w:lang w:val="en-GB"/>
              </w:rPr>
              <w:t xml:space="preserve"> </w:t>
            </w:r>
            <w:r w:rsidRPr="00184494">
              <w:rPr>
                <w:w w:val="105"/>
                <w:lang w:val="en-GB"/>
              </w:rPr>
              <w:t>responsible</w:t>
            </w:r>
            <w:r w:rsidRPr="00184494">
              <w:rPr>
                <w:spacing w:val="5"/>
                <w:w w:val="105"/>
                <w:lang w:val="en-GB"/>
              </w:rPr>
              <w:t xml:space="preserve"> </w:t>
            </w:r>
            <w:r w:rsidRPr="00184494">
              <w:rPr>
                <w:w w:val="105"/>
                <w:lang w:val="en-GB"/>
              </w:rPr>
              <w:t>for</w:t>
            </w:r>
            <w:r w:rsidRPr="00184494">
              <w:rPr>
                <w:spacing w:val="-6"/>
                <w:w w:val="105"/>
                <w:lang w:val="en-GB"/>
              </w:rPr>
              <w:t xml:space="preserve"> </w:t>
            </w:r>
            <w:r w:rsidRPr="00184494">
              <w:rPr>
                <w:w w:val="105"/>
                <w:lang w:val="en-GB"/>
              </w:rPr>
              <w:t>leadership</w:t>
            </w:r>
            <w:r w:rsidRPr="00184494">
              <w:rPr>
                <w:spacing w:val="-3"/>
                <w:w w:val="105"/>
                <w:lang w:val="en-GB"/>
              </w:rPr>
              <w:t xml:space="preserve"> </w:t>
            </w:r>
            <w:r w:rsidRPr="00184494">
              <w:rPr>
                <w:w w:val="105"/>
                <w:lang w:val="en-GB"/>
              </w:rPr>
              <w:t>of</w:t>
            </w:r>
            <w:r w:rsidRPr="00184494">
              <w:rPr>
                <w:spacing w:val="-8"/>
                <w:w w:val="105"/>
                <w:lang w:val="en-GB"/>
              </w:rPr>
              <w:t xml:space="preserve"> </w:t>
            </w:r>
            <w:r w:rsidRPr="00184494">
              <w:rPr>
                <w:w w:val="105"/>
                <w:lang w:val="en-GB"/>
              </w:rPr>
              <w:t>the</w:t>
            </w:r>
            <w:r w:rsidRPr="00184494">
              <w:rPr>
                <w:spacing w:val="-2"/>
                <w:w w:val="105"/>
                <w:lang w:val="en-GB"/>
              </w:rPr>
              <w:t xml:space="preserve"> </w:t>
            </w:r>
            <w:r w:rsidRPr="00184494">
              <w:rPr>
                <w:w w:val="105"/>
                <w:lang w:val="en-GB"/>
              </w:rPr>
              <w:t>board</w:t>
            </w:r>
            <w:r w:rsidRPr="00184494">
              <w:rPr>
                <w:spacing w:val="-17"/>
                <w:w w:val="105"/>
                <w:lang w:val="en-GB"/>
              </w:rPr>
              <w:t xml:space="preserve"> </w:t>
            </w:r>
            <w:r w:rsidRPr="00184494">
              <w:rPr>
                <w:w w:val="105"/>
                <w:lang w:val="en-GB"/>
              </w:rPr>
              <w:t>and</w:t>
            </w:r>
            <w:r w:rsidRPr="00184494">
              <w:rPr>
                <w:spacing w:val="-18"/>
                <w:w w:val="105"/>
                <w:lang w:val="en-GB"/>
              </w:rPr>
              <w:t xml:space="preserve"> </w:t>
            </w:r>
            <w:r w:rsidRPr="00184494">
              <w:rPr>
                <w:w w:val="105"/>
                <w:lang w:val="en-GB"/>
              </w:rPr>
              <w:t>ensuring</w:t>
            </w:r>
            <w:r w:rsidRPr="00184494">
              <w:rPr>
                <w:spacing w:val="-8"/>
                <w:w w:val="105"/>
                <w:lang w:val="en-GB"/>
              </w:rPr>
              <w:t xml:space="preserve"> </w:t>
            </w:r>
            <w:r w:rsidRPr="00184494">
              <w:rPr>
                <w:w w:val="105"/>
                <w:lang w:val="en-GB"/>
              </w:rPr>
              <w:t>its</w:t>
            </w:r>
            <w:r w:rsidRPr="00184494">
              <w:rPr>
                <w:spacing w:val="-8"/>
                <w:w w:val="105"/>
                <w:lang w:val="en-GB"/>
              </w:rPr>
              <w:t xml:space="preserve"> </w:t>
            </w:r>
            <w:r w:rsidRPr="00184494">
              <w:rPr>
                <w:w w:val="105"/>
                <w:lang w:val="en-GB"/>
              </w:rPr>
              <w:t>effectiveness</w:t>
            </w:r>
            <w:r w:rsidRPr="00184494">
              <w:rPr>
                <w:spacing w:val="-3"/>
                <w:w w:val="105"/>
                <w:lang w:val="en-GB"/>
              </w:rPr>
              <w:t xml:space="preserve"> </w:t>
            </w:r>
            <w:r w:rsidRPr="00184494">
              <w:rPr>
                <w:w w:val="105"/>
                <w:lang w:val="en-GB"/>
              </w:rPr>
              <w:t>in</w:t>
            </w:r>
            <w:r w:rsidRPr="00184494">
              <w:rPr>
                <w:spacing w:val="-6"/>
                <w:w w:val="105"/>
                <w:lang w:val="en-GB"/>
              </w:rPr>
              <w:t xml:space="preserve"> </w:t>
            </w:r>
            <w:r w:rsidRPr="00184494">
              <w:rPr>
                <w:w w:val="105"/>
                <w:lang w:val="en-GB"/>
              </w:rPr>
              <w:t>all aspects of its role. The chair is responsible for setting the board's agenda and ensuring</w:t>
            </w:r>
            <w:r w:rsidRPr="00184494">
              <w:rPr>
                <w:spacing w:val="-12"/>
                <w:w w:val="105"/>
                <w:lang w:val="en-GB"/>
              </w:rPr>
              <w:t xml:space="preserve"> </w:t>
            </w:r>
            <w:r w:rsidRPr="00184494">
              <w:rPr>
                <w:w w:val="105"/>
                <w:lang w:val="en-GB"/>
              </w:rPr>
              <w:t>that</w:t>
            </w:r>
            <w:r w:rsidRPr="00184494">
              <w:rPr>
                <w:spacing w:val="-20"/>
                <w:w w:val="105"/>
                <w:lang w:val="en-GB"/>
              </w:rPr>
              <w:t xml:space="preserve"> </w:t>
            </w:r>
            <w:r w:rsidRPr="00184494">
              <w:rPr>
                <w:w w:val="105"/>
                <w:lang w:val="en-GB"/>
              </w:rPr>
              <w:t>adequate</w:t>
            </w:r>
            <w:r w:rsidRPr="00184494">
              <w:rPr>
                <w:spacing w:val="-6"/>
                <w:w w:val="105"/>
                <w:lang w:val="en-GB"/>
              </w:rPr>
              <w:t xml:space="preserve"> </w:t>
            </w:r>
            <w:r w:rsidRPr="00184494">
              <w:rPr>
                <w:w w:val="105"/>
                <w:lang w:val="en-GB"/>
              </w:rPr>
              <w:t>time</w:t>
            </w:r>
            <w:r w:rsidRPr="00184494">
              <w:rPr>
                <w:spacing w:val="-15"/>
                <w:w w:val="105"/>
                <w:lang w:val="en-GB"/>
              </w:rPr>
              <w:t xml:space="preserve"> </w:t>
            </w:r>
            <w:r w:rsidRPr="00184494">
              <w:rPr>
                <w:w w:val="105"/>
                <w:lang w:val="en-GB"/>
              </w:rPr>
              <w:t>is</w:t>
            </w:r>
            <w:r w:rsidRPr="00184494">
              <w:rPr>
                <w:spacing w:val="-25"/>
                <w:w w:val="105"/>
                <w:lang w:val="en-GB"/>
              </w:rPr>
              <w:t xml:space="preserve"> </w:t>
            </w:r>
            <w:r w:rsidRPr="00184494">
              <w:rPr>
                <w:w w:val="105"/>
                <w:lang w:val="en-GB"/>
              </w:rPr>
              <w:t>available</w:t>
            </w:r>
            <w:r w:rsidRPr="00184494">
              <w:rPr>
                <w:spacing w:val="-6"/>
                <w:w w:val="105"/>
                <w:lang w:val="en-GB"/>
              </w:rPr>
              <w:t xml:space="preserve"> </w:t>
            </w:r>
            <w:r w:rsidRPr="00184494">
              <w:rPr>
                <w:w w:val="105"/>
                <w:lang w:val="en-GB"/>
              </w:rPr>
              <w:t>for</w:t>
            </w:r>
            <w:r w:rsidRPr="00184494">
              <w:rPr>
                <w:spacing w:val="-11"/>
                <w:w w:val="105"/>
                <w:lang w:val="en-GB"/>
              </w:rPr>
              <w:t xml:space="preserve"> </w:t>
            </w:r>
            <w:r w:rsidRPr="00184494">
              <w:rPr>
                <w:w w:val="105"/>
                <w:lang w:val="en-GB"/>
              </w:rPr>
              <w:t>discussion</w:t>
            </w:r>
            <w:r w:rsidRPr="00184494">
              <w:rPr>
                <w:spacing w:val="-8"/>
                <w:w w:val="105"/>
                <w:lang w:val="en-GB"/>
              </w:rPr>
              <w:t xml:space="preserve"> </w:t>
            </w:r>
            <w:r w:rsidRPr="00184494">
              <w:rPr>
                <w:w w:val="105"/>
                <w:lang w:val="en-GB"/>
              </w:rPr>
              <w:t>of</w:t>
            </w:r>
            <w:r w:rsidRPr="00184494">
              <w:rPr>
                <w:spacing w:val="-11"/>
                <w:w w:val="105"/>
                <w:lang w:val="en-GB"/>
              </w:rPr>
              <w:t xml:space="preserve"> </w:t>
            </w:r>
            <w:r w:rsidRPr="00184494">
              <w:rPr>
                <w:w w:val="105"/>
                <w:lang w:val="en-GB"/>
              </w:rPr>
              <w:t>all</w:t>
            </w:r>
            <w:r w:rsidRPr="00184494">
              <w:rPr>
                <w:spacing w:val="-24"/>
                <w:w w:val="105"/>
                <w:lang w:val="en-GB"/>
              </w:rPr>
              <w:t xml:space="preserve"> </w:t>
            </w:r>
            <w:r w:rsidRPr="00184494">
              <w:rPr>
                <w:w w:val="105"/>
                <w:lang w:val="en-GB"/>
              </w:rPr>
              <w:t>agenda</w:t>
            </w:r>
            <w:r w:rsidRPr="00184494">
              <w:rPr>
                <w:spacing w:val="-14"/>
                <w:w w:val="105"/>
                <w:lang w:val="en-GB"/>
              </w:rPr>
              <w:t xml:space="preserve"> </w:t>
            </w:r>
            <w:r w:rsidRPr="00184494">
              <w:rPr>
                <w:w w:val="105"/>
                <w:lang w:val="en-GB"/>
              </w:rPr>
              <w:t>items,</w:t>
            </w:r>
            <w:r w:rsidRPr="00184494">
              <w:rPr>
                <w:spacing w:val="-21"/>
                <w:w w:val="105"/>
                <w:lang w:val="en-GB"/>
              </w:rPr>
              <w:t xml:space="preserve"> </w:t>
            </w:r>
            <w:r w:rsidRPr="00184494">
              <w:rPr>
                <w:w w:val="105"/>
                <w:lang w:val="en-GB"/>
              </w:rPr>
              <w:t>particularly strategic</w:t>
            </w:r>
            <w:r w:rsidRPr="00184494">
              <w:rPr>
                <w:spacing w:val="-5"/>
                <w:w w:val="105"/>
                <w:lang w:val="en-GB"/>
              </w:rPr>
              <w:t xml:space="preserve"> </w:t>
            </w:r>
            <w:r w:rsidRPr="00184494">
              <w:rPr>
                <w:w w:val="105"/>
                <w:lang w:val="en-GB"/>
              </w:rPr>
              <w:t>issues.</w:t>
            </w:r>
            <w:r w:rsidRPr="00184494">
              <w:rPr>
                <w:spacing w:val="-8"/>
                <w:w w:val="105"/>
                <w:lang w:val="en-GB"/>
              </w:rPr>
              <w:t xml:space="preserve"> </w:t>
            </w:r>
            <w:r w:rsidRPr="00184494">
              <w:rPr>
                <w:w w:val="105"/>
                <w:lang w:val="en-GB"/>
              </w:rPr>
              <w:t>The</w:t>
            </w:r>
            <w:r w:rsidRPr="00184494">
              <w:rPr>
                <w:spacing w:val="-18"/>
                <w:w w:val="105"/>
                <w:lang w:val="en-GB"/>
              </w:rPr>
              <w:t xml:space="preserve"> </w:t>
            </w:r>
            <w:r w:rsidRPr="00184494">
              <w:rPr>
                <w:w w:val="105"/>
                <w:lang w:val="en-GB"/>
              </w:rPr>
              <w:t>chair</w:t>
            </w:r>
            <w:r w:rsidRPr="00184494">
              <w:rPr>
                <w:spacing w:val="-7"/>
                <w:w w:val="105"/>
                <w:lang w:val="en-GB"/>
              </w:rPr>
              <w:t xml:space="preserve"> </w:t>
            </w:r>
            <w:r w:rsidRPr="00184494">
              <w:rPr>
                <w:w w:val="105"/>
                <w:lang w:val="en-GB"/>
              </w:rPr>
              <w:t>must</w:t>
            </w:r>
            <w:r w:rsidRPr="00184494">
              <w:rPr>
                <w:spacing w:val="-16"/>
                <w:w w:val="105"/>
                <w:lang w:val="en-GB"/>
              </w:rPr>
              <w:t xml:space="preserve"> </w:t>
            </w:r>
            <w:r w:rsidRPr="00184494">
              <w:rPr>
                <w:w w:val="105"/>
                <w:lang w:val="en-GB"/>
              </w:rPr>
              <w:t>promote</w:t>
            </w:r>
            <w:r w:rsidRPr="00184494">
              <w:rPr>
                <w:spacing w:val="-1"/>
                <w:w w:val="105"/>
                <w:lang w:val="en-GB"/>
              </w:rPr>
              <w:t xml:space="preserve"> </w:t>
            </w:r>
            <w:r w:rsidRPr="00184494">
              <w:rPr>
                <w:w w:val="105"/>
                <w:lang w:val="en-GB"/>
              </w:rPr>
              <w:t>a</w:t>
            </w:r>
            <w:r w:rsidRPr="00184494">
              <w:rPr>
                <w:spacing w:val="-5"/>
                <w:w w:val="105"/>
                <w:lang w:val="en-GB"/>
              </w:rPr>
              <w:t xml:space="preserve"> </w:t>
            </w:r>
            <w:r w:rsidRPr="00184494">
              <w:rPr>
                <w:w w:val="105"/>
                <w:lang w:val="en-GB"/>
              </w:rPr>
              <w:t>culture</w:t>
            </w:r>
            <w:r w:rsidRPr="00184494">
              <w:rPr>
                <w:spacing w:val="-10"/>
                <w:w w:val="105"/>
                <w:lang w:val="en-GB"/>
              </w:rPr>
              <w:t xml:space="preserve"> </w:t>
            </w:r>
            <w:r w:rsidRPr="00184494">
              <w:rPr>
                <w:w w:val="105"/>
                <w:lang w:val="en-GB"/>
              </w:rPr>
              <w:t>of</w:t>
            </w:r>
            <w:r w:rsidRPr="00184494">
              <w:rPr>
                <w:spacing w:val="-10"/>
                <w:w w:val="105"/>
                <w:lang w:val="en-GB"/>
              </w:rPr>
              <w:t xml:space="preserve"> </w:t>
            </w:r>
            <w:r w:rsidRPr="00184494">
              <w:rPr>
                <w:w w:val="105"/>
                <w:lang w:val="en-GB"/>
              </w:rPr>
              <w:t>openness</w:t>
            </w:r>
            <w:r w:rsidRPr="00184494">
              <w:rPr>
                <w:spacing w:val="6"/>
                <w:w w:val="105"/>
                <w:lang w:val="en-GB"/>
              </w:rPr>
              <w:t xml:space="preserve"> </w:t>
            </w:r>
            <w:r w:rsidRPr="00184494">
              <w:rPr>
                <w:w w:val="105"/>
                <w:lang w:val="en-GB"/>
              </w:rPr>
              <w:t>and</w:t>
            </w:r>
            <w:r w:rsidRPr="00184494">
              <w:rPr>
                <w:spacing w:val="-17"/>
                <w:w w:val="105"/>
                <w:lang w:val="en-GB"/>
              </w:rPr>
              <w:t xml:space="preserve"> </w:t>
            </w:r>
            <w:r w:rsidRPr="00184494">
              <w:rPr>
                <w:w w:val="105"/>
                <w:lang w:val="en-GB"/>
              </w:rPr>
              <w:t>debate</w:t>
            </w:r>
            <w:r w:rsidRPr="00184494">
              <w:rPr>
                <w:spacing w:val="-10"/>
                <w:w w:val="105"/>
                <w:lang w:val="en-GB"/>
              </w:rPr>
              <w:t xml:space="preserve"> </w:t>
            </w:r>
            <w:r w:rsidRPr="00184494">
              <w:rPr>
                <w:w w:val="105"/>
                <w:lang w:val="en-GB"/>
              </w:rPr>
              <w:t>by:</w:t>
            </w:r>
          </w:p>
          <w:p w:rsidR="00184494" w:rsidRPr="003C5969" w:rsidRDefault="00184494" w:rsidP="00220C1A">
            <w:pPr>
              <w:pStyle w:val="BodyText"/>
              <w:ind w:right="171"/>
              <w:rPr>
                <w:sz w:val="22"/>
                <w:szCs w:val="22"/>
                <w:lang w:val="en-GB"/>
              </w:rPr>
            </w:pPr>
          </w:p>
          <w:p w:rsidR="00184494" w:rsidRPr="003C5969" w:rsidRDefault="00184494" w:rsidP="004648CD">
            <w:pPr>
              <w:pStyle w:val="BodyText"/>
              <w:numPr>
                <w:ilvl w:val="2"/>
                <w:numId w:val="4"/>
              </w:numPr>
              <w:tabs>
                <w:tab w:val="left" w:pos="459"/>
              </w:tabs>
              <w:ind w:left="317" w:right="171" w:hanging="317"/>
              <w:rPr>
                <w:sz w:val="22"/>
                <w:szCs w:val="22"/>
                <w:lang w:val="en-GB"/>
              </w:rPr>
            </w:pPr>
            <w:r w:rsidRPr="003C5969">
              <w:rPr>
                <w:w w:val="105"/>
                <w:sz w:val="22"/>
                <w:szCs w:val="22"/>
                <w:lang w:val="en-GB"/>
              </w:rPr>
              <w:t xml:space="preserve">encouraging the effective contribution </w:t>
            </w:r>
            <w:r w:rsidR="00D64AD7">
              <w:rPr>
                <w:w w:val="105"/>
                <w:sz w:val="22"/>
                <w:szCs w:val="22"/>
                <w:lang w:val="en-GB"/>
              </w:rPr>
              <w:t xml:space="preserve"> </w:t>
            </w:r>
            <w:r w:rsidRPr="003C5969">
              <w:rPr>
                <w:w w:val="105"/>
                <w:sz w:val="22"/>
                <w:szCs w:val="22"/>
                <w:lang w:val="en-GB"/>
              </w:rPr>
              <w:t>of all board members</w:t>
            </w:r>
          </w:p>
          <w:p w:rsidR="00184494" w:rsidRPr="003C5969" w:rsidRDefault="00184494" w:rsidP="004648CD">
            <w:pPr>
              <w:pStyle w:val="BodyText"/>
              <w:numPr>
                <w:ilvl w:val="2"/>
                <w:numId w:val="4"/>
              </w:numPr>
              <w:tabs>
                <w:tab w:val="left" w:pos="317"/>
              </w:tabs>
              <w:ind w:left="318" w:right="170" w:hanging="318"/>
              <w:rPr>
                <w:sz w:val="22"/>
                <w:szCs w:val="22"/>
                <w:lang w:val="en-GB"/>
              </w:rPr>
            </w:pPr>
            <w:r w:rsidRPr="003C5969">
              <w:rPr>
                <w:w w:val="105"/>
                <w:sz w:val="22"/>
                <w:szCs w:val="22"/>
                <w:lang w:val="en-GB"/>
              </w:rPr>
              <w:t>fostering</w:t>
            </w:r>
            <w:r w:rsidRPr="003C5969">
              <w:rPr>
                <w:spacing w:val="-12"/>
                <w:w w:val="105"/>
                <w:sz w:val="22"/>
                <w:szCs w:val="22"/>
                <w:lang w:val="en-GB"/>
              </w:rPr>
              <w:t xml:space="preserve"> </w:t>
            </w:r>
            <w:r w:rsidRPr="003C5969">
              <w:rPr>
                <w:w w:val="105"/>
                <w:sz w:val="22"/>
                <w:szCs w:val="22"/>
                <w:lang w:val="en-GB"/>
              </w:rPr>
              <w:t>constructive</w:t>
            </w:r>
            <w:r w:rsidRPr="003C5969">
              <w:rPr>
                <w:spacing w:val="-4"/>
                <w:w w:val="105"/>
                <w:sz w:val="22"/>
                <w:szCs w:val="22"/>
                <w:lang w:val="en-GB"/>
              </w:rPr>
              <w:t xml:space="preserve"> </w:t>
            </w:r>
            <w:r w:rsidRPr="003C5969">
              <w:rPr>
                <w:w w:val="105"/>
                <w:sz w:val="22"/>
                <w:szCs w:val="22"/>
                <w:lang w:val="en-GB"/>
              </w:rPr>
              <w:t>challenge</w:t>
            </w:r>
            <w:r w:rsidRPr="003C5969">
              <w:rPr>
                <w:spacing w:val="-7"/>
                <w:w w:val="105"/>
                <w:sz w:val="22"/>
                <w:szCs w:val="22"/>
                <w:lang w:val="en-GB"/>
              </w:rPr>
              <w:t xml:space="preserve"> </w:t>
            </w:r>
            <w:r w:rsidRPr="003C5969">
              <w:rPr>
                <w:w w:val="105"/>
                <w:sz w:val="22"/>
                <w:szCs w:val="22"/>
                <w:lang w:val="en-GB"/>
              </w:rPr>
              <w:t>and</w:t>
            </w:r>
            <w:r w:rsidRPr="003C5969">
              <w:rPr>
                <w:spacing w:val="-26"/>
                <w:w w:val="105"/>
                <w:sz w:val="22"/>
                <w:szCs w:val="22"/>
                <w:lang w:val="en-GB"/>
              </w:rPr>
              <w:t xml:space="preserve"> </w:t>
            </w:r>
            <w:r w:rsidRPr="003C5969">
              <w:rPr>
                <w:w w:val="105"/>
                <w:sz w:val="22"/>
                <w:szCs w:val="22"/>
                <w:lang w:val="en-GB"/>
              </w:rPr>
              <w:t>support</w:t>
            </w:r>
            <w:r w:rsidRPr="003C5969">
              <w:rPr>
                <w:spacing w:val="-3"/>
                <w:w w:val="105"/>
                <w:sz w:val="22"/>
                <w:szCs w:val="22"/>
                <w:lang w:val="en-GB"/>
              </w:rPr>
              <w:t xml:space="preserve"> </w:t>
            </w:r>
            <w:r w:rsidRPr="003C5969">
              <w:rPr>
                <w:w w:val="105"/>
                <w:sz w:val="22"/>
                <w:szCs w:val="22"/>
                <w:lang w:val="en-GB"/>
              </w:rPr>
              <w:t>to</w:t>
            </w:r>
            <w:r w:rsidRPr="003C5969">
              <w:rPr>
                <w:spacing w:val="-19"/>
                <w:w w:val="105"/>
                <w:sz w:val="22"/>
                <w:szCs w:val="22"/>
                <w:lang w:val="en-GB"/>
              </w:rPr>
              <w:t xml:space="preserve"> </w:t>
            </w:r>
            <w:r w:rsidRPr="003C5969">
              <w:rPr>
                <w:w w:val="105"/>
                <w:sz w:val="22"/>
                <w:szCs w:val="22"/>
                <w:lang w:val="en-GB"/>
              </w:rPr>
              <w:t>the</w:t>
            </w:r>
            <w:r w:rsidRPr="003C5969">
              <w:rPr>
                <w:spacing w:val="-20"/>
                <w:w w:val="105"/>
                <w:sz w:val="22"/>
                <w:szCs w:val="22"/>
                <w:lang w:val="en-GB"/>
              </w:rPr>
              <w:t xml:space="preserve"> </w:t>
            </w:r>
            <w:r w:rsidRPr="003C5969">
              <w:rPr>
                <w:w w:val="105"/>
                <w:sz w:val="22"/>
                <w:szCs w:val="22"/>
                <w:lang w:val="en-GB"/>
              </w:rPr>
              <w:t>principal,</w:t>
            </w:r>
            <w:r w:rsidRPr="003C5969">
              <w:rPr>
                <w:spacing w:val="-7"/>
                <w:w w:val="105"/>
                <w:sz w:val="22"/>
                <w:szCs w:val="22"/>
                <w:lang w:val="en-GB"/>
              </w:rPr>
              <w:t xml:space="preserve"> </w:t>
            </w:r>
            <w:r w:rsidRPr="003C5969">
              <w:rPr>
                <w:w w:val="105"/>
                <w:sz w:val="22"/>
                <w:szCs w:val="22"/>
                <w:lang w:val="en-GB"/>
              </w:rPr>
              <w:t>executive</w:t>
            </w:r>
            <w:r w:rsidRPr="003C5969">
              <w:rPr>
                <w:spacing w:val="-1"/>
                <w:w w:val="105"/>
                <w:sz w:val="22"/>
                <w:szCs w:val="22"/>
                <w:lang w:val="en-GB"/>
              </w:rPr>
              <w:t xml:space="preserve"> </w:t>
            </w:r>
            <w:r w:rsidRPr="003C5969">
              <w:rPr>
                <w:w w:val="105"/>
                <w:sz w:val="22"/>
                <w:szCs w:val="22"/>
                <w:lang w:val="en-GB"/>
              </w:rPr>
              <w:t>team</w:t>
            </w:r>
            <w:r w:rsidRPr="003C5969">
              <w:rPr>
                <w:spacing w:val="-15"/>
                <w:w w:val="105"/>
                <w:sz w:val="22"/>
                <w:szCs w:val="22"/>
                <w:lang w:val="en-GB"/>
              </w:rPr>
              <w:t xml:space="preserve"> </w:t>
            </w:r>
            <w:r w:rsidRPr="003C5969">
              <w:rPr>
                <w:w w:val="105"/>
                <w:sz w:val="22"/>
                <w:szCs w:val="22"/>
                <w:lang w:val="en-GB"/>
              </w:rPr>
              <w:t>and fellow board</w:t>
            </w:r>
            <w:r w:rsidRPr="003C5969">
              <w:rPr>
                <w:spacing w:val="-38"/>
                <w:w w:val="105"/>
                <w:sz w:val="22"/>
                <w:szCs w:val="22"/>
                <w:lang w:val="en-GB"/>
              </w:rPr>
              <w:t xml:space="preserve"> </w:t>
            </w:r>
            <w:r w:rsidRPr="003C5969">
              <w:rPr>
                <w:w w:val="105"/>
                <w:sz w:val="22"/>
                <w:szCs w:val="22"/>
                <w:lang w:val="en-GB"/>
              </w:rPr>
              <w:t>members</w:t>
            </w:r>
          </w:p>
          <w:p w:rsidR="00184494" w:rsidRPr="003C5969" w:rsidRDefault="00184494" w:rsidP="004648CD">
            <w:pPr>
              <w:pStyle w:val="BodyText"/>
              <w:numPr>
                <w:ilvl w:val="2"/>
                <w:numId w:val="4"/>
              </w:numPr>
              <w:ind w:left="317" w:right="171" w:hanging="317"/>
              <w:rPr>
                <w:sz w:val="22"/>
                <w:szCs w:val="22"/>
                <w:lang w:val="en-GB"/>
              </w:rPr>
            </w:pPr>
            <w:r w:rsidRPr="003C5969">
              <w:rPr>
                <w:sz w:val="22"/>
                <w:szCs w:val="22"/>
                <w:lang w:val="en-GB"/>
              </w:rPr>
              <w:t>effective</w:t>
            </w:r>
            <w:r w:rsidRPr="003C5969">
              <w:rPr>
                <w:spacing w:val="50"/>
                <w:sz w:val="22"/>
                <w:szCs w:val="22"/>
                <w:lang w:val="en-GB"/>
              </w:rPr>
              <w:t xml:space="preserve"> </w:t>
            </w:r>
            <w:r w:rsidRPr="003C5969">
              <w:rPr>
                <w:sz w:val="22"/>
                <w:szCs w:val="22"/>
                <w:lang w:val="en-GB"/>
              </w:rPr>
              <w:t>team-working</w:t>
            </w:r>
          </w:p>
          <w:p w:rsidR="00184494" w:rsidRPr="003C5969" w:rsidRDefault="00184494" w:rsidP="004648CD">
            <w:pPr>
              <w:pStyle w:val="BodyText"/>
              <w:numPr>
                <w:ilvl w:val="2"/>
                <w:numId w:val="4"/>
              </w:numPr>
              <w:ind w:left="317" w:right="171" w:hanging="317"/>
              <w:rPr>
                <w:sz w:val="22"/>
                <w:szCs w:val="22"/>
                <w:lang w:val="en-GB"/>
              </w:rPr>
            </w:pPr>
            <w:r w:rsidRPr="003C5969">
              <w:rPr>
                <w:w w:val="105"/>
                <w:sz w:val="22"/>
                <w:szCs w:val="22"/>
                <w:lang w:val="en-GB"/>
              </w:rPr>
              <w:t>positive relations between board members.</w:t>
            </w:r>
          </w:p>
          <w:p w:rsidR="00184494" w:rsidRPr="003C5969" w:rsidRDefault="00184494" w:rsidP="00220C1A">
            <w:pPr>
              <w:pStyle w:val="BodyText"/>
              <w:ind w:left="163" w:right="171" w:hanging="284"/>
              <w:rPr>
                <w:sz w:val="22"/>
                <w:szCs w:val="22"/>
                <w:lang w:val="en-GB"/>
              </w:rPr>
            </w:pPr>
          </w:p>
          <w:p w:rsidR="00184494" w:rsidRDefault="00184494" w:rsidP="00220C1A">
            <w:pPr>
              <w:pStyle w:val="BodyText"/>
              <w:ind w:right="171"/>
              <w:rPr>
                <w:w w:val="105"/>
                <w:sz w:val="22"/>
                <w:szCs w:val="22"/>
                <w:lang w:val="en-GB"/>
              </w:rPr>
            </w:pPr>
            <w:r w:rsidRPr="003C5969">
              <w:rPr>
                <w:w w:val="105"/>
                <w:sz w:val="22"/>
                <w:szCs w:val="22"/>
                <w:lang w:val="en-GB"/>
              </w:rPr>
              <w:t>The</w:t>
            </w:r>
            <w:r w:rsidRPr="003C5969">
              <w:rPr>
                <w:spacing w:val="-12"/>
                <w:w w:val="105"/>
                <w:sz w:val="22"/>
                <w:szCs w:val="22"/>
                <w:lang w:val="en-GB"/>
              </w:rPr>
              <w:t xml:space="preserve"> </w:t>
            </w:r>
            <w:r w:rsidRPr="003C5969">
              <w:rPr>
                <w:w w:val="105"/>
                <w:sz w:val="22"/>
                <w:szCs w:val="22"/>
                <w:lang w:val="en-GB"/>
              </w:rPr>
              <w:t>chair</w:t>
            </w:r>
            <w:r w:rsidRPr="003C5969">
              <w:rPr>
                <w:spacing w:val="-10"/>
                <w:w w:val="105"/>
                <w:sz w:val="22"/>
                <w:szCs w:val="22"/>
                <w:lang w:val="en-GB"/>
              </w:rPr>
              <w:t xml:space="preserve"> </w:t>
            </w:r>
            <w:r w:rsidRPr="003C5969">
              <w:rPr>
                <w:w w:val="105"/>
                <w:sz w:val="22"/>
                <w:szCs w:val="22"/>
                <w:lang w:val="en-GB"/>
              </w:rPr>
              <w:t>must</w:t>
            </w:r>
            <w:r w:rsidRPr="003C5969">
              <w:rPr>
                <w:spacing w:val="-8"/>
                <w:w w:val="105"/>
                <w:sz w:val="22"/>
                <w:szCs w:val="22"/>
                <w:lang w:val="en-GB"/>
              </w:rPr>
              <w:t xml:space="preserve"> </w:t>
            </w:r>
            <w:r w:rsidRPr="003C5969">
              <w:rPr>
                <w:w w:val="105"/>
                <w:sz w:val="22"/>
                <w:szCs w:val="22"/>
                <w:lang w:val="en-GB"/>
              </w:rPr>
              <w:t>engage with</w:t>
            </w:r>
            <w:r w:rsidRPr="003C5969">
              <w:rPr>
                <w:spacing w:val="-13"/>
                <w:w w:val="105"/>
                <w:sz w:val="22"/>
                <w:szCs w:val="22"/>
                <w:lang w:val="en-GB"/>
              </w:rPr>
              <w:t xml:space="preserve"> </w:t>
            </w:r>
            <w:r w:rsidRPr="003C5969">
              <w:rPr>
                <w:w w:val="105"/>
                <w:sz w:val="22"/>
                <w:szCs w:val="22"/>
                <w:lang w:val="en-GB"/>
              </w:rPr>
              <w:t>the</w:t>
            </w:r>
            <w:r w:rsidRPr="003C5969">
              <w:rPr>
                <w:spacing w:val="-22"/>
                <w:w w:val="105"/>
                <w:sz w:val="22"/>
                <w:szCs w:val="22"/>
                <w:lang w:val="en-GB"/>
              </w:rPr>
              <w:t xml:space="preserve"> </w:t>
            </w:r>
            <w:r w:rsidRPr="003C5969">
              <w:rPr>
                <w:w w:val="105"/>
                <w:sz w:val="22"/>
                <w:szCs w:val="22"/>
                <w:lang w:val="en-GB"/>
              </w:rPr>
              <w:t>principal</w:t>
            </w:r>
            <w:r w:rsidRPr="003C5969">
              <w:rPr>
                <w:spacing w:val="-7"/>
                <w:w w:val="105"/>
                <w:sz w:val="22"/>
                <w:szCs w:val="22"/>
                <w:lang w:val="en-GB"/>
              </w:rPr>
              <w:t xml:space="preserve"> </w:t>
            </w:r>
            <w:r w:rsidRPr="003C5969">
              <w:rPr>
                <w:w w:val="105"/>
                <w:sz w:val="22"/>
                <w:szCs w:val="22"/>
                <w:lang w:val="en-GB"/>
              </w:rPr>
              <w:t>and</w:t>
            </w:r>
            <w:r w:rsidRPr="003C5969">
              <w:rPr>
                <w:spacing w:val="-13"/>
                <w:w w:val="105"/>
                <w:sz w:val="22"/>
                <w:szCs w:val="22"/>
                <w:lang w:val="en-GB"/>
              </w:rPr>
              <w:t xml:space="preserve"> </w:t>
            </w:r>
            <w:r w:rsidRPr="003C5969">
              <w:rPr>
                <w:w w:val="105"/>
                <w:sz w:val="22"/>
                <w:szCs w:val="22"/>
                <w:lang w:val="en-GB"/>
              </w:rPr>
              <w:t>the</w:t>
            </w:r>
            <w:r w:rsidRPr="003C5969">
              <w:rPr>
                <w:spacing w:val="-16"/>
                <w:w w:val="105"/>
                <w:sz w:val="22"/>
                <w:szCs w:val="22"/>
                <w:lang w:val="en-GB"/>
              </w:rPr>
              <w:t xml:space="preserve"> </w:t>
            </w:r>
            <w:r w:rsidRPr="003C5969">
              <w:rPr>
                <w:w w:val="105"/>
                <w:sz w:val="22"/>
                <w:szCs w:val="22"/>
                <w:lang w:val="en-GB"/>
              </w:rPr>
              <w:t>board</w:t>
            </w:r>
            <w:r w:rsidRPr="003C5969">
              <w:rPr>
                <w:spacing w:val="-14"/>
                <w:w w:val="105"/>
                <w:sz w:val="22"/>
                <w:szCs w:val="22"/>
                <w:lang w:val="en-GB"/>
              </w:rPr>
              <w:t xml:space="preserve"> </w:t>
            </w:r>
            <w:r w:rsidRPr="003C5969">
              <w:rPr>
                <w:w w:val="105"/>
                <w:sz w:val="22"/>
                <w:szCs w:val="22"/>
                <w:lang w:val="en-GB"/>
              </w:rPr>
              <w:t>secretary</w:t>
            </w:r>
            <w:r w:rsidRPr="003C5969">
              <w:rPr>
                <w:spacing w:val="4"/>
                <w:w w:val="105"/>
                <w:sz w:val="22"/>
                <w:szCs w:val="22"/>
                <w:lang w:val="en-GB"/>
              </w:rPr>
              <w:t xml:space="preserve"> </w:t>
            </w:r>
            <w:r w:rsidRPr="003C5969">
              <w:rPr>
                <w:w w:val="105"/>
                <w:sz w:val="22"/>
                <w:szCs w:val="22"/>
                <w:lang w:val="en-GB"/>
              </w:rPr>
              <w:t>in</w:t>
            </w:r>
            <w:r w:rsidRPr="003C5969">
              <w:rPr>
                <w:spacing w:val="-1"/>
                <w:w w:val="105"/>
                <w:sz w:val="22"/>
                <w:szCs w:val="22"/>
                <w:lang w:val="en-GB"/>
              </w:rPr>
              <w:t xml:space="preserve"> </w:t>
            </w:r>
            <w:r w:rsidRPr="003C5969">
              <w:rPr>
                <w:w w:val="105"/>
                <w:sz w:val="22"/>
                <w:szCs w:val="22"/>
                <w:lang w:val="en-GB"/>
              </w:rPr>
              <w:t>a</w:t>
            </w:r>
            <w:r w:rsidRPr="003C5969">
              <w:rPr>
                <w:spacing w:val="-3"/>
                <w:w w:val="105"/>
                <w:sz w:val="22"/>
                <w:szCs w:val="22"/>
                <w:lang w:val="en-GB"/>
              </w:rPr>
              <w:t xml:space="preserve"> </w:t>
            </w:r>
            <w:r w:rsidRPr="003C5969">
              <w:rPr>
                <w:w w:val="105"/>
                <w:sz w:val="22"/>
                <w:szCs w:val="22"/>
                <w:lang w:val="en-GB"/>
              </w:rPr>
              <w:t>manner which</w:t>
            </w:r>
            <w:r w:rsidRPr="003C5969">
              <w:rPr>
                <w:spacing w:val="-9"/>
                <w:w w:val="105"/>
                <w:sz w:val="22"/>
                <w:szCs w:val="22"/>
                <w:lang w:val="en-GB"/>
              </w:rPr>
              <w:t xml:space="preserve"> </w:t>
            </w:r>
            <w:r w:rsidRPr="003C5969">
              <w:rPr>
                <w:w w:val="105"/>
                <w:sz w:val="22"/>
                <w:szCs w:val="22"/>
                <w:lang w:val="en-GB"/>
              </w:rPr>
              <w:t>is both constructive and</w:t>
            </w:r>
            <w:r w:rsidRPr="003C5969">
              <w:rPr>
                <w:spacing w:val="-25"/>
                <w:w w:val="105"/>
                <w:sz w:val="22"/>
                <w:szCs w:val="22"/>
                <w:lang w:val="en-GB"/>
              </w:rPr>
              <w:t xml:space="preserve"> </w:t>
            </w:r>
            <w:r w:rsidRPr="003C5969">
              <w:rPr>
                <w:w w:val="105"/>
                <w:sz w:val="22"/>
                <w:szCs w:val="22"/>
                <w:lang w:val="en-GB"/>
              </w:rPr>
              <w:t>effective.</w:t>
            </w:r>
          </w:p>
          <w:p w:rsidR="007815AF" w:rsidRDefault="007815AF" w:rsidP="00220C1A">
            <w:pPr>
              <w:pStyle w:val="BodyText"/>
              <w:ind w:right="171"/>
              <w:rPr>
                <w:sz w:val="22"/>
                <w:szCs w:val="22"/>
                <w:lang w:val="en-GB"/>
              </w:rPr>
            </w:pPr>
          </w:p>
        </w:tc>
        <w:tc>
          <w:tcPr>
            <w:tcW w:w="4535" w:type="dxa"/>
          </w:tcPr>
          <w:p w:rsidR="009448B5" w:rsidRDefault="00AD6FD0" w:rsidP="009448B5">
            <w:pPr>
              <w:pStyle w:val="BodyText"/>
              <w:rPr>
                <w:sz w:val="22"/>
                <w:szCs w:val="22"/>
                <w:lang w:val="en-GB"/>
              </w:rPr>
            </w:pPr>
            <w:r>
              <w:rPr>
                <w:sz w:val="22"/>
                <w:szCs w:val="22"/>
                <w:lang w:val="en-GB"/>
              </w:rPr>
              <w:t xml:space="preserve">Board agenda is drafted by </w:t>
            </w:r>
            <w:r w:rsidR="009448B5">
              <w:rPr>
                <w:sz w:val="22"/>
                <w:szCs w:val="22"/>
                <w:lang w:val="en-GB"/>
              </w:rPr>
              <w:t>the Board Secretary and sent for amendments/ additions to the Chair of the Lanarkshire Board and the NCL Principal and SLC Chair and Principal and to key members of the executive Boards.</w:t>
            </w:r>
          </w:p>
          <w:p w:rsidR="009448B5" w:rsidRDefault="009448B5" w:rsidP="009448B5">
            <w:pPr>
              <w:pStyle w:val="BodyText"/>
              <w:rPr>
                <w:sz w:val="22"/>
                <w:szCs w:val="22"/>
                <w:lang w:val="en-GB"/>
              </w:rPr>
            </w:pPr>
          </w:p>
          <w:p w:rsidR="009448B5" w:rsidRDefault="009448B5" w:rsidP="009448B5">
            <w:pPr>
              <w:pStyle w:val="BodyText"/>
              <w:rPr>
                <w:sz w:val="22"/>
                <w:szCs w:val="22"/>
                <w:lang w:val="en-GB"/>
              </w:rPr>
            </w:pPr>
            <w:r>
              <w:rPr>
                <w:sz w:val="22"/>
                <w:szCs w:val="22"/>
                <w:lang w:val="en-GB"/>
              </w:rPr>
              <w:t>The Board Secretary meets one a week with the Chair. Agenda items are discussed for the Board- at these meetings.</w:t>
            </w:r>
          </w:p>
          <w:p w:rsidR="009448B5" w:rsidRDefault="009448B5" w:rsidP="009448B5">
            <w:pPr>
              <w:pStyle w:val="BodyText"/>
              <w:rPr>
                <w:sz w:val="22"/>
                <w:szCs w:val="22"/>
                <w:lang w:val="en-GB"/>
              </w:rPr>
            </w:pPr>
          </w:p>
          <w:p w:rsidR="009448B5" w:rsidRDefault="009448B5" w:rsidP="009448B5">
            <w:pPr>
              <w:pStyle w:val="BodyText"/>
              <w:rPr>
                <w:sz w:val="22"/>
                <w:szCs w:val="22"/>
                <w:lang w:val="en-GB"/>
              </w:rPr>
            </w:pPr>
            <w:r>
              <w:rPr>
                <w:sz w:val="22"/>
                <w:szCs w:val="22"/>
                <w:lang w:val="en-GB"/>
              </w:rPr>
              <w:t xml:space="preserve">The annual review of the Chair by the SIM as part of the self- evaluation has been very positive on these aspects in </w:t>
            </w:r>
            <w:proofErr w:type="gramStart"/>
            <w:r>
              <w:rPr>
                <w:sz w:val="22"/>
                <w:szCs w:val="22"/>
                <w:lang w:val="en-GB"/>
              </w:rPr>
              <w:t>D!.</w:t>
            </w:r>
            <w:proofErr w:type="gramEnd"/>
          </w:p>
          <w:p w:rsidR="00AD6FD0" w:rsidRDefault="00AD6FD0" w:rsidP="00220C1A">
            <w:pPr>
              <w:pStyle w:val="BodyText"/>
              <w:rPr>
                <w:sz w:val="22"/>
                <w:szCs w:val="22"/>
                <w:lang w:val="en-GB"/>
              </w:rPr>
            </w:pPr>
          </w:p>
        </w:tc>
        <w:tc>
          <w:tcPr>
            <w:tcW w:w="4535" w:type="dxa"/>
          </w:tcPr>
          <w:p w:rsidR="00AD6FD0" w:rsidRDefault="00AD6FD0" w:rsidP="00C0166A">
            <w:pPr>
              <w:pStyle w:val="BodyText"/>
              <w:rPr>
                <w:sz w:val="22"/>
                <w:szCs w:val="22"/>
                <w:lang w:val="en-GB"/>
              </w:rPr>
            </w:pPr>
          </w:p>
        </w:tc>
      </w:tr>
      <w:tr w:rsidR="00184494" w:rsidTr="007815AF">
        <w:tc>
          <w:tcPr>
            <w:tcW w:w="1415" w:type="dxa"/>
          </w:tcPr>
          <w:p w:rsidR="00184494" w:rsidRDefault="00184494" w:rsidP="00220C1A">
            <w:pPr>
              <w:pStyle w:val="BodyText"/>
              <w:rPr>
                <w:sz w:val="22"/>
                <w:szCs w:val="22"/>
                <w:lang w:val="en-GB"/>
              </w:rPr>
            </w:pPr>
            <w:r>
              <w:rPr>
                <w:sz w:val="22"/>
                <w:szCs w:val="22"/>
                <w:lang w:val="en-GB"/>
              </w:rPr>
              <w:t>D.2</w:t>
            </w:r>
          </w:p>
        </w:tc>
        <w:tc>
          <w:tcPr>
            <w:tcW w:w="4535" w:type="dxa"/>
          </w:tcPr>
          <w:p w:rsidR="00184494" w:rsidRPr="003C5969" w:rsidRDefault="00184494" w:rsidP="00377953">
            <w:pPr>
              <w:tabs>
                <w:tab w:val="left" w:pos="1134"/>
              </w:tabs>
              <w:ind w:right="171"/>
              <w:rPr>
                <w:lang w:val="en-GB"/>
              </w:rPr>
            </w:pPr>
            <w:r w:rsidRPr="00184494">
              <w:rPr>
                <w:w w:val="105"/>
                <w:lang w:val="en-GB"/>
              </w:rPr>
              <w:t>The</w:t>
            </w:r>
            <w:r w:rsidRPr="00184494">
              <w:rPr>
                <w:spacing w:val="-18"/>
                <w:w w:val="105"/>
                <w:lang w:val="en-GB"/>
              </w:rPr>
              <w:t xml:space="preserve"> </w:t>
            </w:r>
            <w:r w:rsidRPr="00184494">
              <w:rPr>
                <w:w w:val="105"/>
                <w:lang w:val="en-GB"/>
              </w:rPr>
              <w:t>board</w:t>
            </w:r>
            <w:r w:rsidRPr="00184494">
              <w:rPr>
                <w:spacing w:val="-15"/>
                <w:w w:val="105"/>
                <w:lang w:val="en-GB"/>
              </w:rPr>
              <w:t xml:space="preserve"> </w:t>
            </w:r>
            <w:r w:rsidRPr="00184494">
              <w:rPr>
                <w:w w:val="105"/>
                <w:lang w:val="en-GB"/>
              </w:rPr>
              <w:t>and</w:t>
            </w:r>
            <w:r w:rsidRPr="00184494">
              <w:rPr>
                <w:spacing w:val="-25"/>
                <w:w w:val="105"/>
                <w:lang w:val="en-GB"/>
              </w:rPr>
              <w:t xml:space="preserve"> </w:t>
            </w:r>
            <w:r w:rsidRPr="00184494">
              <w:rPr>
                <w:w w:val="105"/>
                <w:lang w:val="en-GB"/>
              </w:rPr>
              <w:t>its</w:t>
            </w:r>
            <w:r w:rsidRPr="00184494">
              <w:rPr>
                <w:spacing w:val="-13"/>
                <w:w w:val="105"/>
                <w:lang w:val="en-GB"/>
              </w:rPr>
              <w:t xml:space="preserve"> </w:t>
            </w:r>
            <w:r w:rsidRPr="00184494">
              <w:rPr>
                <w:w w:val="105"/>
                <w:lang w:val="en-GB"/>
              </w:rPr>
              <w:t>committees must</w:t>
            </w:r>
            <w:r w:rsidRPr="00184494">
              <w:rPr>
                <w:spacing w:val="-14"/>
                <w:w w:val="105"/>
                <w:lang w:val="en-GB"/>
              </w:rPr>
              <w:t xml:space="preserve"> </w:t>
            </w:r>
            <w:r w:rsidRPr="00184494">
              <w:rPr>
                <w:w w:val="105"/>
                <w:lang w:val="en-GB"/>
              </w:rPr>
              <w:t>have</w:t>
            </w:r>
            <w:r w:rsidRPr="00184494">
              <w:rPr>
                <w:spacing w:val="-11"/>
                <w:w w:val="105"/>
                <w:lang w:val="en-GB"/>
              </w:rPr>
              <w:t xml:space="preserve"> </w:t>
            </w:r>
            <w:r w:rsidRPr="00184494">
              <w:rPr>
                <w:w w:val="105"/>
                <w:lang w:val="en-GB"/>
              </w:rPr>
              <w:t>the</w:t>
            </w:r>
            <w:r w:rsidRPr="00184494">
              <w:rPr>
                <w:spacing w:val="-19"/>
                <w:w w:val="105"/>
                <w:lang w:val="en-GB"/>
              </w:rPr>
              <w:t xml:space="preserve"> </w:t>
            </w:r>
            <w:r w:rsidRPr="00184494">
              <w:rPr>
                <w:w w:val="105"/>
                <w:lang w:val="en-GB"/>
              </w:rPr>
              <w:t>appropriate</w:t>
            </w:r>
            <w:r w:rsidRPr="00184494">
              <w:rPr>
                <w:spacing w:val="-6"/>
                <w:w w:val="105"/>
                <w:lang w:val="en-GB"/>
              </w:rPr>
              <w:t xml:space="preserve"> </w:t>
            </w:r>
            <w:r w:rsidRPr="00184494">
              <w:rPr>
                <w:w w:val="105"/>
                <w:lang w:val="en-GB"/>
              </w:rPr>
              <w:t>balance</w:t>
            </w:r>
            <w:r w:rsidRPr="00184494">
              <w:rPr>
                <w:spacing w:val="-3"/>
                <w:w w:val="105"/>
                <w:lang w:val="en-GB"/>
              </w:rPr>
              <w:t xml:space="preserve"> </w:t>
            </w:r>
            <w:r w:rsidRPr="00184494">
              <w:rPr>
                <w:w w:val="105"/>
                <w:lang w:val="en-GB"/>
              </w:rPr>
              <w:t>of</w:t>
            </w:r>
            <w:r w:rsidRPr="00184494">
              <w:rPr>
                <w:spacing w:val="-11"/>
                <w:w w:val="105"/>
                <w:lang w:val="en-GB"/>
              </w:rPr>
              <w:t xml:space="preserve"> </w:t>
            </w:r>
            <w:r w:rsidRPr="00184494">
              <w:rPr>
                <w:w w:val="105"/>
                <w:lang w:val="en-GB"/>
              </w:rPr>
              <w:t>skills,</w:t>
            </w:r>
            <w:r w:rsidRPr="00184494">
              <w:rPr>
                <w:spacing w:val="-11"/>
                <w:w w:val="105"/>
                <w:lang w:val="en-GB"/>
              </w:rPr>
              <w:t xml:space="preserve"> </w:t>
            </w:r>
            <w:r w:rsidRPr="00184494">
              <w:rPr>
                <w:w w:val="105"/>
                <w:lang w:val="en-GB"/>
              </w:rPr>
              <w:t>experience, independence</w:t>
            </w:r>
            <w:r w:rsidRPr="00184494">
              <w:rPr>
                <w:spacing w:val="2"/>
                <w:w w:val="105"/>
                <w:lang w:val="en-GB"/>
              </w:rPr>
              <w:t xml:space="preserve"> </w:t>
            </w:r>
            <w:r w:rsidRPr="00184494">
              <w:rPr>
                <w:w w:val="105"/>
                <w:lang w:val="en-GB"/>
              </w:rPr>
              <w:t>and</w:t>
            </w:r>
            <w:r w:rsidRPr="00184494">
              <w:rPr>
                <w:spacing w:val="-19"/>
                <w:w w:val="105"/>
                <w:lang w:val="en-GB"/>
              </w:rPr>
              <w:t xml:space="preserve"> </w:t>
            </w:r>
            <w:r w:rsidRPr="00184494">
              <w:rPr>
                <w:w w:val="105"/>
                <w:lang w:val="en-GB"/>
              </w:rPr>
              <w:t>knowledge</w:t>
            </w:r>
            <w:r w:rsidRPr="00184494">
              <w:rPr>
                <w:spacing w:val="-9"/>
                <w:w w:val="105"/>
                <w:lang w:val="en-GB"/>
              </w:rPr>
              <w:t xml:space="preserve"> </w:t>
            </w:r>
            <w:r w:rsidRPr="00184494">
              <w:rPr>
                <w:w w:val="105"/>
                <w:lang w:val="en-GB"/>
              </w:rPr>
              <w:t>of</w:t>
            </w:r>
            <w:r w:rsidRPr="00184494">
              <w:rPr>
                <w:spacing w:val="-11"/>
                <w:w w:val="105"/>
                <w:lang w:val="en-GB"/>
              </w:rPr>
              <w:t xml:space="preserve"> </w:t>
            </w:r>
            <w:r w:rsidRPr="00184494">
              <w:rPr>
                <w:w w:val="105"/>
                <w:lang w:val="en-GB"/>
              </w:rPr>
              <w:t>the</w:t>
            </w:r>
            <w:r w:rsidRPr="00184494">
              <w:rPr>
                <w:spacing w:val="-19"/>
                <w:w w:val="105"/>
                <w:lang w:val="en-GB"/>
              </w:rPr>
              <w:t xml:space="preserve"> </w:t>
            </w:r>
            <w:r w:rsidRPr="00184494">
              <w:rPr>
                <w:w w:val="105"/>
                <w:lang w:val="en-GB"/>
              </w:rPr>
              <w:t>body</w:t>
            </w:r>
            <w:r w:rsidRPr="00184494">
              <w:rPr>
                <w:spacing w:val="-8"/>
                <w:w w:val="105"/>
                <w:lang w:val="en-GB"/>
              </w:rPr>
              <w:t xml:space="preserve"> </w:t>
            </w:r>
            <w:r w:rsidRPr="00184494">
              <w:rPr>
                <w:w w:val="105"/>
                <w:lang w:val="en-GB"/>
              </w:rPr>
              <w:t>to</w:t>
            </w:r>
            <w:r w:rsidRPr="00184494">
              <w:rPr>
                <w:spacing w:val="-16"/>
                <w:w w:val="105"/>
                <w:lang w:val="en-GB"/>
              </w:rPr>
              <w:t xml:space="preserve"> </w:t>
            </w:r>
            <w:r w:rsidRPr="00184494">
              <w:rPr>
                <w:w w:val="105"/>
                <w:lang w:val="en-GB"/>
              </w:rPr>
              <w:t>enable</w:t>
            </w:r>
            <w:r w:rsidRPr="00184494">
              <w:rPr>
                <w:spacing w:val="-7"/>
                <w:w w:val="105"/>
                <w:lang w:val="en-GB"/>
              </w:rPr>
              <w:t xml:space="preserve"> </w:t>
            </w:r>
            <w:r w:rsidRPr="00184494">
              <w:rPr>
                <w:w w:val="105"/>
                <w:lang w:val="en-GB"/>
              </w:rPr>
              <w:t>them</w:t>
            </w:r>
            <w:r w:rsidRPr="00184494">
              <w:rPr>
                <w:spacing w:val="-13"/>
                <w:w w:val="105"/>
                <w:lang w:val="en-GB"/>
              </w:rPr>
              <w:t xml:space="preserve"> </w:t>
            </w:r>
            <w:r w:rsidRPr="00184494">
              <w:rPr>
                <w:w w:val="105"/>
                <w:lang w:val="en-GB"/>
              </w:rPr>
              <w:t>to</w:t>
            </w:r>
            <w:r w:rsidRPr="00184494">
              <w:rPr>
                <w:spacing w:val="-15"/>
                <w:w w:val="105"/>
                <w:lang w:val="en-GB"/>
              </w:rPr>
              <w:t xml:space="preserve"> </w:t>
            </w:r>
            <w:r w:rsidRPr="00184494">
              <w:rPr>
                <w:w w:val="105"/>
                <w:lang w:val="en-GB"/>
              </w:rPr>
              <w:t>discharge</w:t>
            </w:r>
            <w:r w:rsidRPr="00184494">
              <w:rPr>
                <w:spacing w:val="-9"/>
                <w:w w:val="105"/>
                <w:lang w:val="en-GB"/>
              </w:rPr>
              <w:t xml:space="preserve"> </w:t>
            </w:r>
            <w:r w:rsidRPr="00184494">
              <w:rPr>
                <w:w w:val="105"/>
                <w:lang w:val="en-GB"/>
              </w:rPr>
              <w:t>their</w:t>
            </w:r>
            <w:r w:rsidRPr="00184494">
              <w:rPr>
                <w:spacing w:val="-7"/>
                <w:w w:val="105"/>
                <w:lang w:val="en-GB"/>
              </w:rPr>
              <w:t xml:space="preserve"> </w:t>
            </w:r>
            <w:r w:rsidRPr="00184494">
              <w:rPr>
                <w:w w:val="105"/>
                <w:lang w:val="en-GB"/>
              </w:rPr>
              <w:t>respective duties</w:t>
            </w:r>
            <w:r w:rsidRPr="00184494">
              <w:rPr>
                <w:spacing w:val="-11"/>
                <w:w w:val="105"/>
                <w:lang w:val="en-GB"/>
              </w:rPr>
              <w:t xml:space="preserve"> </w:t>
            </w:r>
            <w:r w:rsidRPr="00184494">
              <w:rPr>
                <w:w w:val="105"/>
                <w:lang w:val="en-GB"/>
              </w:rPr>
              <w:t>and</w:t>
            </w:r>
            <w:r w:rsidRPr="00184494">
              <w:rPr>
                <w:spacing w:val="-21"/>
                <w:w w:val="105"/>
                <w:lang w:val="en-GB"/>
              </w:rPr>
              <w:t xml:space="preserve"> </w:t>
            </w:r>
            <w:r w:rsidRPr="00184494">
              <w:rPr>
                <w:w w:val="105"/>
                <w:lang w:val="en-GB"/>
              </w:rPr>
              <w:t>responsibilities</w:t>
            </w:r>
            <w:r w:rsidRPr="00184494">
              <w:rPr>
                <w:spacing w:val="-19"/>
                <w:w w:val="105"/>
                <w:lang w:val="en-GB"/>
              </w:rPr>
              <w:t xml:space="preserve"> </w:t>
            </w:r>
            <w:r w:rsidRPr="00184494">
              <w:rPr>
                <w:w w:val="105"/>
                <w:lang w:val="en-GB"/>
              </w:rPr>
              <w:t>effectively.</w:t>
            </w:r>
          </w:p>
          <w:p w:rsidR="00184494" w:rsidRDefault="00184494" w:rsidP="00220C1A">
            <w:pPr>
              <w:pStyle w:val="BodyText"/>
              <w:ind w:right="171"/>
              <w:rPr>
                <w:sz w:val="22"/>
                <w:szCs w:val="22"/>
                <w:lang w:val="en-GB"/>
              </w:rPr>
            </w:pPr>
          </w:p>
          <w:p w:rsidR="007815AF" w:rsidRDefault="007815AF" w:rsidP="00220C1A">
            <w:pPr>
              <w:pStyle w:val="BodyText"/>
              <w:ind w:right="171"/>
              <w:rPr>
                <w:sz w:val="22"/>
                <w:szCs w:val="22"/>
                <w:lang w:val="en-GB"/>
              </w:rPr>
            </w:pPr>
          </w:p>
        </w:tc>
        <w:tc>
          <w:tcPr>
            <w:tcW w:w="4535" w:type="dxa"/>
          </w:tcPr>
          <w:p w:rsidR="00184494" w:rsidRDefault="00AD6FD0" w:rsidP="00220C1A">
            <w:pPr>
              <w:pStyle w:val="BodyText"/>
              <w:rPr>
                <w:sz w:val="22"/>
                <w:szCs w:val="22"/>
                <w:lang w:val="en-GB"/>
              </w:rPr>
            </w:pPr>
            <w:r>
              <w:rPr>
                <w:sz w:val="22"/>
                <w:szCs w:val="22"/>
                <w:lang w:val="en-GB"/>
              </w:rPr>
              <w:t xml:space="preserve">Skills matrix reviewed each time there is a vacancy on the Board and this is used also to match new members to Committees </w:t>
            </w:r>
          </w:p>
        </w:tc>
        <w:tc>
          <w:tcPr>
            <w:tcW w:w="4535" w:type="dxa"/>
          </w:tcPr>
          <w:p w:rsidR="00184494" w:rsidRDefault="00184494" w:rsidP="00220C1A">
            <w:pPr>
              <w:pStyle w:val="BodyText"/>
              <w:rPr>
                <w:sz w:val="22"/>
                <w:szCs w:val="22"/>
                <w:lang w:val="en-GB"/>
              </w:rPr>
            </w:pPr>
          </w:p>
        </w:tc>
      </w:tr>
      <w:tr w:rsidR="00184494" w:rsidTr="007815AF">
        <w:tc>
          <w:tcPr>
            <w:tcW w:w="15020" w:type="dxa"/>
            <w:gridSpan w:val="4"/>
            <w:shd w:val="clear" w:color="auto" w:fill="00B0F0"/>
          </w:tcPr>
          <w:p w:rsidR="00184494" w:rsidRPr="009B65A9" w:rsidRDefault="00184494" w:rsidP="00220C1A">
            <w:pPr>
              <w:pStyle w:val="BodyText"/>
              <w:rPr>
                <w:b/>
                <w:sz w:val="22"/>
                <w:szCs w:val="22"/>
                <w:lang w:val="en-GB"/>
              </w:rPr>
            </w:pPr>
            <w:r w:rsidRPr="009B65A9">
              <w:rPr>
                <w:b/>
                <w:sz w:val="22"/>
                <w:szCs w:val="22"/>
                <w:lang w:val="en-GB"/>
              </w:rPr>
              <w:lastRenderedPageBreak/>
              <w:t>Senior Independent Member</w:t>
            </w:r>
          </w:p>
        </w:tc>
      </w:tr>
      <w:tr w:rsidR="00184494" w:rsidTr="007815AF">
        <w:tc>
          <w:tcPr>
            <w:tcW w:w="1415" w:type="dxa"/>
          </w:tcPr>
          <w:p w:rsidR="00184494" w:rsidRDefault="00184494" w:rsidP="00220C1A">
            <w:pPr>
              <w:pStyle w:val="BodyText"/>
              <w:rPr>
                <w:sz w:val="22"/>
                <w:szCs w:val="22"/>
                <w:lang w:val="en-GB"/>
              </w:rPr>
            </w:pPr>
            <w:r>
              <w:rPr>
                <w:sz w:val="22"/>
                <w:szCs w:val="22"/>
                <w:lang w:val="en-GB"/>
              </w:rPr>
              <w:t>D.3</w:t>
            </w:r>
          </w:p>
        </w:tc>
        <w:tc>
          <w:tcPr>
            <w:tcW w:w="4535" w:type="dxa"/>
          </w:tcPr>
          <w:p w:rsidR="00833E9D" w:rsidRPr="007815AF" w:rsidRDefault="00184494" w:rsidP="00833E9D">
            <w:pPr>
              <w:pStyle w:val="Default"/>
              <w:rPr>
                <w:w w:val="105"/>
                <w:sz w:val="22"/>
                <w:highlight w:val="yellow"/>
              </w:rPr>
            </w:pPr>
            <w:r w:rsidRPr="007815AF">
              <w:rPr>
                <w:w w:val="105"/>
                <w:sz w:val="22"/>
              </w:rPr>
              <w:t>The board must appoint one of the non-executive members to be the senior independent member to provide a sounding board for the chair and to serve as an intermediary for the principal, other board members and the board secretary when necessary (see Annex 1 for the definition of 'non-executive'). The senior independent member</w:t>
            </w:r>
            <w:r w:rsidRPr="007815AF">
              <w:rPr>
                <w:spacing w:val="5"/>
                <w:w w:val="105"/>
                <w:sz w:val="22"/>
              </w:rPr>
              <w:t xml:space="preserve"> </w:t>
            </w:r>
            <w:r w:rsidRPr="007815AF">
              <w:rPr>
                <w:w w:val="105"/>
                <w:sz w:val="22"/>
              </w:rPr>
              <w:t>should</w:t>
            </w:r>
            <w:r w:rsidRPr="007815AF">
              <w:rPr>
                <w:spacing w:val="-11"/>
                <w:w w:val="105"/>
                <w:sz w:val="22"/>
              </w:rPr>
              <w:t xml:space="preserve"> </w:t>
            </w:r>
            <w:r w:rsidRPr="007815AF">
              <w:rPr>
                <w:w w:val="105"/>
                <w:sz w:val="22"/>
              </w:rPr>
              <w:t>also</w:t>
            </w:r>
            <w:r w:rsidRPr="007815AF">
              <w:rPr>
                <w:spacing w:val="-22"/>
                <w:w w:val="105"/>
                <w:sz w:val="22"/>
              </w:rPr>
              <w:t xml:space="preserve"> </w:t>
            </w:r>
            <w:r w:rsidRPr="007815AF">
              <w:rPr>
                <w:w w:val="105"/>
                <w:sz w:val="22"/>
              </w:rPr>
              <w:t>be</w:t>
            </w:r>
            <w:r w:rsidRPr="007815AF">
              <w:rPr>
                <w:spacing w:val="-18"/>
                <w:w w:val="105"/>
                <w:sz w:val="22"/>
              </w:rPr>
              <w:t xml:space="preserve"> </w:t>
            </w:r>
            <w:r w:rsidRPr="007815AF">
              <w:rPr>
                <w:w w:val="105"/>
                <w:sz w:val="22"/>
              </w:rPr>
              <w:t>available</w:t>
            </w:r>
            <w:r w:rsidRPr="007815AF">
              <w:rPr>
                <w:spacing w:val="2"/>
                <w:w w:val="105"/>
                <w:sz w:val="22"/>
              </w:rPr>
              <w:t xml:space="preserve"> </w:t>
            </w:r>
            <w:r w:rsidRPr="007815AF">
              <w:rPr>
                <w:w w:val="105"/>
                <w:sz w:val="22"/>
              </w:rPr>
              <w:t>where</w:t>
            </w:r>
            <w:r w:rsidRPr="007815AF">
              <w:rPr>
                <w:spacing w:val="-6"/>
                <w:w w:val="105"/>
                <w:sz w:val="22"/>
              </w:rPr>
              <w:t xml:space="preserve"> </w:t>
            </w:r>
            <w:r w:rsidRPr="007815AF">
              <w:rPr>
                <w:w w:val="105"/>
                <w:sz w:val="22"/>
              </w:rPr>
              <w:t>contact</w:t>
            </w:r>
            <w:r w:rsidRPr="007815AF">
              <w:rPr>
                <w:spacing w:val="-7"/>
                <w:w w:val="105"/>
                <w:sz w:val="22"/>
              </w:rPr>
              <w:t xml:space="preserve"> </w:t>
            </w:r>
            <w:r w:rsidRPr="007815AF">
              <w:rPr>
                <w:w w:val="105"/>
                <w:sz w:val="22"/>
              </w:rPr>
              <w:t>through</w:t>
            </w:r>
            <w:r w:rsidRPr="007815AF">
              <w:rPr>
                <w:spacing w:val="-12"/>
                <w:w w:val="105"/>
                <w:sz w:val="22"/>
              </w:rPr>
              <w:t xml:space="preserve"> </w:t>
            </w:r>
            <w:r w:rsidRPr="007815AF">
              <w:rPr>
                <w:w w:val="105"/>
                <w:sz w:val="22"/>
              </w:rPr>
              <w:t>the</w:t>
            </w:r>
            <w:r w:rsidRPr="007815AF">
              <w:rPr>
                <w:spacing w:val="-25"/>
                <w:w w:val="105"/>
                <w:sz w:val="22"/>
              </w:rPr>
              <w:t xml:space="preserve"> </w:t>
            </w:r>
            <w:r w:rsidRPr="007815AF">
              <w:rPr>
                <w:w w:val="105"/>
                <w:sz w:val="22"/>
              </w:rPr>
              <w:t>normal</w:t>
            </w:r>
            <w:r w:rsidRPr="007815AF">
              <w:rPr>
                <w:spacing w:val="-13"/>
                <w:w w:val="105"/>
                <w:sz w:val="22"/>
              </w:rPr>
              <w:t xml:space="preserve"> </w:t>
            </w:r>
            <w:r w:rsidRPr="007815AF">
              <w:rPr>
                <w:w w:val="105"/>
                <w:sz w:val="22"/>
              </w:rPr>
              <w:t>channels</w:t>
            </w:r>
            <w:r w:rsidRPr="007815AF">
              <w:rPr>
                <w:spacing w:val="-3"/>
                <w:w w:val="105"/>
                <w:sz w:val="22"/>
              </w:rPr>
              <w:t xml:space="preserve"> </w:t>
            </w:r>
            <w:r w:rsidRPr="007815AF">
              <w:rPr>
                <w:w w:val="105"/>
                <w:sz w:val="22"/>
              </w:rPr>
              <w:t>of</w:t>
            </w:r>
            <w:r w:rsidRPr="007815AF">
              <w:rPr>
                <w:spacing w:val="-5"/>
                <w:w w:val="105"/>
                <w:sz w:val="22"/>
              </w:rPr>
              <w:t xml:space="preserve"> </w:t>
            </w:r>
            <w:r w:rsidRPr="007815AF">
              <w:rPr>
                <w:w w:val="105"/>
                <w:sz w:val="22"/>
              </w:rPr>
              <w:t xml:space="preserve">chair, principal or </w:t>
            </w:r>
            <w:r w:rsidR="009D35CD" w:rsidRPr="00C0166A">
              <w:rPr>
                <w:w w:val="105"/>
                <w:sz w:val="22"/>
              </w:rPr>
              <w:t>governance professional</w:t>
            </w:r>
            <w:r w:rsidRPr="00C0166A">
              <w:rPr>
                <w:w w:val="105"/>
                <w:sz w:val="22"/>
              </w:rPr>
              <w:t xml:space="preserve"> has failed to resolve an issue or for which such contact is inappropriate. </w:t>
            </w:r>
            <w:r w:rsidR="00833E9D" w:rsidRPr="00C0166A">
              <w:rPr>
                <w:w w:val="105"/>
                <w:sz w:val="22"/>
              </w:rPr>
              <w:t xml:space="preserve">The senior independent member is also responsible for holding annual meetings with Board members, without the Chair, to appraise the Chair’s performance and provide the Chair with relevant feedback. </w:t>
            </w:r>
          </w:p>
          <w:p w:rsidR="006029B8" w:rsidRPr="007815AF" w:rsidRDefault="00833E9D" w:rsidP="007815AF">
            <w:pPr>
              <w:tabs>
                <w:tab w:val="left" w:pos="1134"/>
              </w:tabs>
              <w:ind w:right="170"/>
              <w:rPr>
                <w:i/>
                <w:spacing w:val="-3"/>
                <w:w w:val="105"/>
                <w:lang w:val="en-GB"/>
              </w:rPr>
            </w:pPr>
            <w:r w:rsidRPr="007815AF">
              <w:t xml:space="preserve">Further information on the role of the senior independent member can be found. </w:t>
            </w:r>
            <w:r w:rsidR="00184494" w:rsidRPr="007815AF">
              <w:rPr>
                <w:w w:val="105"/>
                <w:lang w:val="en-GB"/>
              </w:rPr>
              <w:t>Further information on the role of the senior independent member can be</w:t>
            </w:r>
            <w:r w:rsidR="00184494" w:rsidRPr="007815AF">
              <w:rPr>
                <w:spacing w:val="-5"/>
                <w:w w:val="105"/>
                <w:lang w:val="en-GB"/>
              </w:rPr>
              <w:t xml:space="preserve"> </w:t>
            </w:r>
            <w:r w:rsidR="00184494" w:rsidRPr="007815AF">
              <w:rPr>
                <w:w w:val="105"/>
                <w:lang w:val="en-GB"/>
              </w:rPr>
              <w:t>found</w:t>
            </w:r>
            <w:r w:rsidR="00184494" w:rsidRPr="007815AF">
              <w:rPr>
                <w:spacing w:val="-11"/>
                <w:w w:val="105"/>
                <w:lang w:val="en-GB"/>
              </w:rPr>
              <w:t xml:space="preserve"> </w:t>
            </w:r>
            <w:r w:rsidR="00184494" w:rsidRPr="007815AF">
              <w:rPr>
                <w:w w:val="105"/>
                <w:lang w:val="en-GB"/>
              </w:rPr>
              <w:t>in</w:t>
            </w:r>
            <w:r w:rsidR="00184494" w:rsidRPr="007815AF">
              <w:rPr>
                <w:spacing w:val="-2"/>
                <w:w w:val="105"/>
                <w:lang w:val="en-GB"/>
              </w:rPr>
              <w:t xml:space="preserve"> </w:t>
            </w:r>
            <w:r w:rsidR="00184494" w:rsidRPr="007815AF">
              <w:rPr>
                <w:i/>
                <w:color w:val="112377"/>
                <w:w w:val="105"/>
                <w:u w:val="single"/>
                <w:lang w:val="en-GB"/>
              </w:rPr>
              <w:t>The Guide for Board Members in the College Sector</w:t>
            </w:r>
            <w:r w:rsidR="00184494" w:rsidRPr="007815AF">
              <w:rPr>
                <w:i/>
                <w:spacing w:val="-3"/>
                <w:w w:val="105"/>
                <w:lang w:val="en-GB"/>
              </w:rPr>
              <w:t>.</w:t>
            </w:r>
          </w:p>
        </w:tc>
        <w:tc>
          <w:tcPr>
            <w:tcW w:w="4535" w:type="dxa"/>
          </w:tcPr>
          <w:p w:rsidR="00AD6FD0" w:rsidRDefault="00C0166A" w:rsidP="00C0166A">
            <w:pPr>
              <w:pStyle w:val="BodyText"/>
              <w:rPr>
                <w:sz w:val="22"/>
                <w:szCs w:val="22"/>
                <w:lang w:val="en-GB"/>
              </w:rPr>
            </w:pPr>
            <w:r>
              <w:rPr>
                <w:sz w:val="22"/>
                <w:szCs w:val="22"/>
                <w:lang w:val="en-GB"/>
              </w:rPr>
              <w:t>Keith Fulton is the SIM and carries out an annual review of the Chair with Board Members. He carries out the role as set out in D3.</w:t>
            </w:r>
          </w:p>
        </w:tc>
        <w:tc>
          <w:tcPr>
            <w:tcW w:w="4535" w:type="dxa"/>
          </w:tcPr>
          <w:p w:rsidR="00184494" w:rsidRDefault="00184494" w:rsidP="00220C1A">
            <w:pPr>
              <w:pStyle w:val="BodyText"/>
              <w:rPr>
                <w:sz w:val="22"/>
                <w:szCs w:val="22"/>
                <w:lang w:val="en-GB"/>
              </w:rPr>
            </w:pPr>
          </w:p>
        </w:tc>
      </w:tr>
      <w:tr w:rsidR="00184494" w:rsidTr="007815AF">
        <w:tc>
          <w:tcPr>
            <w:tcW w:w="15020" w:type="dxa"/>
            <w:gridSpan w:val="4"/>
            <w:shd w:val="clear" w:color="auto" w:fill="00B0F0"/>
          </w:tcPr>
          <w:p w:rsidR="00184494" w:rsidRPr="009B65A9" w:rsidRDefault="00184494" w:rsidP="00220C1A">
            <w:pPr>
              <w:pStyle w:val="BodyText"/>
              <w:rPr>
                <w:b/>
                <w:sz w:val="22"/>
                <w:szCs w:val="22"/>
                <w:lang w:val="en-GB"/>
              </w:rPr>
            </w:pPr>
            <w:r w:rsidRPr="009B65A9">
              <w:rPr>
                <w:b/>
                <w:sz w:val="22"/>
                <w:szCs w:val="22"/>
                <w:lang w:val="en-GB"/>
              </w:rPr>
              <w:t>Board Members</w:t>
            </w:r>
          </w:p>
        </w:tc>
      </w:tr>
      <w:tr w:rsidR="00184494" w:rsidTr="007815AF">
        <w:tc>
          <w:tcPr>
            <w:tcW w:w="1415" w:type="dxa"/>
          </w:tcPr>
          <w:p w:rsidR="00184494" w:rsidRDefault="00184494" w:rsidP="00220C1A">
            <w:pPr>
              <w:pStyle w:val="BodyText"/>
              <w:rPr>
                <w:sz w:val="22"/>
                <w:szCs w:val="22"/>
                <w:lang w:val="en-GB"/>
              </w:rPr>
            </w:pPr>
            <w:r>
              <w:rPr>
                <w:sz w:val="22"/>
                <w:szCs w:val="22"/>
                <w:lang w:val="en-GB"/>
              </w:rPr>
              <w:t>D.4</w:t>
            </w:r>
          </w:p>
        </w:tc>
        <w:tc>
          <w:tcPr>
            <w:tcW w:w="4535" w:type="dxa"/>
          </w:tcPr>
          <w:p w:rsidR="00184494" w:rsidRPr="00184494" w:rsidRDefault="00184494" w:rsidP="00220C1A">
            <w:pPr>
              <w:tabs>
                <w:tab w:val="left" w:pos="848"/>
                <w:tab w:val="left" w:pos="849"/>
              </w:tabs>
              <w:ind w:right="171"/>
              <w:rPr>
                <w:lang w:val="en-GB"/>
              </w:rPr>
            </w:pPr>
            <w:r w:rsidRPr="00184494">
              <w:rPr>
                <w:w w:val="105"/>
                <w:lang w:val="en-GB"/>
              </w:rPr>
              <w:t>Each</w:t>
            </w:r>
            <w:r w:rsidRPr="00184494">
              <w:rPr>
                <w:spacing w:val="-15"/>
                <w:w w:val="105"/>
                <w:lang w:val="en-GB"/>
              </w:rPr>
              <w:t xml:space="preserve"> </w:t>
            </w:r>
            <w:r w:rsidRPr="00184494">
              <w:rPr>
                <w:w w:val="105"/>
                <w:lang w:val="en-GB"/>
              </w:rPr>
              <w:t>board</w:t>
            </w:r>
            <w:r w:rsidRPr="00184494">
              <w:rPr>
                <w:spacing w:val="-15"/>
                <w:w w:val="105"/>
                <w:lang w:val="en-GB"/>
              </w:rPr>
              <w:t xml:space="preserve"> </w:t>
            </w:r>
            <w:r w:rsidRPr="00184494">
              <w:rPr>
                <w:w w:val="105"/>
                <w:lang w:val="en-GB"/>
              </w:rPr>
              <w:t>member</w:t>
            </w:r>
            <w:r w:rsidRPr="00184494">
              <w:rPr>
                <w:spacing w:val="5"/>
                <w:w w:val="105"/>
                <w:lang w:val="en-GB"/>
              </w:rPr>
              <w:t xml:space="preserve"> </w:t>
            </w:r>
            <w:r w:rsidRPr="00184494">
              <w:rPr>
                <w:w w:val="105"/>
                <w:lang w:val="en-GB"/>
              </w:rPr>
              <w:t>is</w:t>
            </w:r>
            <w:r w:rsidRPr="00184494">
              <w:rPr>
                <w:spacing w:val="-8"/>
                <w:w w:val="105"/>
                <w:lang w:val="en-GB"/>
              </w:rPr>
              <w:t xml:space="preserve"> </w:t>
            </w:r>
            <w:r w:rsidRPr="00184494">
              <w:rPr>
                <w:w w:val="105"/>
                <w:lang w:val="en-GB"/>
              </w:rPr>
              <w:t>collectively</w:t>
            </w:r>
            <w:r w:rsidRPr="00184494">
              <w:rPr>
                <w:spacing w:val="-1"/>
                <w:w w:val="105"/>
                <w:lang w:val="en-GB"/>
              </w:rPr>
              <w:t xml:space="preserve"> </w:t>
            </w:r>
            <w:r w:rsidRPr="00184494">
              <w:rPr>
                <w:w w:val="105"/>
                <w:lang w:val="en-GB"/>
              </w:rPr>
              <w:t>responsible</w:t>
            </w:r>
            <w:r w:rsidRPr="00184494">
              <w:rPr>
                <w:spacing w:val="1"/>
                <w:w w:val="105"/>
                <w:lang w:val="en-GB"/>
              </w:rPr>
              <w:t xml:space="preserve"> </w:t>
            </w:r>
            <w:r w:rsidRPr="00184494">
              <w:rPr>
                <w:w w:val="105"/>
                <w:lang w:val="en-GB"/>
              </w:rPr>
              <w:t>and</w:t>
            </w:r>
            <w:r w:rsidRPr="00184494">
              <w:rPr>
                <w:spacing w:val="-25"/>
                <w:w w:val="105"/>
                <w:lang w:val="en-GB"/>
              </w:rPr>
              <w:t xml:space="preserve"> </w:t>
            </w:r>
            <w:r w:rsidRPr="00184494">
              <w:rPr>
                <w:w w:val="105"/>
                <w:lang w:val="en-GB"/>
              </w:rPr>
              <w:t>accountable</w:t>
            </w:r>
            <w:r w:rsidRPr="00184494">
              <w:rPr>
                <w:spacing w:val="-2"/>
                <w:w w:val="105"/>
                <w:lang w:val="en-GB"/>
              </w:rPr>
              <w:t xml:space="preserve"> </w:t>
            </w:r>
            <w:r w:rsidRPr="00184494">
              <w:rPr>
                <w:w w:val="105"/>
                <w:lang w:val="en-GB"/>
              </w:rPr>
              <w:t>for</w:t>
            </w:r>
            <w:r w:rsidRPr="00184494">
              <w:rPr>
                <w:spacing w:val="-6"/>
                <w:w w:val="105"/>
                <w:lang w:val="en-GB"/>
              </w:rPr>
              <w:t xml:space="preserve"> </w:t>
            </w:r>
            <w:r w:rsidRPr="00184494">
              <w:rPr>
                <w:w w:val="105"/>
                <w:lang w:val="en-GB"/>
              </w:rPr>
              <w:t>all</w:t>
            </w:r>
            <w:r w:rsidRPr="00184494">
              <w:rPr>
                <w:spacing w:val="-7"/>
                <w:w w:val="105"/>
                <w:lang w:val="en-GB"/>
              </w:rPr>
              <w:t xml:space="preserve"> </w:t>
            </w:r>
            <w:r w:rsidRPr="00184494">
              <w:rPr>
                <w:w w:val="105"/>
                <w:lang w:val="en-GB"/>
              </w:rPr>
              <w:t>board</w:t>
            </w:r>
            <w:r w:rsidRPr="00184494">
              <w:rPr>
                <w:spacing w:val="-7"/>
                <w:w w:val="105"/>
                <w:lang w:val="en-GB"/>
              </w:rPr>
              <w:t xml:space="preserve"> </w:t>
            </w:r>
            <w:r w:rsidRPr="00184494">
              <w:rPr>
                <w:spacing w:val="-5"/>
                <w:w w:val="105"/>
                <w:lang w:val="en-GB"/>
              </w:rPr>
              <w:t xml:space="preserve">decisions. </w:t>
            </w:r>
            <w:r w:rsidRPr="00184494">
              <w:rPr>
                <w:w w:val="105"/>
                <w:lang w:val="en-GB"/>
              </w:rPr>
              <w:t>Board</w:t>
            </w:r>
            <w:r w:rsidRPr="00184494">
              <w:rPr>
                <w:spacing w:val="-11"/>
                <w:w w:val="105"/>
                <w:lang w:val="en-GB"/>
              </w:rPr>
              <w:t xml:space="preserve"> </w:t>
            </w:r>
            <w:r w:rsidRPr="00184494">
              <w:rPr>
                <w:w w:val="105"/>
                <w:lang w:val="en-GB"/>
              </w:rPr>
              <w:t>members</w:t>
            </w:r>
            <w:r w:rsidRPr="00184494">
              <w:rPr>
                <w:spacing w:val="3"/>
                <w:w w:val="105"/>
                <w:lang w:val="en-GB"/>
              </w:rPr>
              <w:t xml:space="preserve"> </w:t>
            </w:r>
            <w:r w:rsidRPr="00184494">
              <w:rPr>
                <w:w w:val="105"/>
                <w:lang w:val="en-GB"/>
              </w:rPr>
              <w:t>must</w:t>
            </w:r>
            <w:r w:rsidRPr="00184494">
              <w:rPr>
                <w:spacing w:val="-14"/>
                <w:w w:val="105"/>
                <w:lang w:val="en-GB"/>
              </w:rPr>
              <w:t xml:space="preserve"> </w:t>
            </w:r>
            <w:r w:rsidRPr="00184494">
              <w:rPr>
                <w:w w:val="105"/>
                <w:lang w:val="en-GB"/>
              </w:rPr>
              <w:t>make</w:t>
            </w:r>
            <w:r w:rsidRPr="00184494">
              <w:rPr>
                <w:spacing w:val="-15"/>
                <w:w w:val="105"/>
                <w:lang w:val="en-GB"/>
              </w:rPr>
              <w:t xml:space="preserve"> </w:t>
            </w:r>
            <w:r w:rsidRPr="00184494">
              <w:rPr>
                <w:w w:val="105"/>
                <w:lang w:val="en-GB"/>
              </w:rPr>
              <w:t>decisions</w:t>
            </w:r>
            <w:r w:rsidRPr="00184494">
              <w:rPr>
                <w:spacing w:val="-9"/>
                <w:w w:val="105"/>
                <w:lang w:val="en-GB"/>
              </w:rPr>
              <w:t xml:space="preserve"> </w:t>
            </w:r>
            <w:r w:rsidRPr="00184494">
              <w:rPr>
                <w:w w:val="105"/>
                <w:lang w:val="en-GB"/>
              </w:rPr>
              <w:t>in</w:t>
            </w:r>
            <w:r w:rsidRPr="00184494">
              <w:rPr>
                <w:spacing w:val="-1"/>
                <w:w w:val="105"/>
                <w:lang w:val="en-GB"/>
              </w:rPr>
              <w:t xml:space="preserve"> </w:t>
            </w:r>
            <w:r w:rsidRPr="00184494">
              <w:rPr>
                <w:w w:val="105"/>
                <w:lang w:val="en-GB"/>
              </w:rPr>
              <w:t>the</w:t>
            </w:r>
            <w:r w:rsidRPr="00184494">
              <w:rPr>
                <w:spacing w:val="-18"/>
                <w:w w:val="105"/>
                <w:lang w:val="en-GB"/>
              </w:rPr>
              <w:t xml:space="preserve"> </w:t>
            </w:r>
            <w:r w:rsidRPr="00184494">
              <w:rPr>
                <w:w w:val="105"/>
                <w:lang w:val="en-GB"/>
              </w:rPr>
              <w:t>best</w:t>
            </w:r>
            <w:r w:rsidRPr="00184494">
              <w:rPr>
                <w:spacing w:val="-11"/>
                <w:w w:val="105"/>
                <w:lang w:val="en-GB"/>
              </w:rPr>
              <w:t xml:space="preserve"> </w:t>
            </w:r>
            <w:r w:rsidRPr="00184494">
              <w:rPr>
                <w:w w:val="105"/>
                <w:lang w:val="en-GB"/>
              </w:rPr>
              <w:t>interests</w:t>
            </w:r>
            <w:r w:rsidRPr="00184494">
              <w:rPr>
                <w:spacing w:val="1"/>
                <w:w w:val="105"/>
                <w:lang w:val="en-GB"/>
              </w:rPr>
              <w:t xml:space="preserve"> </w:t>
            </w:r>
            <w:r w:rsidRPr="00184494">
              <w:rPr>
                <w:w w:val="105"/>
                <w:lang w:val="en-GB"/>
              </w:rPr>
              <w:t>of</w:t>
            </w:r>
            <w:r w:rsidRPr="00184494">
              <w:rPr>
                <w:spacing w:val="-9"/>
                <w:w w:val="105"/>
                <w:lang w:val="en-GB"/>
              </w:rPr>
              <w:t xml:space="preserve"> </w:t>
            </w:r>
            <w:r w:rsidRPr="00184494">
              <w:rPr>
                <w:w w:val="105"/>
                <w:lang w:val="en-GB"/>
              </w:rPr>
              <w:t>the</w:t>
            </w:r>
            <w:r w:rsidRPr="00184494">
              <w:rPr>
                <w:spacing w:val="-20"/>
                <w:w w:val="105"/>
                <w:lang w:val="en-GB"/>
              </w:rPr>
              <w:t xml:space="preserve"> </w:t>
            </w:r>
            <w:r w:rsidRPr="00184494">
              <w:rPr>
                <w:w w:val="105"/>
                <w:lang w:val="en-GB"/>
              </w:rPr>
              <w:t>college</w:t>
            </w:r>
            <w:r w:rsidRPr="00184494">
              <w:rPr>
                <w:spacing w:val="-8"/>
                <w:w w:val="105"/>
                <w:lang w:val="en-GB"/>
              </w:rPr>
              <w:t xml:space="preserve"> </w:t>
            </w:r>
            <w:r w:rsidRPr="00184494">
              <w:rPr>
                <w:w w:val="105"/>
                <w:lang w:val="en-GB"/>
              </w:rPr>
              <w:t>and/or</w:t>
            </w:r>
            <w:r w:rsidRPr="00184494">
              <w:rPr>
                <w:spacing w:val="-1"/>
                <w:w w:val="105"/>
                <w:lang w:val="en-GB"/>
              </w:rPr>
              <w:t xml:space="preserve"> </w:t>
            </w:r>
            <w:r w:rsidRPr="00184494">
              <w:rPr>
                <w:w w:val="105"/>
                <w:lang w:val="en-GB"/>
              </w:rPr>
              <w:t>region as</w:t>
            </w:r>
            <w:r w:rsidRPr="00184494">
              <w:rPr>
                <w:spacing w:val="2"/>
                <w:w w:val="105"/>
                <w:lang w:val="en-GB"/>
              </w:rPr>
              <w:t xml:space="preserve"> </w:t>
            </w:r>
            <w:r w:rsidRPr="00184494">
              <w:rPr>
                <w:w w:val="105"/>
                <w:lang w:val="en-GB"/>
              </w:rPr>
              <w:t>a</w:t>
            </w:r>
            <w:r w:rsidRPr="00184494">
              <w:rPr>
                <w:spacing w:val="2"/>
                <w:w w:val="105"/>
                <w:lang w:val="en-GB"/>
              </w:rPr>
              <w:t xml:space="preserve"> </w:t>
            </w:r>
            <w:r w:rsidRPr="00184494">
              <w:rPr>
                <w:w w:val="105"/>
                <w:lang w:val="en-GB"/>
              </w:rPr>
              <w:t>whole</w:t>
            </w:r>
            <w:r w:rsidRPr="00184494">
              <w:rPr>
                <w:spacing w:val="-3"/>
                <w:w w:val="105"/>
                <w:lang w:val="en-GB"/>
              </w:rPr>
              <w:t xml:space="preserve"> </w:t>
            </w:r>
            <w:r w:rsidRPr="00184494">
              <w:rPr>
                <w:w w:val="105"/>
                <w:lang w:val="en-GB"/>
              </w:rPr>
              <w:t>rather</w:t>
            </w:r>
            <w:r w:rsidRPr="00184494">
              <w:rPr>
                <w:spacing w:val="-5"/>
                <w:w w:val="105"/>
                <w:lang w:val="en-GB"/>
              </w:rPr>
              <w:t xml:space="preserve"> </w:t>
            </w:r>
            <w:r w:rsidRPr="00184494">
              <w:rPr>
                <w:w w:val="105"/>
                <w:lang w:val="en-GB"/>
              </w:rPr>
              <w:t>than</w:t>
            </w:r>
            <w:r w:rsidRPr="00184494">
              <w:rPr>
                <w:spacing w:val="-22"/>
                <w:w w:val="105"/>
                <w:lang w:val="en-GB"/>
              </w:rPr>
              <w:t xml:space="preserve"> </w:t>
            </w:r>
            <w:r w:rsidRPr="00184494">
              <w:rPr>
                <w:w w:val="105"/>
                <w:lang w:val="en-GB"/>
              </w:rPr>
              <w:t>selectively</w:t>
            </w:r>
            <w:r w:rsidRPr="00184494">
              <w:rPr>
                <w:spacing w:val="12"/>
                <w:w w:val="105"/>
                <w:lang w:val="en-GB"/>
              </w:rPr>
              <w:t xml:space="preserve"> </w:t>
            </w:r>
            <w:r w:rsidRPr="00184494">
              <w:rPr>
                <w:w w:val="105"/>
                <w:lang w:val="en-GB"/>
              </w:rPr>
              <w:t>or</w:t>
            </w:r>
            <w:r w:rsidRPr="00184494">
              <w:rPr>
                <w:spacing w:val="-13"/>
                <w:w w:val="105"/>
                <w:lang w:val="en-GB"/>
              </w:rPr>
              <w:t xml:space="preserve"> </w:t>
            </w:r>
            <w:r w:rsidRPr="00184494">
              <w:rPr>
                <w:w w:val="105"/>
                <w:lang w:val="en-GB"/>
              </w:rPr>
              <w:t>in the</w:t>
            </w:r>
            <w:r w:rsidRPr="00184494">
              <w:rPr>
                <w:spacing w:val="-16"/>
                <w:w w:val="105"/>
                <w:lang w:val="en-GB"/>
              </w:rPr>
              <w:t xml:space="preserve"> </w:t>
            </w:r>
            <w:r w:rsidRPr="00184494">
              <w:rPr>
                <w:w w:val="105"/>
                <w:lang w:val="en-GB"/>
              </w:rPr>
              <w:t>interests</w:t>
            </w:r>
            <w:r w:rsidRPr="00184494">
              <w:rPr>
                <w:spacing w:val="-4"/>
                <w:w w:val="105"/>
                <w:lang w:val="en-GB"/>
              </w:rPr>
              <w:t xml:space="preserve"> </w:t>
            </w:r>
            <w:r w:rsidRPr="00184494">
              <w:rPr>
                <w:w w:val="105"/>
                <w:lang w:val="en-GB"/>
              </w:rPr>
              <w:t>of</w:t>
            </w:r>
            <w:r w:rsidRPr="00184494">
              <w:rPr>
                <w:spacing w:val="-3"/>
                <w:w w:val="105"/>
                <w:lang w:val="en-GB"/>
              </w:rPr>
              <w:t xml:space="preserve"> </w:t>
            </w:r>
            <w:r w:rsidRPr="00184494">
              <w:rPr>
                <w:w w:val="105"/>
                <w:lang w:val="en-GB"/>
              </w:rPr>
              <w:t>a</w:t>
            </w:r>
            <w:r w:rsidRPr="00184494">
              <w:rPr>
                <w:spacing w:val="-6"/>
                <w:w w:val="105"/>
                <w:lang w:val="en-GB"/>
              </w:rPr>
              <w:t xml:space="preserve"> </w:t>
            </w:r>
            <w:r w:rsidRPr="00184494">
              <w:rPr>
                <w:w w:val="105"/>
                <w:lang w:val="en-GB"/>
              </w:rPr>
              <w:t>particular</w:t>
            </w:r>
            <w:r w:rsidRPr="00184494">
              <w:rPr>
                <w:spacing w:val="-3"/>
                <w:w w:val="105"/>
                <w:lang w:val="en-GB"/>
              </w:rPr>
              <w:t xml:space="preserve"> </w:t>
            </w:r>
            <w:r w:rsidRPr="00184494">
              <w:rPr>
                <w:w w:val="105"/>
                <w:lang w:val="en-GB"/>
              </w:rPr>
              <w:t>group.</w:t>
            </w:r>
          </w:p>
          <w:p w:rsidR="00184494" w:rsidRDefault="00184494" w:rsidP="00220C1A">
            <w:pPr>
              <w:pStyle w:val="BodyText"/>
              <w:ind w:right="171"/>
              <w:rPr>
                <w:sz w:val="22"/>
                <w:szCs w:val="22"/>
                <w:lang w:val="en-GB"/>
              </w:rPr>
            </w:pPr>
          </w:p>
        </w:tc>
        <w:tc>
          <w:tcPr>
            <w:tcW w:w="4535" w:type="dxa"/>
          </w:tcPr>
          <w:p w:rsidR="00184494" w:rsidRDefault="00AD6FD0" w:rsidP="00220C1A">
            <w:pPr>
              <w:pStyle w:val="BodyText"/>
              <w:rPr>
                <w:sz w:val="22"/>
                <w:szCs w:val="22"/>
                <w:lang w:val="en-GB"/>
              </w:rPr>
            </w:pPr>
            <w:r>
              <w:rPr>
                <w:sz w:val="22"/>
                <w:szCs w:val="22"/>
                <w:lang w:val="en-GB"/>
              </w:rPr>
              <w:t>This is covered at induction and is evidenced through Board minutes</w:t>
            </w:r>
          </w:p>
        </w:tc>
        <w:tc>
          <w:tcPr>
            <w:tcW w:w="4535" w:type="dxa"/>
          </w:tcPr>
          <w:p w:rsidR="00184494" w:rsidRDefault="00184494" w:rsidP="00220C1A">
            <w:pPr>
              <w:pStyle w:val="BodyText"/>
              <w:rPr>
                <w:sz w:val="22"/>
                <w:szCs w:val="22"/>
                <w:lang w:val="en-GB"/>
              </w:rPr>
            </w:pPr>
          </w:p>
        </w:tc>
      </w:tr>
      <w:tr w:rsidR="00184494" w:rsidTr="007815AF">
        <w:tc>
          <w:tcPr>
            <w:tcW w:w="1415" w:type="dxa"/>
          </w:tcPr>
          <w:p w:rsidR="00184494" w:rsidRDefault="00184494" w:rsidP="00220C1A">
            <w:pPr>
              <w:pStyle w:val="BodyText"/>
              <w:rPr>
                <w:sz w:val="22"/>
                <w:szCs w:val="22"/>
                <w:lang w:val="en-GB"/>
              </w:rPr>
            </w:pPr>
            <w:r>
              <w:rPr>
                <w:sz w:val="22"/>
                <w:szCs w:val="22"/>
                <w:lang w:val="en-GB"/>
              </w:rPr>
              <w:lastRenderedPageBreak/>
              <w:t>D.5</w:t>
            </w:r>
          </w:p>
        </w:tc>
        <w:tc>
          <w:tcPr>
            <w:tcW w:w="4535" w:type="dxa"/>
          </w:tcPr>
          <w:p w:rsidR="00184494" w:rsidRPr="00184494" w:rsidRDefault="00184494" w:rsidP="00220C1A">
            <w:pPr>
              <w:tabs>
                <w:tab w:val="left" w:pos="855"/>
                <w:tab w:val="left" w:pos="856"/>
              </w:tabs>
              <w:ind w:right="171"/>
              <w:rPr>
                <w:lang w:val="en-GB"/>
              </w:rPr>
            </w:pPr>
            <w:r w:rsidRPr="00184494">
              <w:rPr>
                <w:w w:val="105"/>
                <w:lang w:val="en-GB"/>
              </w:rPr>
              <w:t>Staff, student and trade union board members are full board members and bring essential</w:t>
            </w:r>
            <w:r w:rsidRPr="00184494">
              <w:rPr>
                <w:spacing w:val="-15"/>
                <w:w w:val="105"/>
                <w:lang w:val="en-GB"/>
              </w:rPr>
              <w:t xml:space="preserve"> </w:t>
            </w:r>
            <w:r w:rsidRPr="00184494">
              <w:rPr>
                <w:w w:val="105"/>
                <w:lang w:val="en-GB"/>
              </w:rPr>
              <w:t>and</w:t>
            </w:r>
            <w:r w:rsidRPr="00184494">
              <w:rPr>
                <w:spacing w:val="-19"/>
                <w:w w:val="105"/>
                <w:lang w:val="en-GB"/>
              </w:rPr>
              <w:t xml:space="preserve"> </w:t>
            </w:r>
            <w:r w:rsidRPr="00184494">
              <w:rPr>
                <w:w w:val="105"/>
                <w:lang w:val="en-GB"/>
              </w:rPr>
              <w:t>unique,</w:t>
            </w:r>
            <w:r w:rsidRPr="00184494">
              <w:rPr>
                <w:spacing w:val="-1"/>
                <w:w w:val="105"/>
                <w:lang w:val="en-GB"/>
              </w:rPr>
              <w:t xml:space="preserve"> </w:t>
            </w:r>
            <w:r w:rsidRPr="00184494">
              <w:rPr>
                <w:w w:val="105"/>
                <w:lang w:val="en-GB"/>
              </w:rPr>
              <w:t>skills,</w:t>
            </w:r>
            <w:r w:rsidRPr="00184494">
              <w:rPr>
                <w:spacing w:val="-12"/>
                <w:w w:val="105"/>
                <w:lang w:val="en-GB"/>
              </w:rPr>
              <w:t xml:space="preserve"> </w:t>
            </w:r>
            <w:r w:rsidRPr="00184494">
              <w:rPr>
                <w:w w:val="105"/>
                <w:lang w:val="en-GB"/>
              </w:rPr>
              <w:t>knowledge and</w:t>
            </w:r>
            <w:r w:rsidRPr="00184494">
              <w:rPr>
                <w:spacing w:val="-20"/>
                <w:w w:val="105"/>
                <w:lang w:val="en-GB"/>
              </w:rPr>
              <w:t xml:space="preserve"> </w:t>
            </w:r>
            <w:r w:rsidRPr="00184494">
              <w:rPr>
                <w:w w:val="105"/>
                <w:lang w:val="en-GB"/>
              </w:rPr>
              <w:t>experience</w:t>
            </w:r>
            <w:r w:rsidRPr="00184494">
              <w:rPr>
                <w:spacing w:val="1"/>
                <w:w w:val="105"/>
                <w:lang w:val="en-GB"/>
              </w:rPr>
              <w:t xml:space="preserve"> </w:t>
            </w:r>
            <w:r w:rsidRPr="00184494">
              <w:rPr>
                <w:w w:val="105"/>
                <w:lang w:val="en-GB"/>
              </w:rPr>
              <w:t>to</w:t>
            </w:r>
            <w:r w:rsidRPr="00184494">
              <w:rPr>
                <w:spacing w:val="-11"/>
                <w:w w:val="105"/>
                <w:lang w:val="en-GB"/>
              </w:rPr>
              <w:t xml:space="preserve"> </w:t>
            </w:r>
            <w:r w:rsidRPr="00184494">
              <w:rPr>
                <w:w w:val="105"/>
                <w:lang w:val="en-GB"/>
              </w:rPr>
              <w:t>the</w:t>
            </w:r>
            <w:r w:rsidRPr="00184494">
              <w:rPr>
                <w:spacing w:val="-19"/>
                <w:w w:val="105"/>
                <w:lang w:val="en-GB"/>
              </w:rPr>
              <w:t xml:space="preserve"> </w:t>
            </w:r>
            <w:r w:rsidRPr="00184494">
              <w:rPr>
                <w:w w:val="105"/>
                <w:lang w:val="en-GB"/>
              </w:rPr>
              <w:t>board.</w:t>
            </w:r>
            <w:r w:rsidRPr="00184494">
              <w:rPr>
                <w:spacing w:val="46"/>
                <w:w w:val="105"/>
                <w:lang w:val="en-GB"/>
              </w:rPr>
              <w:t xml:space="preserve"> </w:t>
            </w:r>
            <w:r w:rsidRPr="00184494">
              <w:rPr>
                <w:w w:val="105"/>
                <w:lang w:val="en-GB"/>
              </w:rPr>
              <w:t>Staff,</w:t>
            </w:r>
            <w:r w:rsidRPr="00184494">
              <w:rPr>
                <w:spacing w:val="-13"/>
                <w:w w:val="105"/>
                <w:lang w:val="en-GB"/>
              </w:rPr>
              <w:t xml:space="preserve"> </w:t>
            </w:r>
            <w:r w:rsidRPr="00184494">
              <w:rPr>
                <w:w w:val="105"/>
                <w:lang w:val="en-GB"/>
              </w:rPr>
              <w:t>student and</w:t>
            </w:r>
            <w:r w:rsidRPr="00184494">
              <w:rPr>
                <w:spacing w:val="-15"/>
                <w:w w:val="105"/>
                <w:lang w:val="en-GB"/>
              </w:rPr>
              <w:t xml:space="preserve"> </w:t>
            </w:r>
            <w:r w:rsidRPr="00184494">
              <w:rPr>
                <w:w w:val="105"/>
                <w:lang w:val="en-GB"/>
              </w:rPr>
              <w:t>trade</w:t>
            </w:r>
            <w:r w:rsidRPr="00184494">
              <w:rPr>
                <w:spacing w:val="-15"/>
                <w:w w:val="105"/>
                <w:lang w:val="en-GB"/>
              </w:rPr>
              <w:t xml:space="preserve"> </w:t>
            </w:r>
            <w:r w:rsidRPr="00184494">
              <w:rPr>
                <w:w w:val="105"/>
                <w:lang w:val="en-GB"/>
              </w:rPr>
              <w:t>union</w:t>
            </w:r>
            <w:r w:rsidRPr="00184494">
              <w:rPr>
                <w:spacing w:val="-19"/>
                <w:w w:val="105"/>
                <w:lang w:val="en-GB"/>
              </w:rPr>
              <w:t xml:space="preserve"> </w:t>
            </w:r>
            <w:r w:rsidRPr="00184494">
              <w:rPr>
                <w:w w:val="105"/>
                <w:lang w:val="en-GB"/>
              </w:rPr>
              <w:t>board</w:t>
            </w:r>
            <w:r w:rsidRPr="00184494">
              <w:rPr>
                <w:spacing w:val="-24"/>
                <w:w w:val="105"/>
                <w:lang w:val="en-GB"/>
              </w:rPr>
              <w:t xml:space="preserve"> </w:t>
            </w:r>
            <w:r w:rsidRPr="00184494">
              <w:rPr>
                <w:w w:val="105"/>
                <w:lang w:val="en-GB"/>
              </w:rPr>
              <w:t>members</w:t>
            </w:r>
            <w:r w:rsidRPr="00184494">
              <w:rPr>
                <w:spacing w:val="-3"/>
                <w:w w:val="105"/>
                <w:lang w:val="en-GB"/>
              </w:rPr>
              <w:t xml:space="preserve"> </w:t>
            </w:r>
            <w:r w:rsidRPr="00184494">
              <w:rPr>
                <w:w w:val="105"/>
                <w:lang w:val="en-GB"/>
              </w:rPr>
              <w:t>must</w:t>
            </w:r>
            <w:r w:rsidRPr="00184494">
              <w:rPr>
                <w:spacing w:val="-9"/>
                <w:w w:val="105"/>
                <w:lang w:val="en-GB"/>
              </w:rPr>
              <w:t xml:space="preserve"> </w:t>
            </w:r>
            <w:r w:rsidRPr="00184494">
              <w:rPr>
                <w:w w:val="105"/>
                <w:lang w:val="en-GB"/>
              </w:rPr>
              <w:t>not</w:t>
            </w:r>
            <w:r w:rsidRPr="00184494">
              <w:rPr>
                <w:spacing w:val="-5"/>
                <w:w w:val="105"/>
                <w:lang w:val="en-GB"/>
              </w:rPr>
              <w:t xml:space="preserve"> </w:t>
            </w:r>
            <w:r w:rsidRPr="00184494">
              <w:rPr>
                <w:w w:val="105"/>
                <w:lang w:val="en-GB"/>
              </w:rPr>
              <w:t>be</w:t>
            </w:r>
            <w:r w:rsidRPr="00184494">
              <w:rPr>
                <w:spacing w:val="-3"/>
                <w:w w:val="105"/>
                <w:lang w:val="en-GB"/>
              </w:rPr>
              <w:t xml:space="preserve"> </w:t>
            </w:r>
            <w:r w:rsidRPr="00184494">
              <w:rPr>
                <w:w w:val="105"/>
                <w:lang w:val="en-GB"/>
              </w:rPr>
              <w:t>excluded</w:t>
            </w:r>
            <w:r w:rsidRPr="00184494">
              <w:rPr>
                <w:spacing w:val="-4"/>
                <w:w w:val="105"/>
                <w:lang w:val="en-GB"/>
              </w:rPr>
              <w:t xml:space="preserve"> </w:t>
            </w:r>
            <w:r w:rsidRPr="00184494">
              <w:rPr>
                <w:w w:val="105"/>
                <w:lang w:val="en-GB"/>
              </w:rPr>
              <w:t>from</w:t>
            </w:r>
            <w:r w:rsidRPr="00184494">
              <w:rPr>
                <w:spacing w:val="-14"/>
                <w:w w:val="105"/>
                <w:lang w:val="en-GB"/>
              </w:rPr>
              <w:t xml:space="preserve"> </w:t>
            </w:r>
            <w:r w:rsidRPr="00184494">
              <w:rPr>
                <w:w w:val="105"/>
                <w:lang w:val="en-GB"/>
              </w:rPr>
              <w:t>board</w:t>
            </w:r>
            <w:r w:rsidRPr="00184494">
              <w:rPr>
                <w:spacing w:val="-12"/>
                <w:w w:val="105"/>
                <w:lang w:val="en-GB"/>
              </w:rPr>
              <w:t xml:space="preserve"> </w:t>
            </w:r>
            <w:r w:rsidRPr="00184494">
              <w:rPr>
                <w:w w:val="105"/>
                <w:lang w:val="en-GB"/>
              </w:rPr>
              <w:t>business</w:t>
            </w:r>
            <w:r w:rsidRPr="00184494">
              <w:rPr>
                <w:spacing w:val="2"/>
                <w:w w:val="105"/>
                <w:lang w:val="en-GB"/>
              </w:rPr>
              <w:t xml:space="preserve"> </w:t>
            </w:r>
            <w:r w:rsidRPr="00184494">
              <w:rPr>
                <w:w w:val="105"/>
                <w:lang w:val="en-GB"/>
              </w:rPr>
              <w:t>unless there</w:t>
            </w:r>
            <w:r w:rsidRPr="00184494">
              <w:rPr>
                <w:spacing w:val="-10"/>
                <w:w w:val="105"/>
                <w:lang w:val="en-GB"/>
              </w:rPr>
              <w:t xml:space="preserve"> </w:t>
            </w:r>
            <w:r w:rsidRPr="00184494">
              <w:rPr>
                <w:w w:val="105"/>
                <w:lang w:val="en-GB"/>
              </w:rPr>
              <w:t>is</w:t>
            </w:r>
            <w:r w:rsidRPr="00184494">
              <w:rPr>
                <w:spacing w:val="-12"/>
                <w:w w:val="105"/>
                <w:lang w:val="en-GB"/>
              </w:rPr>
              <w:t xml:space="preserve"> </w:t>
            </w:r>
            <w:r w:rsidRPr="00184494">
              <w:rPr>
                <w:w w:val="105"/>
                <w:lang w:val="en-GB"/>
              </w:rPr>
              <w:t>a</w:t>
            </w:r>
            <w:r w:rsidRPr="00184494">
              <w:rPr>
                <w:spacing w:val="-9"/>
                <w:w w:val="105"/>
                <w:lang w:val="en-GB"/>
              </w:rPr>
              <w:t xml:space="preserve"> </w:t>
            </w:r>
            <w:r w:rsidRPr="00184494">
              <w:rPr>
                <w:w w:val="105"/>
                <w:lang w:val="en-GB"/>
              </w:rPr>
              <w:t>clear</w:t>
            </w:r>
            <w:r w:rsidRPr="00184494">
              <w:rPr>
                <w:spacing w:val="-1"/>
                <w:w w:val="105"/>
                <w:lang w:val="en-GB"/>
              </w:rPr>
              <w:t xml:space="preserve"> </w:t>
            </w:r>
            <w:r w:rsidRPr="00184494">
              <w:rPr>
                <w:w w:val="105"/>
                <w:lang w:val="en-GB"/>
              </w:rPr>
              <w:t>conflict</w:t>
            </w:r>
            <w:r w:rsidRPr="00184494">
              <w:rPr>
                <w:spacing w:val="-5"/>
                <w:w w:val="105"/>
                <w:lang w:val="en-GB"/>
              </w:rPr>
              <w:t xml:space="preserve"> </w:t>
            </w:r>
            <w:r w:rsidRPr="00184494">
              <w:rPr>
                <w:w w:val="105"/>
                <w:lang w:val="en-GB"/>
              </w:rPr>
              <w:t>of</w:t>
            </w:r>
            <w:r w:rsidRPr="00184494">
              <w:rPr>
                <w:spacing w:val="-14"/>
                <w:w w:val="105"/>
                <w:lang w:val="en-GB"/>
              </w:rPr>
              <w:t xml:space="preserve"> </w:t>
            </w:r>
            <w:r w:rsidRPr="00184494">
              <w:rPr>
                <w:w w:val="105"/>
                <w:lang w:val="en-GB"/>
              </w:rPr>
              <w:t>interest,</w:t>
            </w:r>
            <w:r w:rsidRPr="00184494">
              <w:rPr>
                <w:spacing w:val="-11"/>
                <w:w w:val="105"/>
                <w:lang w:val="en-GB"/>
              </w:rPr>
              <w:t xml:space="preserve"> </w:t>
            </w:r>
            <w:r w:rsidRPr="00184494">
              <w:rPr>
                <w:w w:val="105"/>
                <w:lang w:val="en-GB"/>
              </w:rPr>
              <w:t>in</w:t>
            </w:r>
            <w:r w:rsidRPr="00184494">
              <w:rPr>
                <w:spacing w:val="-20"/>
                <w:w w:val="105"/>
                <w:lang w:val="en-GB"/>
              </w:rPr>
              <w:t xml:space="preserve"> </w:t>
            </w:r>
            <w:r w:rsidRPr="00184494">
              <w:rPr>
                <w:w w:val="105"/>
                <w:lang w:val="en-GB"/>
              </w:rPr>
              <w:t>common</w:t>
            </w:r>
            <w:r w:rsidRPr="00184494">
              <w:rPr>
                <w:spacing w:val="2"/>
                <w:w w:val="105"/>
                <w:lang w:val="en-GB"/>
              </w:rPr>
              <w:t xml:space="preserve"> </w:t>
            </w:r>
            <w:r w:rsidRPr="00184494">
              <w:rPr>
                <w:w w:val="105"/>
                <w:lang w:val="en-GB"/>
              </w:rPr>
              <w:t>with</w:t>
            </w:r>
            <w:r w:rsidRPr="00184494">
              <w:rPr>
                <w:spacing w:val="-22"/>
                <w:w w:val="105"/>
                <w:lang w:val="en-GB"/>
              </w:rPr>
              <w:t xml:space="preserve"> </w:t>
            </w:r>
            <w:r w:rsidRPr="00184494">
              <w:rPr>
                <w:w w:val="105"/>
                <w:lang w:val="en-GB"/>
              </w:rPr>
              <w:t>all</w:t>
            </w:r>
            <w:r w:rsidRPr="00184494">
              <w:rPr>
                <w:spacing w:val="-4"/>
                <w:w w:val="105"/>
                <w:lang w:val="en-GB"/>
              </w:rPr>
              <w:t xml:space="preserve"> </w:t>
            </w:r>
            <w:r w:rsidRPr="00184494">
              <w:rPr>
                <w:w w:val="105"/>
                <w:lang w:val="en-GB"/>
              </w:rPr>
              <w:t>board</w:t>
            </w:r>
            <w:r w:rsidRPr="00184494">
              <w:rPr>
                <w:spacing w:val="-19"/>
                <w:w w:val="105"/>
                <w:lang w:val="en-GB"/>
              </w:rPr>
              <w:t xml:space="preserve"> </w:t>
            </w:r>
            <w:r w:rsidRPr="00184494">
              <w:rPr>
                <w:w w:val="105"/>
                <w:lang w:val="en-GB"/>
              </w:rPr>
              <w:t>members.</w:t>
            </w:r>
          </w:p>
          <w:p w:rsidR="00184494" w:rsidRDefault="00184494" w:rsidP="00220C1A">
            <w:pPr>
              <w:pStyle w:val="BodyText"/>
              <w:ind w:right="171"/>
              <w:rPr>
                <w:sz w:val="22"/>
                <w:szCs w:val="22"/>
                <w:lang w:val="en-GB"/>
              </w:rPr>
            </w:pPr>
          </w:p>
        </w:tc>
        <w:tc>
          <w:tcPr>
            <w:tcW w:w="4535" w:type="dxa"/>
          </w:tcPr>
          <w:p w:rsidR="00184494" w:rsidRDefault="00AD6FD0" w:rsidP="00220C1A">
            <w:pPr>
              <w:pStyle w:val="BodyText"/>
              <w:rPr>
                <w:sz w:val="22"/>
                <w:szCs w:val="22"/>
                <w:lang w:val="en-GB"/>
              </w:rPr>
            </w:pPr>
            <w:r>
              <w:rPr>
                <w:sz w:val="22"/>
                <w:szCs w:val="22"/>
                <w:lang w:val="en-GB"/>
              </w:rPr>
              <w:t>This is covered at induction, and it is unusual to ask any Board members to withdraw from a meeting</w:t>
            </w:r>
          </w:p>
        </w:tc>
        <w:tc>
          <w:tcPr>
            <w:tcW w:w="4535" w:type="dxa"/>
          </w:tcPr>
          <w:p w:rsidR="00184494" w:rsidRDefault="00184494" w:rsidP="00220C1A">
            <w:pPr>
              <w:pStyle w:val="BodyText"/>
              <w:rPr>
                <w:sz w:val="22"/>
                <w:szCs w:val="22"/>
                <w:lang w:val="en-GB"/>
              </w:rPr>
            </w:pPr>
          </w:p>
        </w:tc>
      </w:tr>
      <w:tr w:rsidR="00184494" w:rsidTr="007815AF">
        <w:tc>
          <w:tcPr>
            <w:tcW w:w="1415" w:type="dxa"/>
          </w:tcPr>
          <w:p w:rsidR="00184494" w:rsidRDefault="00184494" w:rsidP="00220C1A">
            <w:pPr>
              <w:pStyle w:val="BodyText"/>
              <w:rPr>
                <w:sz w:val="22"/>
                <w:szCs w:val="22"/>
                <w:lang w:val="en-GB"/>
              </w:rPr>
            </w:pPr>
            <w:r>
              <w:rPr>
                <w:sz w:val="22"/>
                <w:szCs w:val="22"/>
                <w:lang w:val="en-GB"/>
              </w:rPr>
              <w:t>D.6</w:t>
            </w:r>
          </w:p>
        </w:tc>
        <w:tc>
          <w:tcPr>
            <w:tcW w:w="4535" w:type="dxa"/>
          </w:tcPr>
          <w:p w:rsidR="00184494" w:rsidRPr="00184494" w:rsidRDefault="00184494" w:rsidP="00220C1A">
            <w:pPr>
              <w:tabs>
                <w:tab w:val="left" w:pos="862"/>
                <w:tab w:val="left" w:pos="863"/>
              </w:tabs>
              <w:ind w:right="171"/>
              <w:rPr>
                <w:lang w:val="en-GB"/>
              </w:rPr>
            </w:pPr>
            <w:r w:rsidRPr="00184494">
              <w:rPr>
                <w:w w:val="105"/>
                <w:lang w:val="en-GB"/>
              </w:rPr>
              <w:t>Where the college is a charity, all board members, as charity trustees, including staff, student</w:t>
            </w:r>
            <w:r w:rsidRPr="00184494">
              <w:rPr>
                <w:spacing w:val="-10"/>
                <w:w w:val="105"/>
                <w:lang w:val="en-GB"/>
              </w:rPr>
              <w:t xml:space="preserve"> </w:t>
            </w:r>
            <w:r w:rsidRPr="00184494">
              <w:rPr>
                <w:w w:val="105"/>
                <w:lang w:val="en-GB"/>
              </w:rPr>
              <w:t>and</w:t>
            </w:r>
            <w:r w:rsidRPr="00184494">
              <w:rPr>
                <w:spacing w:val="-27"/>
                <w:w w:val="105"/>
                <w:lang w:val="en-GB"/>
              </w:rPr>
              <w:t xml:space="preserve"> </w:t>
            </w:r>
            <w:r w:rsidRPr="00184494">
              <w:rPr>
                <w:w w:val="105"/>
                <w:lang w:val="en-GB"/>
              </w:rPr>
              <w:t>Trade</w:t>
            </w:r>
            <w:r w:rsidRPr="00184494">
              <w:rPr>
                <w:spacing w:val="4"/>
                <w:w w:val="105"/>
                <w:lang w:val="en-GB"/>
              </w:rPr>
              <w:t xml:space="preserve"> </w:t>
            </w:r>
            <w:r w:rsidRPr="00184494">
              <w:rPr>
                <w:w w:val="105"/>
                <w:lang w:val="en-GB"/>
              </w:rPr>
              <w:t>Union</w:t>
            </w:r>
            <w:r w:rsidRPr="00184494">
              <w:rPr>
                <w:spacing w:val="-8"/>
                <w:w w:val="105"/>
                <w:lang w:val="en-GB"/>
              </w:rPr>
              <w:t xml:space="preserve"> </w:t>
            </w:r>
            <w:r w:rsidRPr="00184494">
              <w:rPr>
                <w:w w:val="105"/>
                <w:lang w:val="en-GB"/>
              </w:rPr>
              <w:t>board</w:t>
            </w:r>
            <w:r w:rsidRPr="00184494">
              <w:rPr>
                <w:spacing w:val="-19"/>
                <w:w w:val="105"/>
                <w:lang w:val="en-GB"/>
              </w:rPr>
              <w:t xml:space="preserve"> </w:t>
            </w:r>
            <w:r w:rsidRPr="00184494">
              <w:rPr>
                <w:w w:val="105"/>
                <w:lang w:val="en-GB"/>
              </w:rPr>
              <w:t>members,</w:t>
            </w:r>
            <w:r w:rsidRPr="00184494">
              <w:rPr>
                <w:spacing w:val="-4"/>
                <w:w w:val="105"/>
                <w:lang w:val="en-GB"/>
              </w:rPr>
              <w:t xml:space="preserve"> </w:t>
            </w:r>
            <w:r w:rsidRPr="00184494">
              <w:rPr>
                <w:w w:val="105"/>
                <w:lang w:val="en-GB"/>
              </w:rPr>
              <w:t>have</w:t>
            </w:r>
            <w:r w:rsidRPr="00184494">
              <w:rPr>
                <w:spacing w:val="-13"/>
                <w:w w:val="105"/>
                <w:lang w:val="en-GB"/>
              </w:rPr>
              <w:t xml:space="preserve"> </w:t>
            </w:r>
            <w:r w:rsidRPr="00184494">
              <w:rPr>
                <w:w w:val="105"/>
                <w:lang w:val="en-GB"/>
              </w:rPr>
              <w:t>legal</w:t>
            </w:r>
            <w:r w:rsidRPr="00184494">
              <w:rPr>
                <w:spacing w:val="-11"/>
                <w:w w:val="105"/>
                <w:lang w:val="en-GB"/>
              </w:rPr>
              <w:t xml:space="preserve"> </w:t>
            </w:r>
            <w:r w:rsidRPr="00184494">
              <w:rPr>
                <w:w w:val="105"/>
                <w:lang w:val="en-GB"/>
              </w:rPr>
              <w:t>duties</w:t>
            </w:r>
            <w:r w:rsidRPr="00184494">
              <w:rPr>
                <w:spacing w:val="-11"/>
                <w:w w:val="105"/>
                <w:lang w:val="en-GB"/>
              </w:rPr>
              <w:t xml:space="preserve"> </w:t>
            </w:r>
            <w:r w:rsidRPr="00184494">
              <w:rPr>
                <w:w w:val="105"/>
                <w:lang w:val="en-GB"/>
              </w:rPr>
              <w:t>and</w:t>
            </w:r>
            <w:r w:rsidRPr="00184494">
              <w:rPr>
                <w:spacing w:val="-14"/>
                <w:w w:val="105"/>
                <w:lang w:val="en-GB"/>
              </w:rPr>
              <w:t xml:space="preserve"> </w:t>
            </w:r>
            <w:r w:rsidRPr="00184494">
              <w:rPr>
                <w:w w:val="105"/>
                <w:lang w:val="en-GB"/>
              </w:rPr>
              <w:t>responsibilities</w:t>
            </w:r>
            <w:r w:rsidRPr="00184494">
              <w:rPr>
                <w:spacing w:val="-18"/>
                <w:w w:val="105"/>
                <w:lang w:val="en-GB"/>
              </w:rPr>
              <w:t xml:space="preserve"> </w:t>
            </w:r>
            <w:r w:rsidRPr="00184494">
              <w:rPr>
                <w:w w:val="105"/>
                <w:lang w:val="en-GB"/>
              </w:rPr>
              <w:t>under the Charities Act 2005. This includes registering any personal interests that could be seen as conflicting with the interests of the body. The 'objective test' for judging if there is a conflict of interest</w:t>
            </w:r>
            <w:r w:rsidRPr="00184494">
              <w:rPr>
                <w:spacing w:val="-18"/>
                <w:w w:val="105"/>
                <w:lang w:val="en-GB"/>
              </w:rPr>
              <w:t xml:space="preserve"> </w:t>
            </w:r>
            <w:r w:rsidRPr="00184494">
              <w:rPr>
                <w:w w:val="105"/>
                <w:lang w:val="en-GB"/>
              </w:rPr>
              <w:t>is:</w:t>
            </w:r>
          </w:p>
          <w:p w:rsidR="00184494" w:rsidRPr="003C5969" w:rsidRDefault="00184494" w:rsidP="00220C1A">
            <w:pPr>
              <w:pStyle w:val="BodyText"/>
              <w:ind w:left="1134" w:right="171" w:hanging="567"/>
              <w:rPr>
                <w:sz w:val="22"/>
                <w:szCs w:val="22"/>
                <w:lang w:val="en-GB"/>
              </w:rPr>
            </w:pPr>
          </w:p>
          <w:p w:rsidR="00184494" w:rsidRPr="007815AF" w:rsidRDefault="00184494" w:rsidP="007815AF">
            <w:pPr>
              <w:ind w:left="34" w:right="171"/>
              <w:rPr>
                <w:w w:val="105"/>
                <w:lang w:val="en-GB"/>
              </w:rPr>
            </w:pPr>
            <w:r w:rsidRPr="003C5969">
              <w:rPr>
                <w:w w:val="105"/>
                <w:lang w:val="en-GB"/>
              </w:rPr>
              <w:t xml:space="preserve">"... </w:t>
            </w:r>
            <w:r w:rsidRPr="003C5969">
              <w:rPr>
                <w:i/>
                <w:w w:val="105"/>
                <w:lang w:val="en-GB"/>
              </w:rPr>
              <w:t>whether a member of the public, with knowledge of the relevant facts, would reasonably regard the interest as so significant that it is likely to prejudice your decision making in your role as a member of a public body".</w:t>
            </w:r>
          </w:p>
        </w:tc>
        <w:tc>
          <w:tcPr>
            <w:tcW w:w="4535" w:type="dxa"/>
          </w:tcPr>
          <w:p w:rsidR="00184494" w:rsidRDefault="00AD6FD0" w:rsidP="00220C1A">
            <w:pPr>
              <w:pStyle w:val="BodyText"/>
              <w:rPr>
                <w:sz w:val="22"/>
                <w:szCs w:val="22"/>
                <w:lang w:val="en-GB"/>
              </w:rPr>
            </w:pPr>
            <w:r>
              <w:rPr>
                <w:sz w:val="22"/>
                <w:szCs w:val="22"/>
                <w:lang w:val="en-GB"/>
              </w:rPr>
              <w:t>This is in place through registers of interest and the Code of Conduct for Board members</w:t>
            </w:r>
          </w:p>
        </w:tc>
        <w:tc>
          <w:tcPr>
            <w:tcW w:w="4535" w:type="dxa"/>
          </w:tcPr>
          <w:p w:rsidR="00184494" w:rsidRDefault="00184494" w:rsidP="00220C1A">
            <w:pPr>
              <w:pStyle w:val="BodyText"/>
              <w:rPr>
                <w:sz w:val="22"/>
                <w:szCs w:val="22"/>
                <w:lang w:val="en-GB"/>
              </w:rPr>
            </w:pPr>
          </w:p>
        </w:tc>
      </w:tr>
      <w:tr w:rsidR="00184494" w:rsidTr="007815AF">
        <w:tc>
          <w:tcPr>
            <w:tcW w:w="15020" w:type="dxa"/>
            <w:gridSpan w:val="4"/>
            <w:shd w:val="clear" w:color="auto" w:fill="00B0F0"/>
          </w:tcPr>
          <w:p w:rsidR="00184494" w:rsidRPr="00184494" w:rsidRDefault="00184494" w:rsidP="00220C1A">
            <w:pPr>
              <w:pStyle w:val="BodyText"/>
              <w:rPr>
                <w:b/>
                <w:sz w:val="22"/>
                <w:szCs w:val="22"/>
                <w:lang w:val="en-GB"/>
              </w:rPr>
            </w:pPr>
            <w:r w:rsidRPr="00184494">
              <w:rPr>
                <w:b/>
                <w:sz w:val="22"/>
                <w:szCs w:val="22"/>
                <w:lang w:val="en-GB"/>
              </w:rPr>
              <w:t>Principal and Chief Executive</w:t>
            </w:r>
          </w:p>
        </w:tc>
      </w:tr>
      <w:tr w:rsidR="00184494" w:rsidTr="007815AF">
        <w:tc>
          <w:tcPr>
            <w:tcW w:w="1415" w:type="dxa"/>
          </w:tcPr>
          <w:p w:rsidR="00184494" w:rsidRDefault="00184494" w:rsidP="00220C1A">
            <w:pPr>
              <w:pStyle w:val="BodyText"/>
              <w:rPr>
                <w:sz w:val="22"/>
                <w:szCs w:val="22"/>
                <w:lang w:val="en-GB"/>
              </w:rPr>
            </w:pPr>
            <w:r>
              <w:rPr>
                <w:sz w:val="22"/>
                <w:szCs w:val="22"/>
                <w:lang w:val="en-GB"/>
              </w:rPr>
              <w:t>D.7</w:t>
            </w:r>
          </w:p>
        </w:tc>
        <w:tc>
          <w:tcPr>
            <w:tcW w:w="4535" w:type="dxa"/>
          </w:tcPr>
          <w:p w:rsidR="00184494" w:rsidRPr="00184494" w:rsidRDefault="00184494" w:rsidP="00220C1A">
            <w:pPr>
              <w:tabs>
                <w:tab w:val="left" w:pos="1134"/>
              </w:tabs>
              <w:ind w:right="171"/>
              <w:rPr>
                <w:lang w:val="en-GB"/>
              </w:rPr>
            </w:pPr>
            <w:r w:rsidRPr="00184494">
              <w:rPr>
                <w:w w:val="105"/>
                <w:lang w:val="en-GB"/>
              </w:rPr>
              <w:t>The college board must appoint the principal as chief executive of the college, securing approval for the appointment and terms and conditions of the appointment from the regional strategic body if</w:t>
            </w:r>
            <w:r w:rsidRPr="00184494">
              <w:rPr>
                <w:spacing w:val="-35"/>
                <w:w w:val="105"/>
                <w:lang w:val="en-GB"/>
              </w:rPr>
              <w:t xml:space="preserve"> </w:t>
            </w:r>
            <w:r w:rsidRPr="00184494">
              <w:rPr>
                <w:w w:val="105"/>
                <w:lang w:val="en-GB"/>
              </w:rPr>
              <w:t>necessary.</w:t>
            </w:r>
          </w:p>
          <w:p w:rsidR="00184494" w:rsidRDefault="00184494" w:rsidP="00220C1A">
            <w:pPr>
              <w:pStyle w:val="BodyText"/>
              <w:ind w:right="171"/>
              <w:rPr>
                <w:sz w:val="22"/>
                <w:szCs w:val="22"/>
                <w:lang w:val="en-GB"/>
              </w:rPr>
            </w:pPr>
          </w:p>
        </w:tc>
        <w:tc>
          <w:tcPr>
            <w:tcW w:w="4535" w:type="dxa"/>
          </w:tcPr>
          <w:p w:rsidR="00184494" w:rsidRDefault="00AD6FD0" w:rsidP="00220C1A">
            <w:pPr>
              <w:pStyle w:val="BodyText"/>
              <w:rPr>
                <w:sz w:val="22"/>
                <w:szCs w:val="22"/>
                <w:lang w:val="en-GB"/>
              </w:rPr>
            </w:pPr>
            <w:r>
              <w:rPr>
                <w:sz w:val="22"/>
                <w:szCs w:val="22"/>
                <w:lang w:val="en-GB"/>
              </w:rPr>
              <w:t>The Board is responsible for this process (scheme of delegation) but delegates certain aspects of the process to the Chair and Chair’s Committee or other Board members as appropriate. The final decision is taken by the full Board.</w:t>
            </w:r>
          </w:p>
        </w:tc>
        <w:tc>
          <w:tcPr>
            <w:tcW w:w="4535" w:type="dxa"/>
          </w:tcPr>
          <w:p w:rsidR="00184494" w:rsidRDefault="00184494" w:rsidP="00220C1A">
            <w:pPr>
              <w:pStyle w:val="BodyText"/>
              <w:rPr>
                <w:sz w:val="22"/>
                <w:szCs w:val="22"/>
                <w:lang w:val="en-GB"/>
              </w:rPr>
            </w:pPr>
          </w:p>
        </w:tc>
      </w:tr>
      <w:tr w:rsidR="00184494" w:rsidTr="007815AF">
        <w:tc>
          <w:tcPr>
            <w:tcW w:w="1415" w:type="dxa"/>
          </w:tcPr>
          <w:p w:rsidR="00184494" w:rsidRDefault="00184494" w:rsidP="00220C1A">
            <w:pPr>
              <w:pStyle w:val="BodyText"/>
              <w:rPr>
                <w:sz w:val="22"/>
                <w:szCs w:val="22"/>
                <w:lang w:val="en-GB"/>
              </w:rPr>
            </w:pPr>
            <w:r>
              <w:rPr>
                <w:sz w:val="22"/>
                <w:szCs w:val="22"/>
                <w:lang w:val="en-GB"/>
              </w:rPr>
              <w:lastRenderedPageBreak/>
              <w:t>D.8</w:t>
            </w:r>
          </w:p>
        </w:tc>
        <w:tc>
          <w:tcPr>
            <w:tcW w:w="4535" w:type="dxa"/>
          </w:tcPr>
          <w:p w:rsidR="00184494" w:rsidRDefault="00184494" w:rsidP="007815AF">
            <w:pPr>
              <w:tabs>
                <w:tab w:val="left" w:pos="1134"/>
              </w:tabs>
              <w:ind w:right="171"/>
              <w:jc w:val="both"/>
              <w:rPr>
                <w:lang w:val="en-GB"/>
              </w:rPr>
            </w:pPr>
            <w:r w:rsidRPr="00184494">
              <w:rPr>
                <w:w w:val="105"/>
                <w:lang w:val="en-GB"/>
              </w:rPr>
              <w:t>The college board must ensure there is an open and transparent recruitment process for the appointment. Students and staff must have an opportunity to contribute to the recruitment</w:t>
            </w:r>
            <w:r w:rsidRPr="00184494">
              <w:rPr>
                <w:spacing w:val="4"/>
                <w:w w:val="105"/>
                <w:lang w:val="en-GB"/>
              </w:rPr>
              <w:t xml:space="preserve"> </w:t>
            </w:r>
            <w:r w:rsidRPr="00184494">
              <w:rPr>
                <w:w w:val="105"/>
                <w:lang w:val="en-GB"/>
              </w:rPr>
              <w:t>process.</w:t>
            </w:r>
          </w:p>
        </w:tc>
        <w:tc>
          <w:tcPr>
            <w:tcW w:w="4535" w:type="dxa"/>
          </w:tcPr>
          <w:p w:rsidR="00184494" w:rsidRDefault="00AD6FD0" w:rsidP="00220C1A">
            <w:pPr>
              <w:pStyle w:val="BodyText"/>
              <w:rPr>
                <w:sz w:val="22"/>
                <w:szCs w:val="22"/>
                <w:lang w:val="en-GB"/>
              </w:rPr>
            </w:pPr>
            <w:r>
              <w:rPr>
                <w:sz w:val="22"/>
                <w:szCs w:val="22"/>
                <w:lang w:val="en-GB"/>
              </w:rPr>
              <w:t xml:space="preserve">The College recruitment process is followed. Stakeholder events </w:t>
            </w:r>
            <w:r w:rsidR="00C0166A">
              <w:rPr>
                <w:sz w:val="22"/>
                <w:szCs w:val="22"/>
                <w:lang w:val="en-GB"/>
              </w:rPr>
              <w:t xml:space="preserve">and interviews </w:t>
            </w:r>
            <w:r>
              <w:rPr>
                <w:sz w:val="22"/>
                <w:szCs w:val="22"/>
                <w:lang w:val="en-GB"/>
              </w:rPr>
              <w:t>are part of the process which allow for students and staff to contribute</w:t>
            </w:r>
          </w:p>
        </w:tc>
        <w:tc>
          <w:tcPr>
            <w:tcW w:w="4535" w:type="dxa"/>
          </w:tcPr>
          <w:p w:rsidR="00184494" w:rsidRDefault="00184494" w:rsidP="00220C1A">
            <w:pPr>
              <w:pStyle w:val="BodyText"/>
              <w:rPr>
                <w:sz w:val="22"/>
                <w:szCs w:val="22"/>
                <w:lang w:val="en-GB"/>
              </w:rPr>
            </w:pPr>
          </w:p>
        </w:tc>
      </w:tr>
      <w:tr w:rsidR="00184494" w:rsidTr="007815AF">
        <w:tc>
          <w:tcPr>
            <w:tcW w:w="1415" w:type="dxa"/>
          </w:tcPr>
          <w:p w:rsidR="00184494" w:rsidRDefault="00184494" w:rsidP="00220C1A">
            <w:pPr>
              <w:pStyle w:val="BodyText"/>
              <w:rPr>
                <w:sz w:val="22"/>
                <w:szCs w:val="22"/>
                <w:lang w:val="en-GB"/>
              </w:rPr>
            </w:pPr>
            <w:r>
              <w:rPr>
                <w:sz w:val="22"/>
                <w:szCs w:val="22"/>
                <w:lang w:val="en-GB"/>
              </w:rPr>
              <w:t>D.9</w:t>
            </w:r>
          </w:p>
        </w:tc>
        <w:tc>
          <w:tcPr>
            <w:tcW w:w="4535" w:type="dxa"/>
          </w:tcPr>
          <w:p w:rsidR="009B7DB0" w:rsidRPr="007815AF" w:rsidRDefault="00184494" w:rsidP="00220C1A">
            <w:pPr>
              <w:tabs>
                <w:tab w:val="left" w:pos="1134"/>
              </w:tabs>
              <w:ind w:right="171"/>
              <w:rPr>
                <w:w w:val="105"/>
                <w:lang w:val="en-GB"/>
              </w:rPr>
            </w:pPr>
            <w:r w:rsidRPr="00184494">
              <w:rPr>
                <w:w w:val="105"/>
                <w:lang w:val="en-GB"/>
              </w:rPr>
              <w:t xml:space="preserve">The college board must delegate to the principal, as chief executive, authority for the academic, corporate, financial, estate and human resource management of the </w:t>
            </w:r>
            <w:r w:rsidRPr="00184494">
              <w:rPr>
                <w:spacing w:val="-3"/>
                <w:w w:val="105"/>
                <w:lang w:val="en-GB"/>
              </w:rPr>
              <w:t xml:space="preserve">college, </w:t>
            </w:r>
            <w:r w:rsidRPr="00184494">
              <w:rPr>
                <w:w w:val="105"/>
                <w:lang w:val="en-GB"/>
              </w:rPr>
              <w:t>and must ensure the establishment of such management functions are undertaken</w:t>
            </w:r>
            <w:r w:rsidRPr="00184494">
              <w:rPr>
                <w:spacing w:val="-9"/>
                <w:w w:val="105"/>
                <w:lang w:val="en-GB"/>
              </w:rPr>
              <w:t xml:space="preserve"> </w:t>
            </w:r>
            <w:r w:rsidRPr="00184494">
              <w:rPr>
                <w:w w:val="105"/>
                <w:lang w:val="en-GB"/>
              </w:rPr>
              <w:t>by</w:t>
            </w:r>
            <w:r w:rsidRPr="00184494">
              <w:rPr>
                <w:spacing w:val="-11"/>
                <w:w w:val="105"/>
                <w:lang w:val="en-GB"/>
              </w:rPr>
              <w:t xml:space="preserve"> </w:t>
            </w:r>
            <w:r w:rsidRPr="00184494">
              <w:rPr>
                <w:w w:val="105"/>
                <w:lang w:val="en-GB"/>
              </w:rPr>
              <w:t>and</w:t>
            </w:r>
            <w:r w:rsidRPr="00184494">
              <w:rPr>
                <w:spacing w:val="-13"/>
                <w:w w:val="105"/>
                <w:lang w:val="en-GB"/>
              </w:rPr>
              <w:t xml:space="preserve"> </w:t>
            </w:r>
            <w:r w:rsidRPr="00184494">
              <w:rPr>
                <w:w w:val="105"/>
                <w:lang w:val="en-GB"/>
              </w:rPr>
              <w:t>under</w:t>
            </w:r>
            <w:r w:rsidRPr="00184494">
              <w:rPr>
                <w:spacing w:val="-2"/>
                <w:w w:val="105"/>
                <w:lang w:val="en-GB"/>
              </w:rPr>
              <w:t xml:space="preserve"> </w:t>
            </w:r>
            <w:r w:rsidRPr="00184494">
              <w:rPr>
                <w:w w:val="105"/>
                <w:lang w:val="en-GB"/>
              </w:rPr>
              <w:t>the</w:t>
            </w:r>
            <w:r w:rsidRPr="00184494">
              <w:rPr>
                <w:spacing w:val="-16"/>
                <w:w w:val="105"/>
                <w:lang w:val="en-GB"/>
              </w:rPr>
              <w:t xml:space="preserve"> </w:t>
            </w:r>
            <w:r w:rsidRPr="00184494">
              <w:rPr>
                <w:w w:val="105"/>
                <w:lang w:val="en-GB"/>
              </w:rPr>
              <w:t>authority</w:t>
            </w:r>
            <w:r w:rsidRPr="00184494">
              <w:rPr>
                <w:spacing w:val="-6"/>
                <w:w w:val="105"/>
                <w:lang w:val="en-GB"/>
              </w:rPr>
              <w:t xml:space="preserve"> </w:t>
            </w:r>
            <w:r w:rsidRPr="00184494">
              <w:rPr>
                <w:w w:val="105"/>
                <w:lang w:val="en-GB"/>
              </w:rPr>
              <w:t>of</w:t>
            </w:r>
            <w:r w:rsidRPr="00184494">
              <w:rPr>
                <w:spacing w:val="-3"/>
                <w:w w:val="105"/>
                <w:lang w:val="en-GB"/>
              </w:rPr>
              <w:t xml:space="preserve"> </w:t>
            </w:r>
            <w:r w:rsidRPr="00184494">
              <w:rPr>
                <w:w w:val="105"/>
                <w:lang w:val="en-GB"/>
              </w:rPr>
              <w:t>the</w:t>
            </w:r>
            <w:r w:rsidRPr="00184494">
              <w:rPr>
                <w:spacing w:val="-16"/>
                <w:w w:val="105"/>
                <w:lang w:val="en-GB"/>
              </w:rPr>
              <w:t xml:space="preserve"> </w:t>
            </w:r>
            <w:r w:rsidRPr="00184494">
              <w:rPr>
                <w:w w:val="105"/>
                <w:lang w:val="en-GB"/>
              </w:rPr>
              <w:t>principal.</w:t>
            </w:r>
            <w:r w:rsidR="009B7DB0">
              <w:rPr>
                <w:w w:val="105"/>
                <w:lang w:val="en-GB"/>
              </w:rPr>
              <w:t xml:space="preserve"> </w:t>
            </w:r>
          </w:p>
        </w:tc>
        <w:tc>
          <w:tcPr>
            <w:tcW w:w="4535" w:type="dxa"/>
          </w:tcPr>
          <w:p w:rsidR="00184494" w:rsidRDefault="00AD6FD0" w:rsidP="00220C1A">
            <w:pPr>
              <w:pStyle w:val="BodyText"/>
              <w:rPr>
                <w:sz w:val="22"/>
                <w:szCs w:val="22"/>
                <w:lang w:val="en-GB"/>
              </w:rPr>
            </w:pPr>
            <w:r>
              <w:rPr>
                <w:sz w:val="22"/>
                <w:szCs w:val="22"/>
                <w:lang w:val="en-GB"/>
              </w:rPr>
              <w:t xml:space="preserve">This is covered in </w:t>
            </w:r>
            <w:r w:rsidR="00C0166A">
              <w:rPr>
                <w:sz w:val="22"/>
                <w:szCs w:val="22"/>
                <w:lang w:val="en-GB"/>
              </w:rPr>
              <w:t xml:space="preserve">the </w:t>
            </w:r>
            <w:r>
              <w:rPr>
                <w:sz w:val="22"/>
                <w:szCs w:val="22"/>
                <w:lang w:val="en-GB"/>
              </w:rPr>
              <w:t xml:space="preserve">Scheme of </w:t>
            </w:r>
            <w:r w:rsidR="00C0166A">
              <w:rPr>
                <w:sz w:val="22"/>
                <w:szCs w:val="22"/>
                <w:lang w:val="en-GB"/>
              </w:rPr>
              <w:t>D</w:t>
            </w:r>
            <w:r>
              <w:rPr>
                <w:sz w:val="22"/>
                <w:szCs w:val="22"/>
                <w:lang w:val="en-GB"/>
              </w:rPr>
              <w:t>elegation</w:t>
            </w:r>
          </w:p>
        </w:tc>
        <w:tc>
          <w:tcPr>
            <w:tcW w:w="4535" w:type="dxa"/>
          </w:tcPr>
          <w:p w:rsidR="00184494" w:rsidRDefault="00184494" w:rsidP="00220C1A">
            <w:pPr>
              <w:pStyle w:val="BodyText"/>
              <w:rPr>
                <w:sz w:val="22"/>
                <w:szCs w:val="22"/>
                <w:lang w:val="en-GB"/>
              </w:rPr>
            </w:pPr>
          </w:p>
        </w:tc>
      </w:tr>
      <w:tr w:rsidR="00184494" w:rsidTr="007815AF">
        <w:tc>
          <w:tcPr>
            <w:tcW w:w="1415" w:type="dxa"/>
          </w:tcPr>
          <w:p w:rsidR="00184494" w:rsidRDefault="00184494" w:rsidP="00220C1A">
            <w:pPr>
              <w:pStyle w:val="BodyText"/>
              <w:rPr>
                <w:sz w:val="22"/>
                <w:szCs w:val="22"/>
                <w:lang w:val="en-GB"/>
              </w:rPr>
            </w:pPr>
            <w:r>
              <w:rPr>
                <w:sz w:val="22"/>
                <w:szCs w:val="22"/>
                <w:lang w:val="en-GB"/>
              </w:rPr>
              <w:t>D.10</w:t>
            </w:r>
          </w:p>
        </w:tc>
        <w:tc>
          <w:tcPr>
            <w:tcW w:w="4535" w:type="dxa"/>
          </w:tcPr>
          <w:p w:rsidR="00184494" w:rsidRDefault="00184494" w:rsidP="007815AF">
            <w:pPr>
              <w:tabs>
                <w:tab w:val="left" w:pos="1134"/>
              </w:tabs>
              <w:ind w:right="171"/>
              <w:rPr>
                <w:lang w:val="en-GB"/>
              </w:rPr>
            </w:pPr>
            <w:r w:rsidRPr="00184494">
              <w:rPr>
                <w:w w:val="105"/>
                <w:lang w:val="en-GB"/>
              </w:rPr>
              <w:t xml:space="preserve">The college board must </w:t>
            </w:r>
            <w:r w:rsidR="009B65A9">
              <w:rPr>
                <w:w w:val="105"/>
                <w:lang w:val="en-GB"/>
              </w:rPr>
              <w:t>ensure a clear process is in place to set and agree personal performance measures for the principal</w:t>
            </w:r>
            <w:r w:rsidRPr="00184494">
              <w:rPr>
                <w:w w:val="105"/>
                <w:lang w:val="en-GB"/>
              </w:rPr>
              <w:t>.</w:t>
            </w:r>
            <w:r w:rsidR="009B7DB0">
              <w:rPr>
                <w:w w:val="105"/>
                <w:lang w:val="en-GB"/>
              </w:rPr>
              <w:t xml:space="preserve"> </w:t>
            </w:r>
            <w:r w:rsidR="009B7DB0" w:rsidRPr="009B7DB0">
              <w:rPr>
                <w:w w:val="105"/>
                <w:lang w:val="en-GB"/>
              </w:rPr>
              <w:t>This process should seek the views of students and staff. The chair, on behalf of the board, should monitor, review and record the principal</w:t>
            </w:r>
            <w:r w:rsidR="009B7DB0">
              <w:rPr>
                <w:w w:val="105"/>
                <w:lang w:val="en-GB"/>
              </w:rPr>
              <w:t>’s performance, at least annually, against the agreed performance measures.</w:t>
            </w:r>
          </w:p>
        </w:tc>
        <w:tc>
          <w:tcPr>
            <w:tcW w:w="4535" w:type="dxa"/>
          </w:tcPr>
          <w:p w:rsidR="00184494" w:rsidRDefault="00AD6FD0" w:rsidP="00220C1A">
            <w:pPr>
              <w:pStyle w:val="BodyText"/>
              <w:rPr>
                <w:sz w:val="22"/>
                <w:szCs w:val="22"/>
                <w:lang w:val="en-GB"/>
              </w:rPr>
            </w:pPr>
            <w:r>
              <w:rPr>
                <w:sz w:val="22"/>
                <w:szCs w:val="22"/>
                <w:lang w:val="en-GB"/>
              </w:rPr>
              <w:t>The</w:t>
            </w:r>
            <w:r w:rsidR="00C0166A">
              <w:rPr>
                <w:sz w:val="22"/>
                <w:szCs w:val="22"/>
                <w:lang w:val="en-GB"/>
              </w:rPr>
              <w:t xml:space="preserve">re is a framework used by the Remuneration committee which was agreed with staff and students at the inception of the Lanarkshire Board. The Chair also carries out an annual review. </w:t>
            </w:r>
            <w:r>
              <w:rPr>
                <w:sz w:val="22"/>
                <w:szCs w:val="22"/>
                <w:lang w:val="en-GB"/>
              </w:rPr>
              <w:t xml:space="preserve"> </w:t>
            </w:r>
          </w:p>
        </w:tc>
        <w:tc>
          <w:tcPr>
            <w:tcW w:w="4535" w:type="dxa"/>
          </w:tcPr>
          <w:p w:rsidR="00AD6FD0" w:rsidRDefault="00C0166A" w:rsidP="00220C1A">
            <w:pPr>
              <w:pStyle w:val="BodyText"/>
              <w:rPr>
                <w:sz w:val="22"/>
                <w:szCs w:val="22"/>
                <w:lang w:val="en-GB"/>
              </w:rPr>
            </w:pPr>
            <w:r>
              <w:rPr>
                <w:sz w:val="22"/>
                <w:szCs w:val="22"/>
                <w:lang w:val="en-GB"/>
              </w:rPr>
              <w:t>The Remuneration Committee policies to be reviewed in 2024.</w:t>
            </w:r>
          </w:p>
        </w:tc>
      </w:tr>
      <w:tr w:rsidR="00184494" w:rsidTr="007815AF">
        <w:tc>
          <w:tcPr>
            <w:tcW w:w="1415" w:type="dxa"/>
          </w:tcPr>
          <w:p w:rsidR="00184494" w:rsidRDefault="00184494" w:rsidP="00220C1A">
            <w:pPr>
              <w:pStyle w:val="BodyText"/>
              <w:rPr>
                <w:sz w:val="22"/>
                <w:szCs w:val="22"/>
                <w:lang w:val="en-GB"/>
              </w:rPr>
            </w:pPr>
            <w:r>
              <w:rPr>
                <w:sz w:val="22"/>
                <w:szCs w:val="22"/>
                <w:lang w:val="en-GB"/>
              </w:rPr>
              <w:t>D.11</w:t>
            </w:r>
          </w:p>
        </w:tc>
        <w:tc>
          <w:tcPr>
            <w:tcW w:w="4535" w:type="dxa"/>
          </w:tcPr>
          <w:p w:rsidR="00184494" w:rsidRPr="00F44D82" w:rsidRDefault="00184494" w:rsidP="00220C1A">
            <w:pPr>
              <w:tabs>
                <w:tab w:val="left" w:pos="1134"/>
              </w:tabs>
              <w:ind w:right="171"/>
              <w:rPr>
                <w:lang w:val="en-GB"/>
              </w:rPr>
            </w:pPr>
            <w:r w:rsidRPr="00F44D82">
              <w:rPr>
                <w:w w:val="105"/>
                <w:lang w:val="en-GB"/>
              </w:rPr>
              <w:t>The principal, as a board member, shares responsibility for good governance with the chair and all other members of the board, supported by the board secretary. The principal also enables good governance through supporting effective communication and interaction between the body and the rest of the college including staff and students.</w:t>
            </w:r>
          </w:p>
          <w:p w:rsidR="00184494" w:rsidRDefault="00184494" w:rsidP="00220C1A">
            <w:pPr>
              <w:pStyle w:val="BodyText"/>
              <w:ind w:right="171"/>
              <w:rPr>
                <w:sz w:val="22"/>
                <w:szCs w:val="22"/>
                <w:lang w:val="en-GB"/>
              </w:rPr>
            </w:pPr>
          </w:p>
          <w:p w:rsidR="007815AF" w:rsidRDefault="007815AF" w:rsidP="00220C1A">
            <w:pPr>
              <w:pStyle w:val="BodyText"/>
              <w:ind w:right="171"/>
              <w:rPr>
                <w:sz w:val="22"/>
                <w:szCs w:val="22"/>
                <w:lang w:val="en-GB"/>
              </w:rPr>
            </w:pPr>
          </w:p>
        </w:tc>
        <w:tc>
          <w:tcPr>
            <w:tcW w:w="4535" w:type="dxa"/>
          </w:tcPr>
          <w:p w:rsidR="00184494" w:rsidRDefault="00AD6FD0" w:rsidP="00220C1A">
            <w:pPr>
              <w:pStyle w:val="BodyText"/>
              <w:rPr>
                <w:sz w:val="22"/>
                <w:szCs w:val="22"/>
                <w:lang w:val="en-GB"/>
              </w:rPr>
            </w:pPr>
            <w:r>
              <w:rPr>
                <w:sz w:val="22"/>
                <w:szCs w:val="22"/>
                <w:lang w:val="en-GB"/>
              </w:rPr>
              <w:t>This is part of the Principal’s role</w:t>
            </w:r>
          </w:p>
        </w:tc>
        <w:tc>
          <w:tcPr>
            <w:tcW w:w="4535" w:type="dxa"/>
          </w:tcPr>
          <w:p w:rsidR="00184494" w:rsidRDefault="00184494" w:rsidP="00220C1A">
            <w:pPr>
              <w:pStyle w:val="BodyText"/>
              <w:rPr>
                <w:sz w:val="22"/>
                <w:szCs w:val="22"/>
                <w:lang w:val="en-GB"/>
              </w:rPr>
            </w:pPr>
          </w:p>
        </w:tc>
      </w:tr>
      <w:tr w:rsidR="00184494" w:rsidTr="007815AF">
        <w:tc>
          <w:tcPr>
            <w:tcW w:w="1415" w:type="dxa"/>
          </w:tcPr>
          <w:p w:rsidR="00184494" w:rsidRDefault="00184494" w:rsidP="00220C1A">
            <w:pPr>
              <w:pStyle w:val="BodyText"/>
              <w:rPr>
                <w:sz w:val="22"/>
                <w:szCs w:val="22"/>
                <w:lang w:val="en-GB"/>
              </w:rPr>
            </w:pPr>
            <w:r>
              <w:rPr>
                <w:sz w:val="22"/>
                <w:szCs w:val="22"/>
                <w:lang w:val="en-GB"/>
              </w:rPr>
              <w:lastRenderedPageBreak/>
              <w:t>D.12</w:t>
            </w:r>
          </w:p>
        </w:tc>
        <w:tc>
          <w:tcPr>
            <w:tcW w:w="4535" w:type="dxa"/>
          </w:tcPr>
          <w:p w:rsidR="00184494" w:rsidRPr="00F44D82" w:rsidRDefault="00184494" w:rsidP="00220C1A">
            <w:pPr>
              <w:tabs>
                <w:tab w:val="left" w:pos="1134"/>
              </w:tabs>
              <w:ind w:right="171"/>
              <w:rPr>
                <w:lang w:val="en-GB"/>
              </w:rPr>
            </w:pPr>
            <w:r w:rsidRPr="00F44D82">
              <w:rPr>
                <w:w w:val="105"/>
                <w:lang w:val="en-GB"/>
              </w:rPr>
              <w:t>The board provides strategic direction for the region and/or college, and the chair provides leadership to the board. The principal provides leadership to the staff of the body.</w:t>
            </w:r>
          </w:p>
          <w:p w:rsidR="00184494" w:rsidRDefault="00184494" w:rsidP="00220C1A">
            <w:pPr>
              <w:pStyle w:val="BodyText"/>
              <w:ind w:right="171"/>
              <w:rPr>
                <w:sz w:val="22"/>
                <w:szCs w:val="22"/>
                <w:lang w:val="en-GB"/>
              </w:rPr>
            </w:pPr>
          </w:p>
        </w:tc>
        <w:tc>
          <w:tcPr>
            <w:tcW w:w="4535" w:type="dxa"/>
          </w:tcPr>
          <w:p w:rsidR="00184494" w:rsidRDefault="00056E38" w:rsidP="00220C1A">
            <w:pPr>
              <w:pStyle w:val="BodyText"/>
              <w:rPr>
                <w:sz w:val="22"/>
                <w:szCs w:val="22"/>
                <w:lang w:val="en-GB"/>
              </w:rPr>
            </w:pPr>
            <w:r>
              <w:rPr>
                <w:sz w:val="22"/>
                <w:szCs w:val="22"/>
                <w:lang w:val="en-GB"/>
              </w:rPr>
              <w:t>In place</w:t>
            </w:r>
          </w:p>
        </w:tc>
        <w:tc>
          <w:tcPr>
            <w:tcW w:w="4535" w:type="dxa"/>
          </w:tcPr>
          <w:p w:rsidR="00184494" w:rsidRDefault="00184494" w:rsidP="00220C1A">
            <w:pPr>
              <w:pStyle w:val="BodyText"/>
              <w:rPr>
                <w:sz w:val="22"/>
                <w:szCs w:val="22"/>
                <w:lang w:val="en-GB"/>
              </w:rPr>
            </w:pPr>
          </w:p>
        </w:tc>
      </w:tr>
      <w:tr w:rsidR="00184494" w:rsidTr="007815AF">
        <w:tc>
          <w:tcPr>
            <w:tcW w:w="1415" w:type="dxa"/>
          </w:tcPr>
          <w:p w:rsidR="00184494" w:rsidRDefault="00430B66" w:rsidP="00220C1A">
            <w:pPr>
              <w:pStyle w:val="BodyText"/>
              <w:rPr>
                <w:sz w:val="22"/>
                <w:szCs w:val="22"/>
                <w:lang w:val="en-GB"/>
              </w:rPr>
            </w:pPr>
            <w:r>
              <w:rPr>
                <w:sz w:val="22"/>
                <w:szCs w:val="22"/>
                <w:lang w:val="en-GB"/>
              </w:rPr>
              <w:t xml:space="preserve">Governance </w:t>
            </w:r>
          </w:p>
        </w:tc>
        <w:tc>
          <w:tcPr>
            <w:tcW w:w="4535" w:type="dxa"/>
          </w:tcPr>
          <w:p w:rsidR="00184494" w:rsidRPr="00F44D82" w:rsidRDefault="00184494" w:rsidP="005871F9">
            <w:pPr>
              <w:tabs>
                <w:tab w:val="left" w:pos="1063"/>
                <w:tab w:val="left" w:pos="1134"/>
              </w:tabs>
              <w:ind w:right="171"/>
              <w:rPr>
                <w:lang w:val="en-GB"/>
              </w:rPr>
            </w:pPr>
            <w:r w:rsidRPr="00F44D82">
              <w:rPr>
                <w:w w:val="105"/>
                <w:lang w:val="en-GB"/>
              </w:rPr>
              <w:t>The board must provide a constructive challenge to the principal and executive team and hold them to</w:t>
            </w:r>
            <w:r w:rsidRPr="00F44D82">
              <w:rPr>
                <w:spacing w:val="-27"/>
                <w:w w:val="105"/>
                <w:lang w:val="en-GB"/>
              </w:rPr>
              <w:t xml:space="preserve"> </w:t>
            </w:r>
            <w:r w:rsidRPr="00F44D82">
              <w:rPr>
                <w:w w:val="105"/>
                <w:lang w:val="en-GB"/>
              </w:rPr>
              <w:t>account.</w:t>
            </w:r>
          </w:p>
          <w:p w:rsidR="00184494" w:rsidRDefault="00184494" w:rsidP="00220C1A">
            <w:pPr>
              <w:pStyle w:val="BodyText"/>
              <w:ind w:right="171"/>
              <w:rPr>
                <w:sz w:val="22"/>
                <w:szCs w:val="22"/>
                <w:lang w:val="en-GB"/>
              </w:rPr>
            </w:pPr>
          </w:p>
        </w:tc>
        <w:tc>
          <w:tcPr>
            <w:tcW w:w="4535" w:type="dxa"/>
          </w:tcPr>
          <w:p w:rsidR="00184494" w:rsidRDefault="00056E38" w:rsidP="00220C1A">
            <w:pPr>
              <w:pStyle w:val="BodyText"/>
              <w:rPr>
                <w:sz w:val="22"/>
                <w:szCs w:val="22"/>
                <w:lang w:val="en-GB"/>
              </w:rPr>
            </w:pPr>
            <w:r>
              <w:rPr>
                <w:sz w:val="22"/>
                <w:szCs w:val="22"/>
                <w:lang w:val="en-GB"/>
              </w:rPr>
              <w:t>Evidenced in minutes of meetings</w:t>
            </w:r>
          </w:p>
        </w:tc>
        <w:tc>
          <w:tcPr>
            <w:tcW w:w="4535" w:type="dxa"/>
          </w:tcPr>
          <w:p w:rsidR="00184494" w:rsidRDefault="00184494" w:rsidP="00220C1A">
            <w:pPr>
              <w:pStyle w:val="BodyText"/>
              <w:rPr>
                <w:sz w:val="22"/>
                <w:szCs w:val="22"/>
                <w:lang w:val="en-GB"/>
              </w:rPr>
            </w:pPr>
          </w:p>
        </w:tc>
      </w:tr>
      <w:tr w:rsidR="00397971" w:rsidTr="007815AF">
        <w:tc>
          <w:tcPr>
            <w:tcW w:w="15020" w:type="dxa"/>
            <w:gridSpan w:val="4"/>
            <w:shd w:val="clear" w:color="auto" w:fill="00B0F0"/>
          </w:tcPr>
          <w:p w:rsidR="00397971" w:rsidRPr="0029147D" w:rsidRDefault="00430B66" w:rsidP="00220C1A">
            <w:pPr>
              <w:pStyle w:val="BodyText"/>
              <w:rPr>
                <w:b/>
                <w:sz w:val="22"/>
                <w:szCs w:val="22"/>
                <w:lang w:val="en-GB"/>
              </w:rPr>
            </w:pPr>
            <w:r>
              <w:rPr>
                <w:b/>
                <w:sz w:val="22"/>
                <w:szCs w:val="22"/>
                <w:lang w:val="en-GB"/>
              </w:rPr>
              <w:t>Governance Professional</w:t>
            </w:r>
          </w:p>
        </w:tc>
      </w:tr>
      <w:tr w:rsidR="00184494" w:rsidTr="007815AF">
        <w:tc>
          <w:tcPr>
            <w:tcW w:w="1415" w:type="dxa"/>
          </w:tcPr>
          <w:p w:rsidR="00184494" w:rsidRDefault="00397971" w:rsidP="00220C1A">
            <w:pPr>
              <w:pStyle w:val="BodyText"/>
              <w:rPr>
                <w:sz w:val="22"/>
                <w:szCs w:val="22"/>
                <w:lang w:val="en-GB"/>
              </w:rPr>
            </w:pPr>
            <w:r>
              <w:rPr>
                <w:sz w:val="22"/>
                <w:szCs w:val="22"/>
                <w:lang w:val="en-GB"/>
              </w:rPr>
              <w:t>D.14</w:t>
            </w:r>
          </w:p>
        </w:tc>
        <w:tc>
          <w:tcPr>
            <w:tcW w:w="4535" w:type="dxa"/>
          </w:tcPr>
          <w:p w:rsidR="00397971" w:rsidRPr="00397971" w:rsidRDefault="00397971" w:rsidP="00220C1A">
            <w:pPr>
              <w:tabs>
                <w:tab w:val="left" w:pos="1134"/>
              </w:tabs>
              <w:ind w:right="117"/>
              <w:rPr>
                <w:lang w:val="en-GB"/>
              </w:rPr>
            </w:pPr>
            <w:r w:rsidRPr="00C0166A">
              <w:rPr>
                <w:w w:val="105"/>
                <w:lang w:val="en-GB"/>
              </w:rPr>
              <w:t xml:space="preserve">The board must appoint a </w:t>
            </w:r>
            <w:r w:rsidR="00E83C79" w:rsidRPr="00C0166A">
              <w:rPr>
                <w:w w:val="105"/>
                <w:lang w:val="en-GB"/>
              </w:rPr>
              <w:t>governance professional</w:t>
            </w:r>
            <w:r w:rsidRPr="00C0166A">
              <w:rPr>
                <w:w w:val="105"/>
                <w:lang w:val="en-GB"/>
              </w:rPr>
              <w:t xml:space="preserve"> who is responsible to it and reports directly to the chair in their </w:t>
            </w:r>
            <w:r w:rsidR="00E83C79" w:rsidRPr="00C0166A">
              <w:rPr>
                <w:w w:val="105"/>
                <w:lang w:val="en-GB"/>
              </w:rPr>
              <w:t>governance professional</w:t>
            </w:r>
            <w:r w:rsidRPr="00C0166A">
              <w:rPr>
                <w:w w:val="105"/>
                <w:lang w:val="en-GB"/>
              </w:rPr>
              <w:t xml:space="preserve"> capacity. The </w:t>
            </w:r>
            <w:r w:rsidR="00AC26CF" w:rsidRPr="00C0166A">
              <w:rPr>
                <w:w w:val="105"/>
                <w:lang w:val="en-GB"/>
              </w:rPr>
              <w:t>governance professional</w:t>
            </w:r>
            <w:r w:rsidRPr="00C0166A">
              <w:rPr>
                <w:w w:val="105"/>
                <w:lang w:val="en-GB"/>
              </w:rPr>
              <w:t xml:space="preserve"> may be a member of the senior management team in their </w:t>
            </w:r>
            <w:r w:rsidR="00AC26CF" w:rsidRPr="00C0166A">
              <w:rPr>
                <w:w w:val="105"/>
                <w:lang w:val="en-GB"/>
              </w:rPr>
              <w:t>governance professional</w:t>
            </w:r>
            <w:r w:rsidRPr="00C0166A">
              <w:rPr>
                <w:w w:val="105"/>
                <w:lang w:val="en-GB"/>
              </w:rPr>
              <w:t xml:space="preserve"> capacity, but they cannot hold any other senior management team position at the same time. The appointment and removal of the </w:t>
            </w:r>
            <w:r w:rsidR="00AC26CF" w:rsidRPr="00C0166A">
              <w:rPr>
                <w:w w:val="105"/>
                <w:lang w:val="en-GB"/>
              </w:rPr>
              <w:t>governance professional</w:t>
            </w:r>
            <w:r w:rsidRPr="00C0166A">
              <w:rPr>
                <w:w w:val="105"/>
                <w:lang w:val="en-GB"/>
              </w:rPr>
              <w:t xml:space="preserve"> is a decision of the</w:t>
            </w:r>
            <w:r w:rsidRPr="00C0166A">
              <w:rPr>
                <w:spacing w:val="-11"/>
                <w:w w:val="105"/>
                <w:lang w:val="en-GB"/>
              </w:rPr>
              <w:t xml:space="preserve"> </w:t>
            </w:r>
            <w:r w:rsidRPr="00C0166A">
              <w:rPr>
                <w:spacing w:val="-2"/>
                <w:w w:val="105"/>
                <w:lang w:val="en-GB"/>
              </w:rPr>
              <w:t>board.</w:t>
            </w:r>
          </w:p>
          <w:p w:rsidR="00184494" w:rsidRDefault="00184494" w:rsidP="00220C1A">
            <w:pPr>
              <w:pStyle w:val="BodyText"/>
              <w:rPr>
                <w:sz w:val="22"/>
                <w:szCs w:val="22"/>
                <w:lang w:val="en-GB"/>
              </w:rPr>
            </w:pPr>
          </w:p>
        </w:tc>
        <w:tc>
          <w:tcPr>
            <w:tcW w:w="4535" w:type="dxa"/>
          </w:tcPr>
          <w:p w:rsidR="00056E38" w:rsidRDefault="00C0166A" w:rsidP="00220C1A">
            <w:pPr>
              <w:pStyle w:val="BodyText"/>
              <w:rPr>
                <w:sz w:val="22"/>
                <w:szCs w:val="22"/>
                <w:lang w:val="en-GB"/>
              </w:rPr>
            </w:pPr>
            <w:r>
              <w:rPr>
                <w:sz w:val="22"/>
                <w:szCs w:val="22"/>
                <w:lang w:val="en-GB"/>
              </w:rPr>
              <w:t>The Board Secretary is appointed and reports to the Chair.</w:t>
            </w:r>
          </w:p>
          <w:p w:rsidR="00056E38" w:rsidRDefault="00056E38" w:rsidP="00220C1A">
            <w:pPr>
              <w:pStyle w:val="BodyText"/>
              <w:rPr>
                <w:sz w:val="22"/>
                <w:szCs w:val="22"/>
                <w:lang w:val="en-GB"/>
              </w:rPr>
            </w:pPr>
          </w:p>
          <w:p w:rsidR="00056E38" w:rsidRDefault="00056E38" w:rsidP="00220C1A">
            <w:pPr>
              <w:pStyle w:val="BodyText"/>
              <w:rPr>
                <w:sz w:val="22"/>
                <w:szCs w:val="22"/>
                <w:lang w:val="en-GB"/>
              </w:rPr>
            </w:pPr>
          </w:p>
          <w:p w:rsidR="00056E38" w:rsidRDefault="00056E38" w:rsidP="00220C1A">
            <w:pPr>
              <w:pStyle w:val="BodyText"/>
              <w:rPr>
                <w:sz w:val="22"/>
                <w:szCs w:val="22"/>
                <w:lang w:val="en-GB"/>
              </w:rPr>
            </w:pPr>
          </w:p>
          <w:p w:rsidR="00056E38" w:rsidRDefault="00056E38" w:rsidP="00220C1A">
            <w:pPr>
              <w:pStyle w:val="BodyText"/>
              <w:rPr>
                <w:sz w:val="22"/>
                <w:szCs w:val="22"/>
                <w:lang w:val="en-GB"/>
              </w:rPr>
            </w:pPr>
            <w:r>
              <w:rPr>
                <w:sz w:val="22"/>
                <w:szCs w:val="22"/>
                <w:lang w:val="en-GB"/>
              </w:rPr>
              <w:t xml:space="preserve">This would be built into any process </w:t>
            </w:r>
          </w:p>
        </w:tc>
        <w:tc>
          <w:tcPr>
            <w:tcW w:w="4535" w:type="dxa"/>
          </w:tcPr>
          <w:p w:rsidR="00184494" w:rsidRDefault="00184494" w:rsidP="00220C1A">
            <w:pPr>
              <w:pStyle w:val="BodyText"/>
              <w:rPr>
                <w:sz w:val="22"/>
                <w:szCs w:val="22"/>
                <w:lang w:val="en-GB"/>
              </w:rPr>
            </w:pPr>
          </w:p>
        </w:tc>
      </w:tr>
      <w:tr w:rsidR="00184494" w:rsidTr="007815AF">
        <w:tc>
          <w:tcPr>
            <w:tcW w:w="1415" w:type="dxa"/>
          </w:tcPr>
          <w:p w:rsidR="00184494" w:rsidRDefault="00397971" w:rsidP="00220C1A">
            <w:pPr>
              <w:pStyle w:val="BodyText"/>
              <w:rPr>
                <w:sz w:val="22"/>
                <w:szCs w:val="22"/>
                <w:lang w:val="en-GB"/>
              </w:rPr>
            </w:pPr>
            <w:r>
              <w:rPr>
                <w:sz w:val="22"/>
                <w:szCs w:val="22"/>
                <w:lang w:val="en-GB"/>
              </w:rPr>
              <w:t>D.15</w:t>
            </w:r>
          </w:p>
        </w:tc>
        <w:tc>
          <w:tcPr>
            <w:tcW w:w="4535" w:type="dxa"/>
          </w:tcPr>
          <w:p w:rsidR="00397971" w:rsidRPr="00C0166A" w:rsidRDefault="00397971" w:rsidP="00220C1A">
            <w:pPr>
              <w:tabs>
                <w:tab w:val="left" w:pos="1134"/>
              </w:tabs>
              <w:ind w:right="224"/>
              <w:rPr>
                <w:w w:val="105"/>
                <w:lang w:val="en-GB"/>
              </w:rPr>
            </w:pPr>
            <w:r w:rsidRPr="00C0166A">
              <w:rPr>
                <w:w w:val="105"/>
                <w:lang w:val="en-GB"/>
              </w:rPr>
              <w:t xml:space="preserve">All board members must have access to the </w:t>
            </w:r>
            <w:r w:rsidR="00CF1B0B" w:rsidRPr="00C0166A">
              <w:rPr>
                <w:w w:val="105"/>
                <w:lang w:val="en-GB"/>
              </w:rPr>
              <w:t>governance professional</w:t>
            </w:r>
            <w:r w:rsidRPr="00C0166A">
              <w:rPr>
                <w:w w:val="105"/>
                <w:lang w:val="en-GB"/>
              </w:rPr>
              <w:t xml:space="preserve"> who has an important governance role in advising the </w:t>
            </w:r>
            <w:r w:rsidRPr="00C0166A">
              <w:rPr>
                <w:spacing w:val="-3"/>
                <w:w w:val="105"/>
                <w:lang w:val="en-GB"/>
              </w:rPr>
              <w:t xml:space="preserve">board, </w:t>
            </w:r>
            <w:r w:rsidRPr="00C0166A">
              <w:rPr>
                <w:w w:val="105"/>
                <w:lang w:val="en-GB"/>
              </w:rPr>
              <w:t xml:space="preserve">the committees and individual board members and supporting good </w:t>
            </w:r>
            <w:r w:rsidRPr="00C0166A">
              <w:rPr>
                <w:spacing w:val="-5"/>
                <w:w w:val="105"/>
                <w:lang w:val="en-GB"/>
              </w:rPr>
              <w:t xml:space="preserve">governance. </w:t>
            </w:r>
            <w:r w:rsidRPr="00C0166A">
              <w:rPr>
                <w:w w:val="105"/>
                <w:lang w:val="en-GB"/>
              </w:rPr>
              <w:t>The distinct</w:t>
            </w:r>
            <w:r w:rsidR="00CF1B0B" w:rsidRPr="00C0166A">
              <w:rPr>
                <w:w w:val="105"/>
                <w:lang w:val="en-GB"/>
              </w:rPr>
              <w:t>ive governance professional</w:t>
            </w:r>
            <w:r w:rsidRPr="00C0166A">
              <w:rPr>
                <w:w w:val="105"/>
                <w:lang w:val="en-GB"/>
              </w:rPr>
              <w:t xml:space="preserve"> role</w:t>
            </w:r>
            <w:r w:rsidRPr="00C0166A">
              <w:rPr>
                <w:spacing w:val="-22"/>
                <w:w w:val="105"/>
                <w:lang w:val="en-GB"/>
              </w:rPr>
              <w:t xml:space="preserve"> </w:t>
            </w:r>
            <w:r w:rsidRPr="00C0166A">
              <w:rPr>
                <w:w w:val="105"/>
                <w:lang w:val="en-GB"/>
              </w:rPr>
              <w:t>includes</w:t>
            </w:r>
            <w:r w:rsidR="009B7DB0" w:rsidRPr="00C0166A">
              <w:rPr>
                <w:w w:val="105"/>
                <w:lang w:val="en-GB"/>
              </w:rPr>
              <w:t>:</w:t>
            </w:r>
          </w:p>
          <w:p w:rsidR="00220C1A" w:rsidRPr="00C0166A" w:rsidRDefault="00220C1A" w:rsidP="00220C1A">
            <w:pPr>
              <w:tabs>
                <w:tab w:val="left" w:pos="1134"/>
              </w:tabs>
              <w:ind w:right="224"/>
              <w:rPr>
                <w:lang w:val="en-GB"/>
              </w:rPr>
            </w:pPr>
          </w:p>
          <w:p w:rsidR="00397971" w:rsidRPr="00C0166A" w:rsidRDefault="00397971" w:rsidP="004648CD">
            <w:pPr>
              <w:pStyle w:val="ListParagraph"/>
              <w:numPr>
                <w:ilvl w:val="2"/>
                <w:numId w:val="5"/>
              </w:numPr>
              <w:tabs>
                <w:tab w:val="left" w:pos="291"/>
                <w:tab w:val="left" w:pos="4426"/>
                <w:tab w:val="left" w:pos="4456"/>
              </w:tabs>
              <w:ind w:left="291" w:hanging="291"/>
              <w:rPr>
                <w:lang w:val="en-GB"/>
              </w:rPr>
            </w:pPr>
            <w:r w:rsidRPr="00C0166A">
              <w:rPr>
                <w:w w:val="105"/>
                <w:lang w:val="en-GB"/>
              </w:rPr>
              <w:t>facilitating good governance and</w:t>
            </w:r>
            <w:r w:rsidRPr="00C0166A">
              <w:rPr>
                <w:spacing w:val="-49"/>
                <w:w w:val="105"/>
                <w:lang w:val="en-GB"/>
              </w:rPr>
              <w:t xml:space="preserve"> </w:t>
            </w:r>
            <w:r w:rsidRPr="00C0166A">
              <w:rPr>
                <w:w w:val="105"/>
                <w:lang w:val="en-GB"/>
              </w:rPr>
              <w:t>advising board members on:</w:t>
            </w:r>
          </w:p>
          <w:p w:rsidR="00397971" w:rsidRPr="003C5969" w:rsidRDefault="00397971" w:rsidP="004648CD">
            <w:pPr>
              <w:pStyle w:val="ListParagraph"/>
              <w:numPr>
                <w:ilvl w:val="3"/>
                <w:numId w:val="6"/>
              </w:numPr>
              <w:tabs>
                <w:tab w:val="left" w:pos="2167"/>
                <w:tab w:val="left" w:pos="2168"/>
                <w:tab w:val="left" w:pos="4426"/>
                <w:tab w:val="left" w:pos="4456"/>
              </w:tabs>
              <w:ind w:left="574" w:right="383" w:hanging="283"/>
              <w:rPr>
                <w:lang w:val="en-GB"/>
              </w:rPr>
            </w:pPr>
            <w:r w:rsidRPr="003C5969">
              <w:rPr>
                <w:w w:val="105"/>
                <w:lang w:val="en-GB"/>
              </w:rPr>
              <w:lastRenderedPageBreak/>
              <w:t>the proper exercise of their powers, including in relation to relevant legislation</w:t>
            </w:r>
          </w:p>
          <w:p w:rsidR="00397971" w:rsidRPr="003C5969" w:rsidRDefault="00397971" w:rsidP="004648CD">
            <w:pPr>
              <w:pStyle w:val="ListParagraph"/>
              <w:numPr>
                <w:ilvl w:val="3"/>
                <w:numId w:val="6"/>
              </w:numPr>
              <w:tabs>
                <w:tab w:val="left" w:pos="2167"/>
                <w:tab w:val="left" w:pos="2168"/>
                <w:tab w:val="left" w:pos="4426"/>
                <w:tab w:val="left" w:pos="4456"/>
              </w:tabs>
              <w:ind w:left="574" w:right="383" w:hanging="283"/>
              <w:rPr>
                <w:lang w:val="en-GB"/>
              </w:rPr>
            </w:pPr>
            <w:r w:rsidRPr="003C5969">
              <w:rPr>
                <w:w w:val="105"/>
                <w:lang w:val="en-GB"/>
              </w:rPr>
              <w:t>the board's compliance with its Financial Memorandum, the Code for</w:t>
            </w:r>
            <w:r w:rsidRPr="003C5969">
              <w:rPr>
                <w:spacing w:val="2"/>
                <w:w w:val="105"/>
                <w:lang w:val="en-GB"/>
              </w:rPr>
              <w:t xml:space="preserve"> </w:t>
            </w:r>
            <w:r w:rsidRPr="003C5969">
              <w:rPr>
                <w:w w:val="105"/>
                <w:lang w:val="en-GB"/>
              </w:rPr>
              <w:t>Good Governance, its Standing Orders and Scheme of Delegation</w:t>
            </w:r>
          </w:p>
          <w:p w:rsidR="00397971" w:rsidRPr="003C5969" w:rsidRDefault="00397971" w:rsidP="004648CD">
            <w:pPr>
              <w:pStyle w:val="BodyText"/>
              <w:numPr>
                <w:ilvl w:val="3"/>
                <w:numId w:val="6"/>
              </w:numPr>
              <w:tabs>
                <w:tab w:val="left" w:pos="2174"/>
                <w:tab w:val="left" w:pos="4426"/>
                <w:tab w:val="left" w:pos="4456"/>
              </w:tabs>
              <w:ind w:left="574" w:right="383" w:hanging="283"/>
              <w:rPr>
                <w:sz w:val="22"/>
                <w:szCs w:val="22"/>
                <w:lang w:val="en-GB"/>
              </w:rPr>
            </w:pPr>
            <w:r w:rsidRPr="003C5969">
              <w:rPr>
                <w:w w:val="105"/>
                <w:sz w:val="22"/>
                <w:szCs w:val="22"/>
                <w:lang w:val="en-GB"/>
              </w:rPr>
              <w:t>their behaviour and conduct in relation to the board's Code of</w:t>
            </w:r>
            <w:r w:rsidRPr="003C5969">
              <w:rPr>
                <w:spacing w:val="-27"/>
                <w:w w:val="105"/>
                <w:sz w:val="22"/>
                <w:szCs w:val="22"/>
                <w:lang w:val="en-GB"/>
              </w:rPr>
              <w:t xml:space="preserve"> </w:t>
            </w:r>
            <w:r w:rsidRPr="003C5969">
              <w:rPr>
                <w:w w:val="105"/>
                <w:sz w:val="22"/>
                <w:szCs w:val="22"/>
                <w:lang w:val="en-GB"/>
              </w:rPr>
              <w:t>Conduct.</w:t>
            </w:r>
          </w:p>
          <w:p w:rsidR="00397971" w:rsidRPr="003C5969" w:rsidRDefault="00397971" w:rsidP="00220C1A">
            <w:pPr>
              <w:pStyle w:val="BodyText"/>
              <w:tabs>
                <w:tab w:val="left" w:pos="2174"/>
              </w:tabs>
              <w:ind w:left="1701" w:right="383"/>
              <w:rPr>
                <w:sz w:val="22"/>
                <w:szCs w:val="22"/>
                <w:lang w:val="en-GB"/>
              </w:rPr>
            </w:pPr>
          </w:p>
          <w:p w:rsidR="00397971" w:rsidRPr="00D85892" w:rsidRDefault="00397971" w:rsidP="004648CD">
            <w:pPr>
              <w:pStyle w:val="ListParagraph"/>
              <w:numPr>
                <w:ilvl w:val="0"/>
                <w:numId w:val="7"/>
              </w:numPr>
              <w:tabs>
                <w:tab w:val="left" w:pos="291"/>
              </w:tabs>
              <w:ind w:left="291" w:right="170" w:hanging="284"/>
              <w:rPr>
                <w:lang w:val="en-GB"/>
              </w:rPr>
            </w:pPr>
            <w:r w:rsidRPr="00D85892">
              <w:rPr>
                <w:w w:val="105"/>
                <w:lang w:val="en-GB"/>
              </w:rPr>
              <w:t>providing</w:t>
            </w:r>
            <w:r w:rsidRPr="00D85892">
              <w:rPr>
                <w:spacing w:val="-4"/>
                <w:w w:val="105"/>
                <w:lang w:val="en-GB"/>
              </w:rPr>
              <w:t xml:space="preserve"> </w:t>
            </w:r>
            <w:r w:rsidRPr="00D85892">
              <w:rPr>
                <w:w w:val="105"/>
                <w:lang w:val="en-GB"/>
              </w:rPr>
              <w:t>clear</w:t>
            </w:r>
            <w:r w:rsidRPr="00D85892">
              <w:rPr>
                <w:spacing w:val="-2"/>
                <w:w w:val="105"/>
                <w:lang w:val="en-GB"/>
              </w:rPr>
              <w:t xml:space="preserve"> </w:t>
            </w:r>
            <w:r w:rsidRPr="00D85892">
              <w:rPr>
                <w:w w:val="105"/>
                <w:lang w:val="en-GB"/>
              </w:rPr>
              <w:t>advice</w:t>
            </w:r>
            <w:r w:rsidRPr="00D85892">
              <w:rPr>
                <w:spacing w:val="3"/>
                <w:w w:val="105"/>
                <w:lang w:val="en-GB"/>
              </w:rPr>
              <w:t xml:space="preserve"> </w:t>
            </w:r>
            <w:r w:rsidRPr="00D85892">
              <w:rPr>
                <w:w w:val="105"/>
                <w:lang w:val="en-GB"/>
              </w:rPr>
              <w:t>to</w:t>
            </w:r>
            <w:r w:rsidRPr="00D85892">
              <w:rPr>
                <w:spacing w:val="6"/>
                <w:w w:val="105"/>
                <w:lang w:val="en-GB"/>
              </w:rPr>
              <w:t xml:space="preserve"> </w:t>
            </w:r>
            <w:r w:rsidRPr="00D85892">
              <w:rPr>
                <w:w w:val="105"/>
                <w:lang w:val="en-GB"/>
              </w:rPr>
              <w:t>the</w:t>
            </w:r>
            <w:r w:rsidRPr="00D85892">
              <w:rPr>
                <w:spacing w:val="-21"/>
                <w:w w:val="105"/>
                <w:lang w:val="en-GB"/>
              </w:rPr>
              <w:t xml:space="preserve"> </w:t>
            </w:r>
            <w:r w:rsidRPr="00D85892">
              <w:rPr>
                <w:w w:val="105"/>
                <w:lang w:val="en-GB"/>
              </w:rPr>
              <w:t>chair</w:t>
            </w:r>
            <w:r w:rsidRPr="00D85892">
              <w:rPr>
                <w:spacing w:val="6"/>
                <w:w w:val="105"/>
                <w:lang w:val="en-GB"/>
              </w:rPr>
              <w:t xml:space="preserve"> </w:t>
            </w:r>
            <w:r w:rsidRPr="00D85892">
              <w:rPr>
                <w:w w:val="105"/>
                <w:lang w:val="en-GB"/>
              </w:rPr>
              <w:t>and</w:t>
            </w:r>
            <w:r w:rsidRPr="00D85892">
              <w:rPr>
                <w:spacing w:val="-13"/>
                <w:w w:val="105"/>
                <w:lang w:val="en-GB"/>
              </w:rPr>
              <w:t xml:space="preserve"> </w:t>
            </w:r>
            <w:r w:rsidRPr="00D85892">
              <w:rPr>
                <w:w w:val="105"/>
                <w:lang w:val="en-GB"/>
              </w:rPr>
              <w:t>the</w:t>
            </w:r>
            <w:r w:rsidRPr="00D85892">
              <w:rPr>
                <w:spacing w:val="-10"/>
                <w:w w:val="105"/>
                <w:lang w:val="en-GB"/>
              </w:rPr>
              <w:t xml:space="preserve"> </w:t>
            </w:r>
            <w:r w:rsidRPr="00D85892">
              <w:rPr>
                <w:w w:val="105"/>
                <w:lang w:val="en-GB"/>
              </w:rPr>
              <w:t>board/committees</w:t>
            </w:r>
            <w:r w:rsidRPr="00D85892">
              <w:rPr>
                <w:spacing w:val="-20"/>
                <w:w w:val="105"/>
                <w:lang w:val="en-GB"/>
              </w:rPr>
              <w:t xml:space="preserve"> </w:t>
            </w:r>
            <w:r w:rsidRPr="00D85892">
              <w:rPr>
                <w:w w:val="105"/>
                <w:lang w:val="en-GB"/>
              </w:rPr>
              <w:t>on</w:t>
            </w:r>
            <w:r w:rsidRPr="00D85892">
              <w:rPr>
                <w:spacing w:val="-12"/>
                <w:w w:val="105"/>
                <w:lang w:val="en-GB"/>
              </w:rPr>
              <w:t xml:space="preserve"> </w:t>
            </w:r>
            <w:r w:rsidRPr="00D85892">
              <w:rPr>
                <w:w w:val="105"/>
                <w:lang w:val="en-GB"/>
              </w:rPr>
              <w:t>any</w:t>
            </w:r>
            <w:r w:rsidRPr="00D85892">
              <w:rPr>
                <w:spacing w:val="-1"/>
                <w:w w:val="105"/>
                <w:lang w:val="en-GB"/>
              </w:rPr>
              <w:t xml:space="preserve"> </w:t>
            </w:r>
            <w:r w:rsidRPr="00D85892">
              <w:rPr>
                <w:w w:val="105"/>
                <w:lang w:val="en-GB"/>
              </w:rPr>
              <w:t>concerns the</w:t>
            </w:r>
            <w:r w:rsidRPr="00D85892">
              <w:rPr>
                <w:spacing w:val="-5"/>
                <w:w w:val="105"/>
                <w:lang w:val="en-GB"/>
              </w:rPr>
              <w:t xml:space="preserve"> </w:t>
            </w:r>
            <w:r w:rsidR="00CF1B0B" w:rsidRPr="00D85892">
              <w:rPr>
                <w:w w:val="105"/>
                <w:lang w:val="en-GB"/>
              </w:rPr>
              <w:t>governance professional</w:t>
            </w:r>
            <w:r w:rsidRPr="00D85892">
              <w:rPr>
                <w:spacing w:val="-7"/>
                <w:w w:val="105"/>
                <w:lang w:val="en-GB"/>
              </w:rPr>
              <w:t xml:space="preserve"> </w:t>
            </w:r>
            <w:r w:rsidRPr="00D85892">
              <w:rPr>
                <w:w w:val="105"/>
                <w:lang w:val="en-GB"/>
              </w:rPr>
              <w:t>may</w:t>
            </w:r>
            <w:r w:rsidRPr="00D85892">
              <w:rPr>
                <w:spacing w:val="-5"/>
                <w:w w:val="105"/>
                <w:lang w:val="en-GB"/>
              </w:rPr>
              <w:t xml:space="preserve"> </w:t>
            </w:r>
            <w:r w:rsidRPr="00D85892">
              <w:rPr>
                <w:w w:val="105"/>
                <w:lang w:val="en-GB"/>
              </w:rPr>
              <w:t>have</w:t>
            </w:r>
            <w:r w:rsidRPr="00D85892">
              <w:rPr>
                <w:spacing w:val="-5"/>
                <w:w w:val="105"/>
                <w:lang w:val="en-GB"/>
              </w:rPr>
              <w:t xml:space="preserve"> </w:t>
            </w:r>
            <w:r w:rsidRPr="00D85892">
              <w:rPr>
                <w:w w:val="105"/>
                <w:lang w:val="en-GB"/>
              </w:rPr>
              <w:t>that</w:t>
            </w:r>
            <w:r w:rsidRPr="00D85892">
              <w:rPr>
                <w:spacing w:val="-12"/>
                <w:w w:val="105"/>
                <w:lang w:val="en-GB"/>
              </w:rPr>
              <w:t xml:space="preserve"> </w:t>
            </w:r>
            <w:r w:rsidRPr="00D85892">
              <w:rPr>
                <w:w w:val="105"/>
                <w:lang w:val="en-GB"/>
              </w:rPr>
              <w:t>board</w:t>
            </w:r>
            <w:r w:rsidRPr="00D85892">
              <w:rPr>
                <w:spacing w:val="-19"/>
                <w:w w:val="105"/>
                <w:lang w:val="en-GB"/>
              </w:rPr>
              <w:t xml:space="preserve"> </w:t>
            </w:r>
            <w:r w:rsidRPr="00D85892">
              <w:rPr>
                <w:w w:val="105"/>
                <w:lang w:val="en-GB"/>
              </w:rPr>
              <w:t>members</w:t>
            </w:r>
            <w:r w:rsidRPr="00D85892">
              <w:rPr>
                <w:spacing w:val="11"/>
                <w:w w:val="105"/>
                <w:lang w:val="en-GB"/>
              </w:rPr>
              <w:t xml:space="preserve"> </w:t>
            </w:r>
            <w:r w:rsidRPr="00D85892">
              <w:rPr>
                <w:w w:val="105"/>
                <w:lang w:val="en-GB"/>
              </w:rPr>
              <w:t>have</w:t>
            </w:r>
            <w:r w:rsidRPr="00D85892">
              <w:rPr>
                <w:spacing w:val="-1"/>
                <w:w w:val="105"/>
                <w:lang w:val="en-GB"/>
              </w:rPr>
              <w:t xml:space="preserve"> </w:t>
            </w:r>
            <w:r w:rsidRPr="00D85892">
              <w:rPr>
                <w:w w:val="105"/>
                <w:lang w:val="en-GB"/>
              </w:rPr>
              <w:t>not</w:t>
            </w:r>
            <w:r w:rsidRPr="00D85892">
              <w:rPr>
                <w:spacing w:val="-15"/>
                <w:w w:val="105"/>
                <w:lang w:val="en-GB"/>
              </w:rPr>
              <w:t xml:space="preserve"> </w:t>
            </w:r>
            <w:r w:rsidRPr="00D85892">
              <w:rPr>
                <w:w w:val="105"/>
                <w:lang w:val="en-GB"/>
              </w:rPr>
              <w:t>been</w:t>
            </w:r>
            <w:r w:rsidRPr="00D85892">
              <w:rPr>
                <w:spacing w:val="1"/>
                <w:w w:val="105"/>
                <w:lang w:val="en-GB"/>
              </w:rPr>
              <w:t xml:space="preserve"> </w:t>
            </w:r>
            <w:r w:rsidRPr="00D85892">
              <w:rPr>
                <w:spacing w:val="-3"/>
                <w:w w:val="105"/>
                <w:lang w:val="en-GB"/>
              </w:rPr>
              <w:t>given:</w:t>
            </w:r>
          </w:p>
          <w:p w:rsidR="00397971" w:rsidRPr="00D85892" w:rsidRDefault="006029B8" w:rsidP="004648CD">
            <w:pPr>
              <w:pStyle w:val="ListParagraph"/>
              <w:numPr>
                <w:ilvl w:val="0"/>
                <w:numId w:val="13"/>
              </w:numPr>
              <w:tabs>
                <w:tab w:val="left" w:pos="178"/>
                <w:tab w:val="left" w:pos="462"/>
                <w:tab w:val="left" w:pos="604"/>
                <w:tab w:val="left" w:pos="828"/>
              </w:tabs>
              <w:ind w:right="170" w:hanging="862"/>
              <w:rPr>
                <w:lang w:val="en-GB"/>
              </w:rPr>
            </w:pPr>
            <w:r w:rsidRPr="00D85892">
              <w:rPr>
                <w:w w:val="105"/>
                <w:lang w:val="en-GB"/>
              </w:rPr>
              <w:t xml:space="preserve">  </w:t>
            </w:r>
            <w:r w:rsidR="00397971" w:rsidRPr="00D85892">
              <w:rPr>
                <w:w w:val="105"/>
                <w:lang w:val="en-GB"/>
              </w:rPr>
              <w:t>sufficient</w:t>
            </w:r>
            <w:r w:rsidR="00397971" w:rsidRPr="00D85892">
              <w:rPr>
                <w:spacing w:val="4"/>
                <w:w w:val="105"/>
                <w:lang w:val="en-GB"/>
              </w:rPr>
              <w:t xml:space="preserve"> </w:t>
            </w:r>
            <w:r w:rsidR="00397971" w:rsidRPr="00D85892">
              <w:rPr>
                <w:w w:val="105"/>
                <w:lang w:val="en-GB"/>
              </w:rPr>
              <w:t>information</w:t>
            </w:r>
          </w:p>
          <w:p w:rsidR="00397971" w:rsidRPr="00D85892" w:rsidRDefault="00397971" w:rsidP="004648CD">
            <w:pPr>
              <w:pStyle w:val="ListParagraph"/>
              <w:numPr>
                <w:ilvl w:val="1"/>
                <w:numId w:val="8"/>
              </w:numPr>
              <w:ind w:left="604" w:right="170" w:hanging="284"/>
              <w:rPr>
                <w:lang w:val="en-GB"/>
              </w:rPr>
            </w:pPr>
            <w:r w:rsidRPr="00D85892">
              <w:rPr>
                <w:w w:val="105"/>
                <w:lang w:val="en-GB"/>
              </w:rPr>
              <w:t>information in an appropriate</w:t>
            </w:r>
            <w:r w:rsidRPr="00D85892">
              <w:rPr>
                <w:spacing w:val="3"/>
                <w:w w:val="105"/>
                <w:lang w:val="en-GB"/>
              </w:rPr>
              <w:t xml:space="preserve"> </w:t>
            </w:r>
            <w:r w:rsidRPr="00D85892">
              <w:rPr>
                <w:w w:val="105"/>
                <w:lang w:val="en-GB"/>
              </w:rPr>
              <w:t>form</w:t>
            </w:r>
          </w:p>
          <w:p w:rsidR="00397971" w:rsidRPr="00D85892" w:rsidRDefault="00397971" w:rsidP="004648CD">
            <w:pPr>
              <w:pStyle w:val="BodyText"/>
              <w:numPr>
                <w:ilvl w:val="0"/>
                <w:numId w:val="8"/>
              </w:numPr>
              <w:ind w:left="604" w:right="170" w:hanging="284"/>
              <w:rPr>
                <w:sz w:val="22"/>
                <w:szCs w:val="22"/>
                <w:lang w:val="en-GB"/>
              </w:rPr>
            </w:pPr>
            <w:r w:rsidRPr="00D85892">
              <w:rPr>
                <w:w w:val="105"/>
                <w:sz w:val="22"/>
                <w:szCs w:val="22"/>
                <w:lang w:val="en-GB"/>
              </w:rPr>
              <w:t>sufficient</w:t>
            </w:r>
            <w:r w:rsidRPr="00D85892">
              <w:rPr>
                <w:spacing w:val="2"/>
                <w:w w:val="105"/>
                <w:sz w:val="22"/>
                <w:szCs w:val="22"/>
                <w:lang w:val="en-GB"/>
              </w:rPr>
              <w:t xml:space="preserve"> </w:t>
            </w:r>
            <w:r w:rsidRPr="00D85892">
              <w:rPr>
                <w:w w:val="105"/>
                <w:sz w:val="22"/>
                <w:szCs w:val="22"/>
                <w:lang w:val="en-GB"/>
              </w:rPr>
              <w:t>time</w:t>
            </w:r>
            <w:r w:rsidRPr="00D85892">
              <w:rPr>
                <w:spacing w:val="-8"/>
                <w:w w:val="105"/>
                <w:sz w:val="22"/>
                <w:szCs w:val="22"/>
                <w:lang w:val="en-GB"/>
              </w:rPr>
              <w:t xml:space="preserve"> </w:t>
            </w:r>
            <w:r w:rsidRPr="00D85892">
              <w:rPr>
                <w:w w:val="105"/>
                <w:sz w:val="22"/>
                <w:szCs w:val="22"/>
                <w:lang w:val="en-GB"/>
              </w:rPr>
              <w:t>to</w:t>
            </w:r>
            <w:r w:rsidRPr="00D85892">
              <w:rPr>
                <w:spacing w:val="-6"/>
                <w:w w:val="105"/>
                <w:sz w:val="22"/>
                <w:szCs w:val="22"/>
                <w:lang w:val="en-GB"/>
              </w:rPr>
              <w:t xml:space="preserve"> </w:t>
            </w:r>
            <w:r w:rsidRPr="00D85892">
              <w:rPr>
                <w:w w:val="105"/>
                <w:sz w:val="22"/>
                <w:szCs w:val="22"/>
                <w:lang w:val="en-GB"/>
              </w:rPr>
              <w:t>monitor,</w:t>
            </w:r>
            <w:r w:rsidRPr="00D85892">
              <w:rPr>
                <w:spacing w:val="4"/>
                <w:w w:val="105"/>
                <w:sz w:val="22"/>
                <w:szCs w:val="22"/>
                <w:lang w:val="en-GB"/>
              </w:rPr>
              <w:t xml:space="preserve"> </w:t>
            </w:r>
            <w:r w:rsidRPr="00D85892">
              <w:rPr>
                <w:w w:val="105"/>
                <w:sz w:val="22"/>
                <w:szCs w:val="22"/>
                <w:lang w:val="en-GB"/>
              </w:rPr>
              <w:t>scrutinise</w:t>
            </w:r>
            <w:r w:rsidRPr="00D85892">
              <w:rPr>
                <w:spacing w:val="-3"/>
                <w:w w:val="105"/>
                <w:sz w:val="22"/>
                <w:szCs w:val="22"/>
                <w:lang w:val="en-GB"/>
              </w:rPr>
              <w:t xml:space="preserve"> </w:t>
            </w:r>
            <w:r w:rsidRPr="00D85892">
              <w:rPr>
                <w:w w:val="105"/>
                <w:sz w:val="22"/>
                <w:szCs w:val="22"/>
                <w:lang w:val="en-GB"/>
              </w:rPr>
              <w:t>or</w:t>
            </w:r>
            <w:r w:rsidRPr="00D85892">
              <w:rPr>
                <w:spacing w:val="-3"/>
                <w:w w:val="105"/>
                <w:sz w:val="22"/>
                <w:szCs w:val="22"/>
                <w:lang w:val="en-GB"/>
              </w:rPr>
              <w:t xml:space="preserve"> </w:t>
            </w:r>
            <w:r w:rsidRPr="00D85892">
              <w:rPr>
                <w:w w:val="105"/>
                <w:sz w:val="22"/>
                <w:szCs w:val="22"/>
                <w:lang w:val="en-GB"/>
              </w:rPr>
              <w:t>make</w:t>
            </w:r>
            <w:r w:rsidRPr="00D85892">
              <w:rPr>
                <w:spacing w:val="-12"/>
                <w:w w:val="105"/>
                <w:sz w:val="22"/>
                <w:szCs w:val="22"/>
                <w:lang w:val="en-GB"/>
              </w:rPr>
              <w:t xml:space="preserve"> </w:t>
            </w:r>
            <w:r w:rsidRPr="00D85892">
              <w:rPr>
                <w:w w:val="105"/>
                <w:sz w:val="22"/>
                <w:szCs w:val="22"/>
                <w:lang w:val="en-GB"/>
              </w:rPr>
              <w:t>informed</w:t>
            </w:r>
            <w:r w:rsidRPr="00D85892">
              <w:rPr>
                <w:spacing w:val="-5"/>
                <w:w w:val="105"/>
                <w:sz w:val="22"/>
                <w:szCs w:val="22"/>
                <w:lang w:val="en-GB"/>
              </w:rPr>
              <w:t xml:space="preserve"> </w:t>
            </w:r>
            <w:r w:rsidRPr="00D85892">
              <w:rPr>
                <w:w w:val="105"/>
                <w:sz w:val="22"/>
                <w:szCs w:val="22"/>
                <w:lang w:val="en-GB"/>
              </w:rPr>
              <w:t>and</w:t>
            </w:r>
            <w:r w:rsidRPr="00D85892">
              <w:rPr>
                <w:spacing w:val="-12"/>
                <w:w w:val="105"/>
                <w:sz w:val="22"/>
                <w:szCs w:val="22"/>
                <w:lang w:val="en-GB"/>
              </w:rPr>
              <w:t xml:space="preserve"> </w:t>
            </w:r>
            <w:r w:rsidRPr="00D85892">
              <w:rPr>
                <w:w w:val="105"/>
                <w:sz w:val="22"/>
                <w:szCs w:val="22"/>
                <w:lang w:val="en-GB"/>
              </w:rPr>
              <w:t>rigorous</w:t>
            </w:r>
            <w:r w:rsidRPr="00D85892">
              <w:rPr>
                <w:spacing w:val="-8"/>
                <w:w w:val="105"/>
                <w:sz w:val="22"/>
                <w:szCs w:val="22"/>
                <w:lang w:val="en-GB"/>
              </w:rPr>
              <w:t xml:space="preserve"> </w:t>
            </w:r>
            <w:r w:rsidRPr="00D85892">
              <w:rPr>
                <w:w w:val="105"/>
                <w:sz w:val="22"/>
                <w:szCs w:val="22"/>
                <w:lang w:val="en-GB"/>
              </w:rPr>
              <w:t>decisions in an open and transparent</w:t>
            </w:r>
            <w:r w:rsidRPr="00D85892">
              <w:rPr>
                <w:spacing w:val="-27"/>
                <w:w w:val="105"/>
                <w:sz w:val="22"/>
                <w:szCs w:val="22"/>
                <w:lang w:val="en-GB"/>
              </w:rPr>
              <w:t xml:space="preserve"> </w:t>
            </w:r>
            <w:r w:rsidRPr="00D85892">
              <w:rPr>
                <w:w w:val="105"/>
                <w:sz w:val="22"/>
                <w:szCs w:val="22"/>
                <w:lang w:val="en-GB"/>
              </w:rPr>
              <w:t>way.</w:t>
            </w:r>
          </w:p>
          <w:p w:rsidR="00397971" w:rsidRPr="00D85892" w:rsidRDefault="00397971" w:rsidP="00220C1A">
            <w:pPr>
              <w:pStyle w:val="BodyText"/>
              <w:rPr>
                <w:sz w:val="22"/>
                <w:szCs w:val="22"/>
                <w:lang w:val="en-GB"/>
              </w:rPr>
            </w:pPr>
          </w:p>
          <w:p w:rsidR="00397971" w:rsidRPr="00D85892" w:rsidRDefault="00397971" w:rsidP="004648CD">
            <w:pPr>
              <w:pStyle w:val="ListParagraph"/>
              <w:numPr>
                <w:ilvl w:val="0"/>
                <w:numId w:val="9"/>
              </w:numPr>
              <w:tabs>
                <w:tab w:val="left" w:pos="291"/>
              </w:tabs>
              <w:ind w:left="291" w:right="170" w:hanging="291"/>
              <w:rPr>
                <w:lang w:val="en-GB"/>
              </w:rPr>
            </w:pPr>
            <w:r w:rsidRPr="00D85892">
              <w:rPr>
                <w:w w:val="105"/>
                <w:lang w:val="en-GB"/>
              </w:rPr>
              <w:t>attending</w:t>
            </w:r>
            <w:r w:rsidRPr="00D85892">
              <w:rPr>
                <w:spacing w:val="-7"/>
                <w:w w:val="105"/>
                <w:lang w:val="en-GB"/>
              </w:rPr>
              <w:t xml:space="preserve"> </w:t>
            </w:r>
            <w:r w:rsidRPr="00D85892">
              <w:rPr>
                <w:w w:val="105"/>
                <w:lang w:val="en-GB"/>
              </w:rPr>
              <w:t>and</w:t>
            </w:r>
            <w:r w:rsidRPr="00D85892">
              <w:rPr>
                <w:spacing w:val="-18"/>
                <w:w w:val="105"/>
                <w:lang w:val="en-GB"/>
              </w:rPr>
              <w:t xml:space="preserve"> </w:t>
            </w:r>
            <w:r w:rsidRPr="00D85892">
              <w:rPr>
                <w:w w:val="105"/>
                <w:lang w:val="en-GB"/>
              </w:rPr>
              <w:t>providing</w:t>
            </w:r>
            <w:r w:rsidRPr="00D85892">
              <w:rPr>
                <w:spacing w:val="7"/>
                <w:w w:val="105"/>
                <w:lang w:val="en-GB"/>
              </w:rPr>
              <w:t xml:space="preserve"> </w:t>
            </w:r>
            <w:r w:rsidRPr="00D85892">
              <w:rPr>
                <w:w w:val="105"/>
                <w:lang w:val="en-GB"/>
              </w:rPr>
              <w:t>support</w:t>
            </w:r>
            <w:r w:rsidRPr="00D85892">
              <w:rPr>
                <w:spacing w:val="3"/>
                <w:w w:val="105"/>
                <w:lang w:val="en-GB"/>
              </w:rPr>
              <w:t xml:space="preserve"> </w:t>
            </w:r>
            <w:r w:rsidRPr="00D85892">
              <w:rPr>
                <w:w w:val="105"/>
                <w:lang w:val="en-GB"/>
              </w:rPr>
              <w:t>to</w:t>
            </w:r>
            <w:r w:rsidRPr="00D85892">
              <w:rPr>
                <w:spacing w:val="9"/>
                <w:w w:val="105"/>
                <w:lang w:val="en-GB"/>
              </w:rPr>
              <w:t xml:space="preserve"> </w:t>
            </w:r>
            <w:r w:rsidRPr="00D85892">
              <w:rPr>
                <w:w w:val="105"/>
                <w:lang w:val="en-GB"/>
              </w:rPr>
              <w:t>every</w:t>
            </w:r>
            <w:r w:rsidRPr="00D85892">
              <w:rPr>
                <w:spacing w:val="-15"/>
                <w:w w:val="105"/>
                <w:lang w:val="en-GB"/>
              </w:rPr>
              <w:t xml:space="preserve"> </w:t>
            </w:r>
            <w:r w:rsidRPr="00D85892">
              <w:rPr>
                <w:w w:val="105"/>
                <w:lang w:val="en-GB"/>
              </w:rPr>
              <w:t>board</w:t>
            </w:r>
            <w:r w:rsidRPr="00D85892">
              <w:rPr>
                <w:spacing w:val="-18"/>
                <w:w w:val="105"/>
                <w:lang w:val="en-GB"/>
              </w:rPr>
              <w:t xml:space="preserve"> </w:t>
            </w:r>
            <w:r w:rsidRPr="00D85892">
              <w:rPr>
                <w:w w:val="105"/>
                <w:lang w:val="en-GB"/>
              </w:rPr>
              <w:t>meeting</w:t>
            </w:r>
            <w:r w:rsidRPr="00D85892">
              <w:rPr>
                <w:spacing w:val="-8"/>
                <w:w w:val="105"/>
                <w:lang w:val="en-GB"/>
              </w:rPr>
              <w:t xml:space="preserve"> </w:t>
            </w:r>
            <w:r w:rsidRPr="00D85892">
              <w:rPr>
                <w:w w:val="105"/>
                <w:lang w:val="en-GB"/>
              </w:rPr>
              <w:t>and</w:t>
            </w:r>
            <w:r w:rsidRPr="00D85892">
              <w:rPr>
                <w:spacing w:val="-11"/>
                <w:w w:val="105"/>
                <w:lang w:val="en-GB"/>
              </w:rPr>
              <w:t xml:space="preserve"> </w:t>
            </w:r>
            <w:r w:rsidRPr="00D85892">
              <w:rPr>
                <w:w w:val="105"/>
                <w:lang w:val="en-GB"/>
              </w:rPr>
              <w:t>every</w:t>
            </w:r>
            <w:r w:rsidRPr="00D85892">
              <w:rPr>
                <w:spacing w:val="3"/>
                <w:w w:val="105"/>
                <w:lang w:val="en-GB"/>
              </w:rPr>
              <w:t xml:space="preserve"> </w:t>
            </w:r>
            <w:r w:rsidRPr="00D85892">
              <w:rPr>
                <w:w w:val="105"/>
                <w:lang w:val="en-GB"/>
              </w:rPr>
              <w:t>meeting</w:t>
            </w:r>
            <w:r w:rsidRPr="00D85892">
              <w:rPr>
                <w:spacing w:val="1"/>
                <w:w w:val="105"/>
                <w:lang w:val="en-GB"/>
              </w:rPr>
              <w:t xml:space="preserve"> </w:t>
            </w:r>
            <w:r w:rsidRPr="00D85892">
              <w:rPr>
                <w:w w:val="105"/>
                <w:lang w:val="en-GB"/>
              </w:rPr>
              <w:t>of</w:t>
            </w:r>
            <w:r w:rsidRPr="00D85892">
              <w:rPr>
                <w:spacing w:val="-5"/>
                <w:w w:val="105"/>
                <w:lang w:val="en-GB"/>
              </w:rPr>
              <w:t xml:space="preserve"> </w:t>
            </w:r>
            <w:r w:rsidRPr="00D85892">
              <w:rPr>
                <w:w w:val="105"/>
                <w:lang w:val="en-GB"/>
              </w:rPr>
              <w:t xml:space="preserve">every board </w:t>
            </w:r>
            <w:r w:rsidRPr="00D85892">
              <w:rPr>
                <w:spacing w:val="-5"/>
                <w:w w:val="105"/>
                <w:lang w:val="en-GB"/>
              </w:rPr>
              <w:t xml:space="preserve">committee. </w:t>
            </w:r>
            <w:r w:rsidRPr="00D85892">
              <w:rPr>
                <w:w w:val="105"/>
                <w:lang w:val="en-GB"/>
              </w:rPr>
              <w:t xml:space="preserve">Where the </w:t>
            </w:r>
            <w:r w:rsidR="00CF1B0B" w:rsidRPr="00D85892">
              <w:rPr>
                <w:w w:val="105"/>
                <w:lang w:val="en-GB"/>
              </w:rPr>
              <w:t>governance professional</w:t>
            </w:r>
            <w:r w:rsidRPr="00D85892">
              <w:rPr>
                <w:w w:val="105"/>
                <w:lang w:val="en-GB"/>
              </w:rPr>
              <w:t xml:space="preserve"> is unable to attend, while the </w:t>
            </w:r>
            <w:r w:rsidR="00CF1B0B" w:rsidRPr="00D85892">
              <w:rPr>
                <w:w w:val="105"/>
                <w:lang w:val="en-GB"/>
              </w:rPr>
              <w:t>governance secretary</w:t>
            </w:r>
            <w:r w:rsidRPr="00D85892">
              <w:rPr>
                <w:w w:val="105"/>
                <w:lang w:val="en-GB"/>
              </w:rPr>
              <w:t xml:space="preserve"> retains overall responsibility, proper arrangements must be made to cover</w:t>
            </w:r>
            <w:r w:rsidRPr="00D85892">
              <w:rPr>
                <w:spacing w:val="-8"/>
                <w:w w:val="105"/>
                <w:lang w:val="en-GB"/>
              </w:rPr>
              <w:t xml:space="preserve"> </w:t>
            </w:r>
            <w:r w:rsidRPr="00D85892">
              <w:rPr>
                <w:w w:val="105"/>
                <w:lang w:val="en-GB"/>
              </w:rPr>
              <w:t>the</w:t>
            </w:r>
            <w:r w:rsidRPr="00D85892">
              <w:rPr>
                <w:spacing w:val="-13"/>
                <w:w w:val="105"/>
                <w:lang w:val="en-GB"/>
              </w:rPr>
              <w:t xml:space="preserve"> </w:t>
            </w:r>
            <w:r w:rsidRPr="00D85892">
              <w:rPr>
                <w:w w:val="105"/>
                <w:lang w:val="en-GB"/>
              </w:rPr>
              <w:t>role</w:t>
            </w:r>
            <w:r w:rsidRPr="00D85892">
              <w:rPr>
                <w:spacing w:val="-8"/>
                <w:w w:val="105"/>
                <w:lang w:val="en-GB"/>
              </w:rPr>
              <w:t xml:space="preserve"> </w:t>
            </w:r>
            <w:r w:rsidRPr="00D85892">
              <w:rPr>
                <w:w w:val="105"/>
                <w:lang w:val="en-GB"/>
              </w:rPr>
              <w:t>with</w:t>
            </w:r>
            <w:r w:rsidRPr="00D85892">
              <w:rPr>
                <w:spacing w:val="-13"/>
                <w:w w:val="105"/>
                <w:lang w:val="en-GB"/>
              </w:rPr>
              <w:t xml:space="preserve"> </w:t>
            </w:r>
            <w:r w:rsidRPr="00D85892">
              <w:rPr>
                <w:w w:val="105"/>
                <w:lang w:val="en-GB"/>
              </w:rPr>
              <w:t>a</w:t>
            </w:r>
            <w:r w:rsidRPr="00D85892">
              <w:rPr>
                <w:spacing w:val="3"/>
                <w:w w:val="105"/>
                <w:lang w:val="en-GB"/>
              </w:rPr>
              <w:t xml:space="preserve"> </w:t>
            </w:r>
            <w:r w:rsidRPr="00D85892">
              <w:rPr>
                <w:w w:val="105"/>
                <w:lang w:val="en-GB"/>
              </w:rPr>
              <w:t>person who</w:t>
            </w:r>
            <w:r w:rsidRPr="00D85892">
              <w:rPr>
                <w:spacing w:val="-11"/>
                <w:w w:val="105"/>
                <w:lang w:val="en-GB"/>
              </w:rPr>
              <w:t xml:space="preserve"> </w:t>
            </w:r>
            <w:r w:rsidRPr="00D85892">
              <w:rPr>
                <w:w w:val="105"/>
                <w:lang w:val="en-GB"/>
              </w:rPr>
              <w:t>is</w:t>
            </w:r>
            <w:r w:rsidRPr="00D85892">
              <w:rPr>
                <w:spacing w:val="-1"/>
                <w:w w:val="105"/>
                <w:lang w:val="en-GB"/>
              </w:rPr>
              <w:t xml:space="preserve"> </w:t>
            </w:r>
            <w:r w:rsidRPr="00D85892">
              <w:rPr>
                <w:w w:val="105"/>
                <w:lang w:val="en-GB"/>
              </w:rPr>
              <w:t>fully</w:t>
            </w:r>
            <w:r w:rsidRPr="00D85892">
              <w:rPr>
                <w:spacing w:val="-3"/>
                <w:w w:val="105"/>
                <w:lang w:val="en-GB"/>
              </w:rPr>
              <w:t xml:space="preserve"> </w:t>
            </w:r>
            <w:r w:rsidRPr="00D85892">
              <w:rPr>
                <w:w w:val="105"/>
                <w:lang w:val="en-GB"/>
              </w:rPr>
              <w:t>able</w:t>
            </w:r>
            <w:r w:rsidRPr="00D85892">
              <w:rPr>
                <w:spacing w:val="-8"/>
                <w:w w:val="105"/>
                <w:lang w:val="en-GB"/>
              </w:rPr>
              <w:t xml:space="preserve"> </w:t>
            </w:r>
            <w:r w:rsidRPr="00D85892">
              <w:rPr>
                <w:w w:val="105"/>
                <w:lang w:val="en-GB"/>
              </w:rPr>
              <w:t>to</w:t>
            </w:r>
            <w:r w:rsidRPr="00D85892">
              <w:rPr>
                <w:spacing w:val="-5"/>
                <w:w w:val="105"/>
                <w:lang w:val="en-GB"/>
              </w:rPr>
              <w:t xml:space="preserve"> </w:t>
            </w:r>
            <w:r w:rsidRPr="00D85892">
              <w:rPr>
                <w:w w:val="105"/>
                <w:lang w:val="en-GB"/>
              </w:rPr>
              <w:t>discharge</w:t>
            </w:r>
            <w:r w:rsidRPr="00D85892">
              <w:rPr>
                <w:spacing w:val="3"/>
                <w:w w:val="105"/>
                <w:lang w:val="en-GB"/>
              </w:rPr>
              <w:t xml:space="preserve"> </w:t>
            </w:r>
            <w:r w:rsidRPr="00D85892">
              <w:rPr>
                <w:w w:val="105"/>
                <w:lang w:val="en-GB"/>
              </w:rPr>
              <w:t>the</w:t>
            </w:r>
            <w:r w:rsidRPr="00D85892">
              <w:rPr>
                <w:spacing w:val="-6"/>
                <w:w w:val="105"/>
                <w:lang w:val="en-GB"/>
              </w:rPr>
              <w:t xml:space="preserve"> </w:t>
            </w:r>
            <w:r w:rsidRPr="00D85892">
              <w:rPr>
                <w:w w:val="105"/>
                <w:lang w:val="en-GB"/>
              </w:rPr>
              <w:t>role</w:t>
            </w:r>
            <w:r w:rsidRPr="00D85892">
              <w:rPr>
                <w:spacing w:val="-14"/>
                <w:w w:val="105"/>
                <w:lang w:val="en-GB"/>
              </w:rPr>
              <w:t xml:space="preserve"> </w:t>
            </w:r>
            <w:r w:rsidRPr="00D85892">
              <w:rPr>
                <w:w w:val="105"/>
                <w:lang w:val="en-GB"/>
              </w:rPr>
              <w:t>effectively.</w:t>
            </w:r>
          </w:p>
          <w:p w:rsidR="00397971" w:rsidRPr="00D85892" w:rsidRDefault="00397971" w:rsidP="00220C1A">
            <w:pPr>
              <w:pStyle w:val="BodyText"/>
              <w:tabs>
                <w:tab w:val="left" w:pos="1418"/>
              </w:tabs>
              <w:ind w:left="1418" w:hanging="284"/>
              <w:rPr>
                <w:sz w:val="22"/>
                <w:szCs w:val="22"/>
                <w:lang w:val="en-GB"/>
              </w:rPr>
            </w:pPr>
          </w:p>
          <w:p w:rsidR="00397971" w:rsidRPr="003C5969" w:rsidRDefault="00397971" w:rsidP="004648CD">
            <w:pPr>
              <w:pStyle w:val="ListParagraph"/>
              <w:numPr>
                <w:ilvl w:val="0"/>
                <w:numId w:val="9"/>
              </w:numPr>
              <w:tabs>
                <w:tab w:val="left" w:pos="291"/>
              </w:tabs>
              <w:ind w:left="291" w:right="170" w:hanging="284"/>
              <w:rPr>
                <w:lang w:val="en-GB"/>
              </w:rPr>
            </w:pPr>
            <w:r w:rsidRPr="00D85892">
              <w:rPr>
                <w:w w:val="105"/>
                <w:lang w:val="en-GB"/>
              </w:rPr>
              <w:lastRenderedPageBreak/>
              <w:t>having an unambiguous right to</w:t>
            </w:r>
            <w:r w:rsidRPr="003C5969">
              <w:rPr>
                <w:w w:val="105"/>
                <w:lang w:val="en-GB"/>
              </w:rPr>
              <w:t xml:space="preserve"> speak at board and committee meetings to</w:t>
            </w:r>
            <w:r w:rsidRPr="003C5969">
              <w:rPr>
                <w:spacing w:val="-39"/>
                <w:w w:val="105"/>
                <w:lang w:val="en-GB"/>
              </w:rPr>
              <w:t xml:space="preserve"> </w:t>
            </w:r>
            <w:r w:rsidRPr="003C5969">
              <w:rPr>
                <w:w w:val="105"/>
                <w:lang w:val="en-GB"/>
              </w:rPr>
              <w:t xml:space="preserve">convey any concerns they may have about </w:t>
            </w:r>
            <w:r w:rsidRPr="003C5969">
              <w:rPr>
                <w:spacing w:val="-4"/>
                <w:w w:val="105"/>
                <w:lang w:val="en-GB"/>
              </w:rPr>
              <w:t xml:space="preserve">governance. </w:t>
            </w:r>
            <w:r w:rsidRPr="003C5969">
              <w:rPr>
                <w:w w:val="105"/>
                <w:lang w:val="en-GB"/>
              </w:rPr>
              <w:t>This extends to someone substituting for the board</w:t>
            </w:r>
            <w:r w:rsidRPr="003C5969">
              <w:rPr>
                <w:spacing w:val="-36"/>
                <w:w w:val="105"/>
                <w:lang w:val="en-GB"/>
              </w:rPr>
              <w:t xml:space="preserve"> </w:t>
            </w:r>
            <w:r w:rsidRPr="003C5969">
              <w:rPr>
                <w:w w:val="105"/>
                <w:lang w:val="en-GB"/>
              </w:rPr>
              <w:t>secretary.</w:t>
            </w:r>
          </w:p>
          <w:p w:rsidR="00397971" w:rsidRPr="003C5969" w:rsidRDefault="00397971" w:rsidP="00220C1A">
            <w:pPr>
              <w:pStyle w:val="BodyText"/>
              <w:tabs>
                <w:tab w:val="left" w:pos="1418"/>
              </w:tabs>
              <w:ind w:left="1418" w:right="170" w:hanging="284"/>
              <w:rPr>
                <w:sz w:val="22"/>
                <w:szCs w:val="22"/>
                <w:lang w:val="en-GB"/>
              </w:rPr>
            </w:pPr>
          </w:p>
          <w:p w:rsidR="00184494" w:rsidRPr="007815AF" w:rsidRDefault="00397971" w:rsidP="00220C1A">
            <w:pPr>
              <w:pStyle w:val="ListParagraph"/>
              <w:numPr>
                <w:ilvl w:val="0"/>
                <w:numId w:val="9"/>
              </w:numPr>
              <w:tabs>
                <w:tab w:val="left" w:pos="291"/>
              </w:tabs>
              <w:ind w:left="291" w:right="170" w:hanging="291"/>
              <w:rPr>
                <w:lang w:val="en-GB"/>
              </w:rPr>
            </w:pPr>
            <w:r w:rsidRPr="006029B8">
              <w:rPr>
                <w:w w:val="105"/>
                <w:lang w:val="en-GB"/>
              </w:rPr>
              <w:t>reporting</w:t>
            </w:r>
            <w:r w:rsidRPr="006029B8">
              <w:rPr>
                <w:spacing w:val="-3"/>
                <w:w w:val="105"/>
                <w:lang w:val="en-GB"/>
              </w:rPr>
              <w:t xml:space="preserve"> </w:t>
            </w:r>
            <w:r w:rsidRPr="006029B8">
              <w:rPr>
                <w:w w:val="105"/>
                <w:lang w:val="en-GB"/>
              </w:rPr>
              <w:t>any</w:t>
            </w:r>
            <w:r w:rsidRPr="006029B8">
              <w:rPr>
                <w:spacing w:val="-12"/>
                <w:w w:val="105"/>
                <w:lang w:val="en-GB"/>
              </w:rPr>
              <w:t xml:space="preserve"> </w:t>
            </w:r>
            <w:r w:rsidRPr="006029B8">
              <w:rPr>
                <w:w w:val="105"/>
                <w:lang w:val="en-GB"/>
              </w:rPr>
              <w:t>unresolved</w:t>
            </w:r>
            <w:r w:rsidRPr="006029B8">
              <w:rPr>
                <w:spacing w:val="-4"/>
                <w:w w:val="105"/>
                <w:lang w:val="en-GB"/>
              </w:rPr>
              <w:t xml:space="preserve"> </w:t>
            </w:r>
            <w:r w:rsidRPr="006029B8">
              <w:rPr>
                <w:w w:val="105"/>
                <w:lang w:val="en-GB"/>
              </w:rPr>
              <w:t>concerns</w:t>
            </w:r>
            <w:r w:rsidRPr="006029B8">
              <w:rPr>
                <w:spacing w:val="4"/>
                <w:w w:val="105"/>
                <w:lang w:val="en-GB"/>
              </w:rPr>
              <w:t xml:space="preserve"> </w:t>
            </w:r>
            <w:r w:rsidRPr="006029B8">
              <w:rPr>
                <w:w w:val="105"/>
                <w:lang w:val="en-GB"/>
              </w:rPr>
              <w:t>about</w:t>
            </w:r>
            <w:r w:rsidRPr="006029B8">
              <w:rPr>
                <w:spacing w:val="-3"/>
                <w:w w:val="105"/>
                <w:lang w:val="en-GB"/>
              </w:rPr>
              <w:t xml:space="preserve"> </w:t>
            </w:r>
            <w:r w:rsidRPr="006029B8">
              <w:rPr>
                <w:w w:val="105"/>
                <w:lang w:val="en-GB"/>
              </w:rPr>
              <w:t>the</w:t>
            </w:r>
            <w:r w:rsidRPr="006029B8">
              <w:rPr>
                <w:spacing w:val="-15"/>
                <w:w w:val="105"/>
                <w:lang w:val="en-GB"/>
              </w:rPr>
              <w:t xml:space="preserve"> </w:t>
            </w:r>
            <w:r w:rsidRPr="006029B8">
              <w:rPr>
                <w:w w:val="105"/>
                <w:lang w:val="en-GB"/>
              </w:rPr>
              <w:t>governance</w:t>
            </w:r>
            <w:r w:rsidRPr="006029B8">
              <w:rPr>
                <w:spacing w:val="9"/>
                <w:w w:val="105"/>
                <w:lang w:val="en-GB"/>
              </w:rPr>
              <w:t xml:space="preserve"> </w:t>
            </w:r>
            <w:r w:rsidRPr="006029B8">
              <w:rPr>
                <w:w w:val="105"/>
                <w:lang w:val="en-GB"/>
              </w:rPr>
              <w:t>of</w:t>
            </w:r>
            <w:r w:rsidRPr="006029B8">
              <w:rPr>
                <w:spacing w:val="-3"/>
                <w:w w:val="105"/>
                <w:lang w:val="en-GB"/>
              </w:rPr>
              <w:t xml:space="preserve"> </w:t>
            </w:r>
            <w:r w:rsidRPr="006029B8">
              <w:rPr>
                <w:w w:val="105"/>
                <w:lang w:val="en-GB"/>
              </w:rPr>
              <w:t>the</w:t>
            </w:r>
            <w:r w:rsidRPr="006029B8">
              <w:rPr>
                <w:spacing w:val="-14"/>
                <w:w w:val="105"/>
                <w:lang w:val="en-GB"/>
              </w:rPr>
              <w:t xml:space="preserve"> </w:t>
            </w:r>
            <w:r w:rsidRPr="006029B8">
              <w:rPr>
                <w:w w:val="105"/>
                <w:lang w:val="en-GB"/>
              </w:rPr>
              <w:t>body</w:t>
            </w:r>
            <w:r w:rsidRPr="006029B8">
              <w:rPr>
                <w:spacing w:val="-8"/>
                <w:w w:val="105"/>
                <w:lang w:val="en-GB"/>
              </w:rPr>
              <w:t xml:space="preserve"> </w:t>
            </w:r>
            <w:r w:rsidRPr="006029B8">
              <w:rPr>
                <w:w w:val="105"/>
                <w:lang w:val="en-GB"/>
              </w:rPr>
              <w:t>to</w:t>
            </w:r>
            <w:r w:rsidRPr="006029B8">
              <w:rPr>
                <w:spacing w:val="-5"/>
                <w:w w:val="105"/>
                <w:lang w:val="en-GB"/>
              </w:rPr>
              <w:t xml:space="preserve"> </w:t>
            </w:r>
            <w:r w:rsidRPr="006029B8">
              <w:rPr>
                <w:w w:val="105"/>
                <w:lang w:val="en-GB"/>
              </w:rPr>
              <w:t xml:space="preserve">the relevant funding body </w:t>
            </w:r>
            <w:r w:rsidRPr="006029B8">
              <w:rPr>
                <w:spacing w:val="-3"/>
                <w:w w:val="105"/>
                <w:lang w:val="en-GB"/>
              </w:rPr>
              <w:t xml:space="preserve">(i.e. </w:t>
            </w:r>
            <w:r w:rsidRPr="006029B8">
              <w:rPr>
                <w:w w:val="105"/>
                <w:lang w:val="en-GB"/>
              </w:rPr>
              <w:t>SFC or the regional strategic</w:t>
            </w:r>
            <w:r w:rsidRPr="006029B8">
              <w:rPr>
                <w:spacing w:val="-30"/>
                <w:w w:val="105"/>
                <w:lang w:val="en-GB"/>
              </w:rPr>
              <w:t xml:space="preserve"> </w:t>
            </w:r>
            <w:r w:rsidRPr="006029B8">
              <w:rPr>
                <w:w w:val="105"/>
                <w:lang w:val="en-GB"/>
              </w:rPr>
              <w:t>body).</w:t>
            </w:r>
          </w:p>
          <w:p w:rsidR="007815AF" w:rsidRPr="007815AF" w:rsidRDefault="007815AF" w:rsidP="007815AF">
            <w:pPr>
              <w:tabs>
                <w:tab w:val="left" w:pos="291"/>
              </w:tabs>
              <w:ind w:right="170"/>
              <w:rPr>
                <w:lang w:val="en-GB"/>
              </w:rPr>
            </w:pPr>
          </w:p>
        </w:tc>
        <w:tc>
          <w:tcPr>
            <w:tcW w:w="4535" w:type="dxa"/>
          </w:tcPr>
          <w:p w:rsidR="00184494" w:rsidRDefault="00056E38" w:rsidP="00220C1A">
            <w:pPr>
              <w:pStyle w:val="BodyText"/>
              <w:rPr>
                <w:sz w:val="22"/>
                <w:szCs w:val="22"/>
                <w:lang w:val="en-GB"/>
              </w:rPr>
            </w:pPr>
            <w:r>
              <w:rPr>
                <w:sz w:val="22"/>
                <w:szCs w:val="22"/>
                <w:lang w:val="en-GB"/>
              </w:rPr>
              <w:lastRenderedPageBreak/>
              <w:t xml:space="preserve">Board members have direct access to </w:t>
            </w:r>
            <w:r w:rsidR="00C0166A">
              <w:rPr>
                <w:sz w:val="22"/>
                <w:szCs w:val="22"/>
                <w:lang w:val="en-GB"/>
              </w:rPr>
              <w:t xml:space="preserve">the Board Secretary </w:t>
            </w:r>
            <w:r>
              <w:rPr>
                <w:sz w:val="22"/>
                <w:szCs w:val="22"/>
                <w:lang w:val="en-GB"/>
              </w:rPr>
              <w:t xml:space="preserve">their first point of contact with the college </w:t>
            </w:r>
          </w:p>
          <w:p w:rsidR="00056E38" w:rsidRDefault="00056E38" w:rsidP="00220C1A">
            <w:pPr>
              <w:pStyle w:val="BodyText"/>
              <w:rPr>
                <w:sz w:val="22"/>
                <w:szCs w:val="22"/>
                <w:lang w:val="en-GB"/>
              </w:rPr>
            </w:pPr>
          </w:p>
          <w:p w:rsidR="00056E38" w:rsidRDefault="00056E38" w:rsidP="00220C1A">
            <w:pPr>
              <w:pStyle w:val="BodyText"/>
              <w:rPr>
                <w:sz w:val="22"/>
                <w:szCs w:val="22"/>
                <w:lang w:val="en-GB"/>
              </w:rPr>
            </w:pPr>
            <w:r>
              <w:rPr>
                <w:sz w:val="22"/>
                <w:szCs w:val="22"/>
                <w:lang w:val="en-GB"/>
              </w:rPr>
              <w:t>Advice given as required – normally individually</w:t>
            </w:r>
          </w:p>
          <w:p w:rsidR="00056E38" w:rsidRDefault="00056E38" w:rsidP="00220C1A">
            <w:pPr>
              <w:pStyle w:val="BodyText"/>
              <w:rPr>
                <w:sz w:val="22"/>
                <w:szCs w:val="22"/>
                <w:lang w:val="en-GB"/>
              </w:rPr>
            </w:pPr>
          </w:p>
          <w:p w:rsidR="00056E38" w:rsidRDefault="00056E38" w:rsidP="00220C1A">
            <w:pPr>
              <w:pStyle w:val="BodyText"/>
              <w:rPr>
                <w:sz w:val="22"/>
                <w:szCs w:val="22"/>
                <w:lang w:val="en-GB"/>
              </w:rPr>
            </w:pPr>
          </w:p>
          <w:p w:rsidR="00056E38" w:rsidRDefault="00056E38" w:rsidP="00220C1A">
            <w:pPr>
              <w:pStyle w:val="BodyText"/>
              <w:rPr>
                <w:sz w:val="22"/>
                <w:szCs w:val="22"/>
                <w:lang w:val="en-GB"/>
              </w:rPr>
            </w:pPr>
          </w:p>
          <w:p w:rsidR="00056E38" w:rsidRDefault="00056E38" w:rsidP="00220C1A">
            <w:pPr>
              <w:pStyle w:val="BodyText"/>
              <w:rPr>
                <w:sz w:val="22"/>
                <w:szCs w:val="22"/>
                <w:lang w:val="en-GB"/>
              </w:rPr>
            </w:pPr>
          </w:p>
          <w:p w:rsidR="00056E38" w:rsidRDefault="00056E38" w:rsidP="00220C1A">
            <w:pPr>
              <w:pStyle w:val="BodyText"/>
              <w:rPr>
                <w:sz w:val="22"/>
                <w:szCs w:val="22"/>
                <w:lang w:val="en-GB"/>
              </w:rPr>
            </w:pPr>
          </w:p>
          <w:p w:rsidR="00056E38" w:rsidRDefault="00056E38" w:rsidP="00220C1A">
            <w:pPr>
              <w:pStyle w:val="BodyText"/>
              <w:rPr>
                <w:sz w:val="22"/>
                <w:szCs w:val="22"/>
                <w:lang w:val="en-GB"/>
              </w:rPr>
            </w:pPr>
          </w:p>
          <w:p w:rsidR="00056E38" w:rsidRDefault="00D85892" w:rsidP="00220C1A">
            <w:pPr>
              <w:pStyle w:val="BodyText"/>
              <w:rPr>
                <w:sz w:val="22"/>
                <w:szCs w:val="22"/>
                <w:lang w:val="en-GB"/>
              </w:rPr>
            </w:pPr>
            <w:r>
              <w:rPr>
                <w:sz w:val="22"/>
                <w:szCs w:val="22"/>
                <w:lang w:val="en-GB"/>
              </w:rPr>
              <w:t xml:space="preserve">Any issue would be raised </w:t>
            </w:r>
            <w:proofErr w:type="spellStart"/>
            <w:r>
              <w:rPr>
                <w:sz w:val="22"/>
                <w:szCs w:val="22"/>
                <w:lang w:val="en-GB"/>
              </w:rPr>
              <w:t>t</w:t>
            </w:r>
            <w:proofErr w:type="spellEnd"/>
            <w:r>
              <w:rPr>
                <w:sz w:val="22"/>
                <w:szCs w:val="22"/>
                <w:lang w:val="en-GB"/>
              </w:rPr>
              <w:t xml:space="preserve"> the weekly meeting with the Chair.</w:t>
            </w:r>
          </w:p>
          <w:p w:rsidR="00056E38" w:rsidRDefault="00056E38" w:rsidP="00220C1A">
            <w:pPr>
              <w:pStyle w:val="BodyText"/>
              <w:rPr>
                <w:sz w:val="22"/>
                <w:szCs w:val="22"/>
                <w:lang w:val="en-GB"/>
              </w:rPr>
            </w:pPr>
          </w:p>
          <w:p w:rsidR="00056E38" w:rsidRDefault="00056E38" w:rsidP="00220C1A">
            <w:pPr>
              <w:pStyle w:val="BodyText"/>
              <w:rPr>
                <w:sz w:val="22"/>
                <w:szCs w:val="22"/>
                <w:lang w:val="en-GB"/>
              </w:rPr>
            </w:pPr>
          </w:p>
          <w:p w:rsidR="00056E38" w:rsidRDefault="00056E38" w:rsidP="00220C1A">
            <w:pPr>
              <w:pStyle w:val="BodyText"/>
              <w:rPr>
                <w:sz w:val="22"/>
                <w:szCs w:val="22"/>
                <w:lang w:val="en-GB"/>
              </w:rPr>
            </w:pPr>
          </w:p>
          <w:p w:rsidR="00D85892" w:rsidRDefault="00D85892" w:rsidP="00220C1A">
            <w:pPr>
              <w:pStyle w:val="BodyText"/>
              <w:rPr>
                <w:sz w:val="22"/>
                <w:szCs w:val="22"/>
                <w:lang w:val="en-GB"/>
              </w:rPr>
            </w:pPr>
          </w:p>
          <w:p w:rsidR="00D85892" w:rsidRDefault="00D85892" w:rsidP="00220C1A">
            <w:pPr>
              <w:pStyle w:val="BodyText"/>
              <w:rPr>
                <w:sz w:val="22"/>
                <w:szCs w:val="22"/>
                <w:lang w:val="en-GB"/>
              </w:rPr>
            </w:pPr>
          </w:p>
          <w:p w:rsidR="00D85892" w:rsidRDefault="00D85892" w:rsidP="00220C1A">
            <w:pPr>
              <w:pStyle w:val="BodyText"/>
              <w:rPr>
                <w:sz w:val="22"/>
                <w:szCs w:val="22"/>
                <w:lang w:val="en-GB"/>
              </w:rPr>
            </w:pPr>
          </w:p>
          <w:p w:rsidR="00D85892" w:rsidRDefault="00D85892" w:rsidP="00220C1A">
            <w:pPr>
              <w:pStyle w:val="BodyText"/>
              <w:rPr>
                <w:sz w:val="22"/>
                <w:szCs w:val="22"/>
                <w:lang w:val="en-GB"/>
              </w:rPr>
            </w:pPr>
          </w:p>
          <w:p w:rsidR="00D85892" w:rsidRDefault="00D85892" w:rsidP="00220C1A">
            <w:pPr>
              <w:pStyle w:val="BodyText"/>
              <w:rPr>
                <w:sz w:val="22"/>
                <w:szCs w:val="22"/>
                <w:lang w:val="en-GB"/>
              </w:rPr>
            </w:pPr>
          </w:p>
          <w:p w:rsidR="00D85892" w:rsidRDefault="00D85892" w:rsidP="00220C1A">
            <w:pPr>
              <w:pStyle w:val="BodyText"/>
              <w:rPr>
                <w:sz w:val="22"/>
                <w:szCs w:val="22"/>
                <w:lang w:val="en-GB"/>
              </w:rPr>
            </w:pPr>
          </w:p>
          <w:p w:rsidR="00D85892" w:rsidRDefault="00D85892" w:rsidP="00220C1A">
            <w:pPr>
              <w:pStyle w:val="BodyText"/>
              <w:rPr>
                <w:sz w:val="22"/>
                <w:szCs w:val="22"/>
                <w:lang w:val="en-GB"/>
              </w:rPr>
            </w:pPr>
          </w:p>
          <w:p w:rsidR="00D85892" w:rsidRDefault="00D85892" w:rsidP="00220C1A">
            <w:pPr>
              <w:pStyle w:val="BodyText"/>
              <w:rPr>
                <w:sz w:val="22"/>
                <w:szCs w:val="22"/>
                <w:lang w:val="en-GB"/>
              </w:rPr>
            </w:pPr>
          </w:p>
          <w:p w:rsidR="00D85892" w:rsidRDefault="00D85892" w:rsidP="00220C1A">
            <w:pPr>
              <w:pStyle w:val="BodyText"/>
              <w:rPr>
                <w:sz w:val="22"/>
                <w:szCs w:val="22"/>
                <w:lang w:val="en-GB"/>
              </w:rPr>
            </w:pPr>
            <w:r>
              <w:rPr>
                <w:sz w:val="22"/>
                <w:szCs w:val="22"/>
                <w:lang w:val="en-GB"/>
              </w:rPr>
              <w:t>This type of issue would be raised at the weekly meetings with the Chair.</w:t>
            </w:r>
          </w:p>
          <w:p w:rsidR="00D85892" w:rsidRDefault="00D85892" w:rsidP="00220C1A">
            <w:pPr>
              <w:pStyle w:val="BodyText"/>
              <w:rPr>
                <w:sz w:val="22"/>
                <w:szCs w:val="22"/>
                <w:lang w:val="en-GB"/>
              </w:rPr>
            </w:pPr>
          </w:p>
          <w:p w:rsidR="00D85892" w:rsidRDefault="00D85892" w:rsidP="00220C1A">
            <w:pPr>
              <w:pStyle w:val="BodyText"/>
              <w:rPr>
                <w:sz w:val="22"/>
                <w:szCs w:val="22"/>
                <w:lang w:val="en-GB"/>
              </w:rPr>
            </w:pPr>
          </w:p>
          <w:p w:rsidR="00D85892" w:rsidRDefault="00D85892" w:rsidP="00220C1A">
            <w:pPr>
              <w:pStyle w:val="BodyText"/>
              <w:rPr>
                <w:sz w:val="22"/>
                <w:szCs w:val="22"/>
                <w:lang w:val="en-GB"/>
              </w:rPr>
            </w:pPr>
          </w:p>
          <w:p w:rsidR="00D85892" w:rsidRDefault="00D85892" w:rsidP="00220C1A">
            <w:pPr>
              <w:pStyle w:val="BodyText"/>
              <w:rPr>
                <w:sz w:val="22"/>
                <w:szCs w:val="22"/>
                <w:lang w:val="en-GB"/>
              </w:rPr>
            </w:pPr>
          </w:p>
          <w:p w:rsidR="00D85892" w:rsidRDefault="00D85892" w:rsidP="00220C1A">
            <w:pPr>
              <w:pStyle w:val="BodyText"/>
              <w:rPr>
                <w:sz w:val="22"/>
                <w:szCs w:val="22"/>
                <w:lang w:val="en-GB"/>
              </w:rPr>
            </w:pPr>
          </w:p>
          <w:p w:rsidR="00D85892" w:rsidRDefault="00D85892" w:rsidP="00220C1A">
            <w:pPr>
              <w:pStyle w:val="BodyText"/>
              <w:rPr>
                <w:sz w:val="22"/>
                <w:szCs w:val="22"/>
                <w:lang w:val="en-GB"/>
              </w:rPr>
            </w:pPr>
          </w:p>
          <w:p w:rsidR="00D85892" w:rsidRDefault="00D85892" w:rsidP="00220C1A">
            <w:pPr>
              <w:pStyle w:val="BodyText"/>
              <w:rPr>
                <w:sz w:val="22"/>
                <w:szCs w:val="22"/>
                <w:lang w:val="en-GB"/>
              </w:rPr>
            </w:pPr>
          </w:p>
          <w:p w:rsidR="00D85892" w:rsidRDefault="00D85892" w:rsidP="00220C1A">
            <w:pPr>
              <w:pStyle w:val="BodyText"/>
              <w:rPr>
                <w:sz w:val="22"/>
                <w:szCs w:val="22"/>
                <w:lang w:val="en-GB"/>
              </w:rPr>
            </w:pPr>
          </w:p>
          <w:p w:rsidR="00D85892" w:rsidRDefault="00D85892" w:rsidP="00220C1A">
            <w:pPr>
              <w:pStyle w:val="BodyText"/>
              <w:rPr>
                <w:sz w:val="22"/>
                <w:szCs w:val="22"/>
                <w:lang w:val="en-GB"/>
              </w:rPr>
            </w:pPr>
          </w:p>
          <w:p w:rsidR="00D85892" w:rsidRDefault="00D85892" w:rsidP="00220C1A">
            <w:pPr>
              <w:pStyle w:val="BodyText"/>
              <w:rPr>
                <w:sz w:val="22"/>
                <w:szCs w:val="22"/>
                <w:lang w:val="en-GB"/>
              </w:rPr>
            </w:pPr>
          </w:p>
          <w:p w:rsidR="00D85892" w:rsidRDefault="00D85892" w:rsidP="00220C1A">
            <w:pPr>
              <w:pStyle w:val="BodyText"/>
              <w:rPr>
                <w:sz w:val="22"/>
                <w:szCs w:val="22"/>
                <w:lang w:val="en-GB"/>
              </w:rPr>
            </w:pPr>
          </w:p>
          <w:p w:rsidR="00056E38" w:rsidRDefault="00D85892" w:rsidP="00220C1A">
            <w:pPr>
              <w:pStyle w:val="BodyText"/>
              <w:rPr>
                <w:sz w:val="22"/>
                <w:szCs w:val="22"/>
                <w:lang w:val="en-GB"/>
              </w:rPr>
            </w:pPr>
            <w:r>
              <w:rPr>
                <w:sz w:val="22"/>
                <w:szCs w:val="22"/>
                <w:lang w:val="en-GB"/>
              </w:rPr>
              <w:t xml:space="preserve">Board Secretary </w:t>
            </w:r>
            <w:r w:rsidR="00056E38">
              <w:rPr>
                <w:sz w:val="22"/>
                <w:szCs w:val="22"/>
                <w:lang w:val="en-GB"/>
              </w:rPr>
              <w:t>endeavours to attend all meetings</w:t>
            </w:r>
            <w:r>
              <w:rPr>
                <w:sz w:val="22"/>
                <w:szCs w:val="22"/>
                <w:lang w:val="en-GB"/>
              </w:rPr>
              <w:t xml:space="preserve">. The Chair’s assistant </w:t>
            </w:r>
            <w:r w:rsidR="00056E38">
              <w:rPr>
                <w:sz w:val="22"/>
                <w:szCs w:val="22"/>
                <w:lang w:val="en-GB"/>
              </w:rPr>
              <w:t xml:space="preserve">covers </w:t>
            </w:r>
            <w:r>
              <w:rPr>
                <w:sz w:val="22"/>
                <w:szCs w:val="22"/>
                <w:lang w:val="en-GB"/>
              </w:rPr>
              <w:t xml:space="preserve">if necessary. </w:t>
            </w:r>
          </w:p>
          <w:p w:rsidR="00056E38" w:rsidRDefault="00056E38" w:rsidP="00220C1A">
            <w:pPr>
              <w:pStyle w:val="BodyText"/>
              <w:rPr>
                <w:sz w:val="22"/>
                <w:szCs w:val="22"/>
                <w:lang w:val="en-GB"/>
              </w:rPr>
            </w:pPr>
          </w:p>
          <w:p w:rsidR="00056E38" w:rsidRDefault="00056E38" w:rsidP="00220C1A">
            <w:pPr>
              <w:pStyle w:val="BodyText"/>
              <w:rPr>
                <w:sz w:val="22"/>
                <w:szCs w:val="22"/>
                <w:lang w:val="en-GB"/>
              </w:rPr>
            </w:pPr>
          </w:p>
          <w:p w:rsidR="00056E38" w:rsidRDefault="00056E38" w:rsidP="00220C1A">
            <w:pPr>
              <w:pStyle w:val="BodyText"/>
              <w:rPr>
                <w:sz w:val="22"/>
                <w:szCs w:val="22"/>
                <w:lang w:val="en-GB"/>
              </w:rPr>
            </w:pPr>
          </w:p>
          <w:p w:rsidR="00056E38" w:rsidRDefault="00056E38" w:rsidP="00220C1A">
            <w:pPr>
              <w:pStyle w:val="BodyText"/>
              <w:rPr>
                <w:sz w:val="22"/>
                <w:szCs w:val="22"/>
                <w:lang w:val="en-GB"/>
              </w:rPr>
            </w:pPr>
          </w:p>
          <w:p w:rsidR="00056E38" w:rsidRDefault="00056E38" w:rsidP="00220C1A">
            <w:pPr>
              <w:pStyle w:val="BodyText"/>
              <w:rPr>
                <w:sz w:val="22"/>
                <w:szCs w:val="22"/>
                <w:lang w:val="en-GB"/>
              </w:rPr>
            </w:pPr>
          </w:p>
          <w:p w:rsidR="00056E38" w:rsidRDefault="00D85892" w:rsidP="00220C1A">
            <w:pPr>
              <w:pStyle w:val="BodyText"/>
              <w:rPr>
                <w:sz w:val="22"/>
                <w:szCs w:val="22"/>
                <w:lang w:val="en-GB"/>
              </w:rPr>
            </w:pPr>
            <w:r>
              <w:rPr>
                <w:sz w:val="22"/>
                <w:szCs w:val="22"/>
                <w:lang w:val="en-GB"/>
              </w:rPr>
              <w:lastRenderedPageBreak/>
              <w:t xml:space="preserve">The Board Secretary does fulfil this role. </w:t>
            </w:r>
          </w:p>
        </w:tc>
        <w:tc>
          <w:tcPr>
            <w:tcW w:w="4535" w:type="dxa"/>
          </w:tcPr>
          <w:p w:rsidR="00184494" w:rsidRDefault="00184494" w:rsidP="00220C1A">
            <w:pPr>
              <w:pStyle w:val="BodyText"/>
              <w:rPr>
                <w:sz w:val="22"/>
                <w:szCs w:val="22"/>
                <w:lang w:val="en-GB"/>
              </w:rPr>
            </w:pPr>
          </w:p>
        </w:tc>
      </w:tr>
      <w:tr w:rsidR="00184494" w:rsidTr="007815AF">
        <w:tc>
          <w:tcPr>
            <w:tcW w:w="1415" w:type="dxa"/>
          </w:tcPr>
          <w:p w:rsidR="00184494" w:rsidRDefault="00397971" w:rsidP="00220C1A">
            <w:pPr>
              <w:pStyle w:val="BodyText"/>
              <w:rPr>
                <w:sz w:val="22"/>
                <w:szCs w:val="22"/>
                <w:lang w:val="en-GB"/>
              </w:rPr>
            </w:pPr>
            <w:r>
              <w:rPr>
                <w:sz w:val="22"/>
                <w:szCs w:val="22"/>
                <w:lang w:val="en-GB"/>
              </w:rPr>
              <w:lastRenderedPageBreak/>
              <w:t>D.16</w:t>
            </w:r>
          </w:p>
        </w:tc>
        <w:tc>
          <w:tcPr>
            <w:tcW w:w="4535" w:type="dxa"/>
          </w:tcPr>
          <w:p w:rsidR="00397971" w:rsidRPr="00D85892" w:rsidRDefault="00397971" w:rsidP="00220C1A">
            <w:pPr>
              <w:tabs>
                <w:tab w:val="left" w:pos="1134"/>
              </w:tabs>
              <w:rPr>
                <w:lang w:val="en-GB"/>
              </w:rPr>
            </w:pPr>
            <w:r w:rsidRPr="00D85892">
              <w:rPr>
                <w:w w:val="105"/>
                <w:lang w:val="en-GB"/>
              </w:rPr>
              <w:t>The</w:t>
            </w:r>
            <w:r w:rsidRPr="00D85892">
              <w:rPr>
                <w:spacing w:val="-15"/>
                <w:w w:val="105"/>
                <w:lang w:val="en-GB"/>
              </w:rPr>
              <w:t xml:space="preserve"> </w:t>
            </w:r>
            <w:r w:rsidRPr="00D85892">
              <w:rPr>
                <w:w w:val="105"/>
                <w:lang w:val="en-GB"/>
              </w:rPr>
              <w:t>board</w:t>
            </w:r>
            <w:r w:rsidRPr="00D85892">
              <w:rPr>
                <w:spacing w:val="-16"/>
                <w:w w:val="105"/>
                <w:lang w:val="en-GB"/>
              </w:rPr>
              <w:t xml:space="preserve"> </w:t>
            </w:r>
            <w:r w:rsidRPr="00D85892">
              <w:rPr>
                <w:w w:val="105"/>
                <w:lang w:val="en-GB"/>
              </w:rPr>
              <w:t>must</w:t>
            </w:r>
            <w:r w:rsidRPr="00D85892">
              <w:rPr>
                <w:spacing w:val="-5"/>
                <w:w w:val="105"/>
                <w:lang w:val="en-GB"/>
              </w:rPr>
              <w:t xml:space="preserve"> </w:t>
            </w:r>
            <w:r w:rsidRPr="00D85892">
              <w:rPr>
                <w:w w:val="105"/>
                <w:lang w:val="en-GB"/>
              </w:rPr>
              <w:t>ensure</w:t>
            </w:r>
            <w:r w:rsidRPr="00D85892">
              <w:rPr>
                <w:spacing w:val="-3"/>
                <w:w w:val="105"/>
                <w:lang w:val="en-GB"/>
              </w:rPr>
              <w:t xml:space="preserve"> </w:t>
            </w:r>
            <w:r w:rsidRPr="00D85892">
              <w:rPr>
                <w:w w:val="105"/>
                <w:lang w:val="en-GB"/>
              </w:rPr>
              <w:t>the</w:t>
            </w:r>
            <w:r w:rsidRPr="00D85892">
              <w:rPr>
                <w:spacing w:val="-3"/>
                <w:w w:val="105"/>
                <w:lang w:val="en-GB"/>
              </w:rPr>
              <w:t xml:space="preserve"> </w:t>
            </w:r>
            <w:r w:rsidR="00CF1B0B" w:rsidRPr="00D85892">
              <w:rPr>
                <w:w w:val="105"/>
                <w:lang w:val="en-GB"/>
              </w:rPr>
              <w:t>governance professional</w:t>
            </w:r>
            <w:r w:rsidRPr="00D85892">
              <w:rPr>
                <w:spacing w:val="-3"/>
                <w:w w:val="105"/>
                <w:lang w:val="en-GB"/>
              </w:rPr>
              <w:t>:</w:t>
            </w:r>
          </w:p>
          <w:p w:rsidR="00397971" w:rsidRPr="00D85892" w:rsidRDefault="00397971" w:rsidP="00220C1A">
            <w:pPr>
              <w:pStyle w:val="BodyText"/>
              <w:rPr>
                <w:sz w:val="22"/>
                <w:szCs w:val="22"/>
                <w:lang w:val="en-GB"/>
              </w:rPr>
            </w:pPr>
          </w:p>
          <w:p w:rsidR="00397971" w:rsidRPr="00D85892" w:rsidRDefault="00397971" w:rsidP="004648CD">
            <w:pPr>
              <w:pStyle w:val="ListParagraph"/>
              <w:numPr>
                <w:ilvl w:val="2"/>
                <w:numId w:val="10"/>
              </w:numPr>
              <w:ind w:left="291" w:hanging="291"/>
              <w:rPr>
                <w:lang w:val="en-GB"/>
              </w:rPr>
            </w:pPr>
            <w:r w:rsidRPr="00D85892">
              <w:rPr>
                <w:w w:val="105"/>
                <w:lang w:val="en-GB"/>
              </w:rPr>
              <w:t>has</w:t>
            </w:r>
            <w:r w:rsidRPr="00D85892">
              <w:rPr>
                <w:spacing w:val="-13"/>
                <w:w w:val="105"/>
                <w:lang w:val="en-GB"/>
              </w:rPr>
              <w:t xml:space="preserve"> </w:t>
            </w:r>
            <w:r w:rsidRPr="00D85892">
              <w:rPr>
                <w:w w:val="105"/>
                <w:lang w:val="en-GB"/>
              </w:rPr>
              <w:t>suitable skills,</w:t>
            </w:r>
            <w:r w:rsidRPr="00D85892">
              <w:rPr>
                <w:spacing w:val="-5"/>
                <w:w w:val="105"/>
                <w:lang w:val="en-GB"/>
              </w:rPr>
              <w:t xml:space="preserve"> </w:t>
            </w:r>
            <w:r w:rsidRPr="00D85892">
              <w:rPr>
                <w:w w:val="105"/>
                <w:lang w:val="en-GB"/>
              </w:rPr>
              <w:t>knowledge</w:t>
            </w:r>
            <w:r w:rsidRPr="00D85892">
              <w:rPr>
                <w:spacing w:val="3"/>
                <w:w w:val="105"/>
                <w:lang w:val="en-GB"/>
              </w:rPr>
              <w:t xml:space="preserve"> </w:t>
            </w:r>
            <w:r w:rsidRPr="00D85892">
              <w:rPr>
                <w:w w:val="105"/>
                <w:lang w:val="en-GB"/>
              </w:rPr>
              <w:t>and</w:t>
            </w:r>
            <w:r w:rsidRPr="00D85892">
              <w:rPr>
                <w:spacing w:val="-21"/>
                <w:w w:val="105"/>
                <w:lang w:val="en-GB"/>
              </w:rPr>
              <w:t xml:space="preserve"> </w:t>
            </w:r>
            <w:r w:rsidRPr="00D85892">
              <w:rPr>
                <w:w w:val="105"/>
                <w:lang w:val="en-GB"/>
              </w:rPr>
              <w:t>behaviours</w:t>
            </w:r>
            <w:r w:rsidRPr="00D85892">
              <w:rPr>
                <w:spacing w:val="-6"/>
                <w:w w:val="105"/>
                <w:lang w:val="en-GB"/>
              </w:rPr>
              <w:t xml:space="preserve"> </w:t>
            </w:r>
            <w:r w:rsidRPr="00D85892">
              <w:rPr>
                <w:w w:val="105"/>
                <w:lang w:val="en-GB"/>
              </w:rPr>
              <w:t>to</w:t>
            </w:r>
            <w:r w:rsidRPr="00D85892">
              <w:rPr>
                <w:spacing w:val="-5"/>
                <w:w w:val="105"/>
                <w:lang w:val="en-GB"/>
              </w:rPr>
              <w:t xml:space="preserve"> </w:t>
            </w:r>
            <w:r w:rsidRPr="00D85892">
              <w:rPr>
                <w:w w:val="105"/>
                <w:lang w:val="en-GB"/>
              </w:rPr>
              <w:t>carry</w:t>
            </w:r>
            <w:r w:rsidRPr="00D85892">
              <w:rPr>
                <w:spacing w:val="-10"/>
                <w:w w:val="105"/>
                <w:lang w:val="en-GB"/>
              </w:rPr>
              <w:t xml:space="preserve"> </w:t>
            </w:r>
            <w:r w:rsidRPr="00D85892">
              <w:rPr>
                <w:w w:val="105"/>
                <w:lang w:val="en-GB"/>
              </w:rPr>
              <w:t>out</w:t>
            </w:r>
            <w:r w:rsidRPr="00D85892">
              <w:rPr>
                <w:spacing w:val="-9"/>
                <w:w w:val="105"/>
                <w:lang w:val="en-GB"/>
              </w:rPr>
              <w:t xml:space="preserve"> </w:t>
            </w:r>
            <w:r w:rsidRPr="00D85892">
              <w:rPr>
                <w:w w:val="105"/>
                <w:lang w:val="en-GB"/>
              </w:rPr>
              <w:t>their</w:t>
            </w:r>
            <w:r w:rsidRPr="00D85892">
              <w:rPr>
                <w:spacing w:val="1"/>
                <w:w w:val="105"/>
                <w:lang w:val="en-GB"/>
              </w:rPr>
              <w:t xml:space="preserve"> </w:t>
            </w:r>
            <w:r w:rsidRPr="00D85892">
              <w:rPr>
                <w:w w:val="105"/>
                <w:lang w:val="en-GB"/>
              </w:rPr>
              <w:t>role</w:t>
            </w:r>
            <w:r w:rsidRPr="00D85892">
              <w:rPr>
                <w:spacing w:val="-8"/>
                <w:w w:val="105"/>
                <w:lang w:val="en-GB"/>
              </w:rPr>
              <w:t xml:space="preserve"> </w:t>
            </w:r>
            <w:r w:rsidRPr="00D85892">
              <w:rPr>
                <w:w w:val="105"/>
                <w:lang w:val="en-GB"/>
              </w:rPr>
              <w:t>effectively</w:t>
            </w:r>
          </w:p>
          <w:p w:rsidR="00397971" w:rsidRPr="00D85892" w:rsidRDefault="00397971" w:rsidP="004648CD">
            <w:pPr>
              <w:pStyle w:val="ListParagraph"/>
              <w:numPr>
                <w:ilvl w:val="2"/>
                <w:numId w:val="10"/>
              </w:numPr>
              <w:ind w:left="291" w:hanging="284"/>
              <w:rPr>
                <w:lang w:val="en-GB"/>
              </w:rPr>
            </w:pPr>
            <w:r w:rsidRPr="00D85892">
              <w:rPr>
                <w:w w:val="105"/>
                <w:lang w:val="en-GB"/>
              </w:rPr>
              <w:t>receives</w:t>
            </w:r>
            <w:r w:rsidRPr="00D85892">
              <w:rPr>
                <w:spacing w:val="1"/>
                <w:w w:val="105"/>
                <w:lang w:val="en-GB"/>
              </w:rPr>
              <w:t xml:space="preserve"> </w:t>
            </w:r>
            <w:r w:rsidR="001163A3" w:rsidRPr="00D85892">
              <w:rPr>
                <w:spacing w:val="1"/>
                <w:w w:val="105"/>
                <w:lang w:val="en-GB"/>
              </w:rPr>
              <w:t>ap</w:t>
            </w:r>
            <w:r w:rsidRPr="00D85892">
              <w:rPr>
                <w:w w:val="105"/>
                <w:lang w:val="en-GB"/>
              </w:rPr>
              <w:t>propriate</w:t>
            </w:r>
            <w:r w:rsidRPr="00D85892">
              <w:rPr>
                <w:spacing w:val="12"/>
                <w:w w:val="105"/>
                <w:lang w:val="en-GB"/>
              </w:rPr>
              <w:t xml:space="preserve"> </w:t>
            </w:r>
            <w:r w:rsidRPr="00D85892">
              <w:rPr>
                <w:w w:val="105"/>
                <w:lang w:val="en-GB"/>
              </w:rPr>
              <w:t>induction,</w:t>
            </w:r>
            <w:r w:rsidRPr="00D85892">
              <w:rPr>
                <w:spacing w:val="3"/>
                <w:w w:val="105"/>
                <w:lang w:val="en-GB"/>
              </w:rPr>
              <w:t xml:space="preserve"> </w:t>
            </w:r>
            <w:r w:rsidRPr="00D85892">
              <w:rPr>
                <w:w w:val="105"/>
                <w:lang w:val="en-GB"/>
              </w:rPr>
              <w:t>and</w:t>
            </w:r>
            <w:r w:rsidRPr="00D85892">
              <w:rPr>
                <w:spacing w:val="-14"/>
                <w:w w:val="105"/>
                <w:lang w:val="en-GB"/>
              </w:rPr>
              <w:t xml:space="preserve"> </w:t>
            </w:r>
            <w:r w:rsidRPr="00D85892">
              <w:rPr>
                <w:w w:val="105"/>
                <w:lang w:val="en-GB"/>
              </w:rPr>
              <w:t>if</w:t>
            </w:r>
            <w:r w:rsidRPr="00D85892">
              <w:rPr>
                <w:spacing w:val="-3"/>
                <w:w w:val="105"/>
                <w:lang w:val="en-GB"/>
              </w:rPr>
              <w:t xml:space="preserve"> </w:t>
            </w:r>
            <w:r w:rsidRPr="00D85892">
              <w:rPr>
                <w:w w:val="105"/>
                <w:lang w:val="en-GB"/>
              </w:rPr>
              <w:t>new</w:t>
            </w:r>
            <w:r w:rsidRPr="00D85892">
              <w:rPr>
                <w:spacing w:val="-10"/>
                <w:w w:val="105"/>
                <w:lang w:val="en-GB"/>
              </w:rPr>
              <w:t xml:space="preserve"> </w:t>
            </w:r>
            <w:r w:rsidRPr="00D85892">
              <w:rPr>
                <w:w w:val="105"/>
                <w:lang w:val="en-GB"/>
              </w:rPr>
              <w:t>to</w:t>
            </w:r>
            <w:r w:rsidRPr="00D85892">
              <w:rPr>
                <w:spacing w:val="-4"/>
                <w:w w:val="105"/>
                <w:lang w:val="en-GB"/>
              </w:rPr>
              <w:t xml:space="preserve"> </w:t>
            </w:r>
            <w:r w:rsidRPr="00D85892">
              <w:rPr>
                <w:w w:val="105"/>
                <w:lang w:val="en-GB"/>
              </w:rPr>
              <w:t>the</w:t>
            </w:r>
            <w:r w:rsidRPr="00D85892">
              <w:rPr>
                <w:spacing w:val="-8"/>
                <w:w w:val="105"/>
                <w:lang w:val="en-GB"/>
              </w:rPr>
              <w:t xml:space="preserve"> </w:t>
            </w:r>
            <w:r w:rsidRPr="00D85892">
              <w:rPr>
                <w:w w:val="105"/>
                <w:lang w:val="en-GB"/>
              </w:rPr>
              <w:t>role,</w:t>
            </w:r>
            <w:r w:rsidRPr="00D85892">
              <w:rPr>
                <w:spacing w:val="-9"/>
                <w:w w:val="105"/>
                <w:lang w:val="en-GB"/>
              </w:rPr>
              <w:t xml:space="preserve"> </w:t>
            </w:r>
            <w:r w:rsidRPr="00D85892">
              <w:rPr>
                <w:w w:val="105"/>
                <w:lang w:val="en-GB"/>
              </w:rPr>
              <w:t>is</w:t>
            </w:r>
            <w:r w:rsidRPr="00D85892">
              <w:rPr>
                <w:spacing w:val="-8"/>
                <w:w w:val="105"/>
                <w:lang w:val="en-GB"/>
              </w:rPr>
              <w:t xml:space="preserve"> </w:t>
            </w:r>
            <w:r w:rsidRPr="00D85892">
              <w:rPr>
                <w:w w:val="105"/>
                <w:lang w:val="en-GB"/>
              </w:rPr>
              <w:t>mentored</w:t>
            </w:r>
            <w:r w:rsidRPr="00D85892">
              <w:rPr>
                <w:spacing w:val="-8"/>
                <w:w w:val="105"/>
                <w:lang w:val="en-GB"/>
              </w:rPr>
              <w:t xml:space="preserve"> </w:t>
            </w:r>
            <w:r w:rsidRPr="00D85892">
              <w:rPr>
                <w:w w:val="105"/>
                <w:lang w:val="en-GB"/>
              </w:rPr>
              <w:t>by a more</w:t>
            </w:r>
            <w:r w:rsidRPr="00D85892">
              <w:rPr>
                <w:spacing w:val="-6"/>
                <w:w w:val="105"/>
                <w:lang w:val="en-GB"/>
              </w:rPr>
              <w:t xml:space="preserve"> </w:t>
            </w:r>
            <w:r w:rsidRPr="00D85892">
              <w:rPr>
                <w:w w:val="105"/>
                <w:lang w:val="en-GB"/>
              </w:rPr>
              <w:t>experienced</w:t>
            </w:r>
            <w:r w:rsidRPr="00D85892">
              <w:rPr>
                <w:spacing w:val="-3"/>
                <w:w w:val="105"/>
                <w:lang w:val="en-GB"/>
              </w:rPr>
              <w:t xml:space="preserve"> </w:t>
            </w:r>
            <w:r w:rsidR="00CF1B0B" w:rsidRPr="00D85892">
              <w:rPr>
                <w:w w:val="105"/>
                <w:lang w:val="en-GB"/>
              </w:rPr>
              <w:t>governance professional</w:t>
            </w:r>
            <w:r w:rsidRPr="00D85892">
              <w:rPr>
                <w:spacing w:val="2"/>
                <w:w w:val="105"/>
                <w:lang w:val="en-GB"/>
              </w:rPr>
              <w:t xml:space="preserve"> </w:t>
            </w:r>
            <w:r w:rsidRPr="00D85892">
              <w:rPr>
                <w:w w:val="105"/>
                <w:lang w:val="en-GB"/>
              </w:rPr>
              <w:t>for</w:t>
            </w:r>
            <w:r w:rsidRPr="00D85892">
              <w:rPr>
                <w:spacing w:val="-2"/>
                <w:w w:val="105"/>
                <w:lang w:val="en-GB"/>
              </w:rPr>
              <w:t xml:space="preserve"> </w:t>
            </w:r>
            <w:r w:rsidRPr="00D85892">
              <w:rPr>
                <w:w w:val="105"/>
                <w:lang w:val="en-GB"/>
              </w:rPr>
              <w:t>at least</w:t>
            </w:r>
            <w:r w:rsidRPr="00D85892">
              <w:rPr>
                <w:spacing w:val="-9"/>
                <w:w w:val="105"/>
                <w:lang w:val="en-GB"/>
              </w:rPr>
              <w:t xml:space="preserve"> </w:t>
            </w:r>
            <w:r w:rsidRPr="00D85892">
              <w:rPr>
                <w:w w:val="105"/>
                <w:lang w:val="en-GB"/>
              </w:rPr>
              <w:t>their</w:t>
            </w:r>
            <w:r w:rsidRPr="00D85892">
              <w:rPr>
                <w:spacing w:val="-7"/>
                <w:w w:val="105"/>
                <w:lang w:val="en-GB"/>
              </w:rPr>
              <w:t xml:space="preserve"> </w:t>
            </w:r>
            <w:r w:rsidRPr="00D85892">
              <w:rPr>
                <w:w w:val="105"/>
                <w:lang w:val="en-GB"/>
              </w:rPr>
              <w:t>first</w:t>
            </w:r>
            <w:r w:rsidRPr="00D85892">
              <w:rPr>
                <w:spacing w:val="-9"/>
                <w:w w:val="105"/>
                <w:lang w:val="en-GB"/>
              </w:rPr>
              <w:t xml:space="preserve"> </w:t>
            </w:r>
            <w:r w:rsidRPr="00D85892">
              <w:rPr>
                <w:w w:val="105"/>
                <w:lang w:val="en-GB"/>
              </w:rPr>
              <w:t>year</w:t>
            </w:r>
          </w:p>
          <w:p w:rsidR="00184494" w:rsidRPr="00D85892" w:rsidRDefault="00397971" w:rsidP="00220C1A">
            <w:pPr>
              <w:pStyle w:val="ListParagraph"/>
              <w:numPr>
                <w:ilvl w:val="2"/>
                <w:numId w:val="10"/>
              </w:numPr>
              <w:ind w:left="291" w:hanging="284"/>
              <w:rPr>
                <w:lang w:val="en-GB"/>
              </w:rPr>
            </w:pPr>
            <w:r w:rsidRPr="00D85892">
              <w:rPr>
                <w:w w:val="105"/>
                <w:lang w:val="en-GB"/>
              </w:rPr>
              <w:t>has</w:t>
            </w:r>
            <w:r w:rsidRPr="00D85892">
              <w:rPr>
                <w:spacing w:val="-15"/>
                <w:w w:val="105"/>
                <w:lang w:val="en-GB"/>
              </w:rPr>
              <w:t xml:space="preserve"> </w:t>
            </w:r>
            <w:r w:rsidRPr="00D85892">
              <w:rPr>
                <w:w w:val="105"/>
                <w:lang w:val="en-GB"/>
              </w:rPr>
              <w:t>adequate</w:t>
            </w:r>
            <w:r w:rsidRPr="00D85892">
              <w:rPr>
                <w:spacing w:val="10"/>
                <w:w w:val="105"/>
                <w:lang w:val="en-GB"/>
              </w:rPr>
              <w:t xml:space="preserve"> </w:t>
            </w:r>
            <w:r w:rsidRPr="00D85892">
              <w:rPr>
                <w:w w:val="105"/>
                <w:lang w:val="en-GB"/>
              </w:rPr>
              <w:t>time</w:t>
            </w:r>
            <w:r w:rsidRPr="00D85892">
              <w:rPr>
                <w:spacing w:val="-14"/>
                <w:w w:val="105"/>
                <w:lang w:val="en-GB"/>
              </w:rPr>
              <w:t xml:space="preserve"> </w:t>
            </w:r>
            <w:r w:rsidRPr="00D85892">
              <w:rPr>
                <w:w w:val="105"/>
                <w:lang w:val="en-GB"/>
              </w:rPr>
              <w:t>and</w:t>
            </w:r>
            <w:r w:rsidRPr="00D85892">
              <w:rPr>
                <w:spacing w:val="-15"/>
                <w:w w:val="105"/>
                <w:lang w:val="en-GB"/>
              </w:rPr>
              <w:t xml:space="preserve"> </w:t>
            </w:r>
            <w:r w:rsidRPr="00D85892">
              <w:rPr>
                <w:w w:val="105"/>
                <w:lang w:val="en-GB"/>
              </w:rPr>
              <w:t>resources</w:t>
            </w:r>
            <w:r w:rsidRPr="00D85892">
              <w:rPr>
                <w:spacing w:val="1"/>
                <w:w w:val="105"/>
                <w:lang w:val="en-GB"/>
              </w:rPr>
              <w:t xml:space="preserve"> </w:t>
            </w:r>
            <w:r w:rsidRPr="00D85892">
              <w:rPr>
                <w:w w:val="105"/>
                <w:lang w:val="en-GB"/>
              </w:rPr>
              <w:t>available</w:t>
            </w:r>
            <w:r w:rsidRPr="00D85892">
              <w:rPr>
                <w:spacing w:val="1"/>
                <w:w w:val="105"/>
                <w:lang w:val="en-GB"/>
              </w:rPr>
              <w:t xml:space="preserve"> </w:t>
            </w:r>
            <w:r w:rsidRPr="00D85892">
              <w:rPr>
                <w:w w:val="105"/>
                <w:lang w:val="en-GB"/>
              </w:rPr>
              <w:t>to</w:t>
            </w:r>
            <w:r w:rsidRPr="00D85892">
              <w:rPr>
                <w:spacing w:val="-3"/>
                <w:w w:val="105"/>
                <w:lang w:val="en-GB"/>
              </w:rPr>
              <w:t xml:space="preserve"> </w:t>
            </w:r>
            <w:r w:rsidRPr="00D85892">
              <w:rPr>
                <w:w w:val="105"/>
                <w:lang w:val="en-GB"/>
              </w:rPr>
              <w:t>undertake</w:t>
            </w:r>
            <w:r w:rsidRPr="00D85892">
              <w:rPr>
                <w:spacing w:val="-2"/>
                <w:w w:val="105"/>
                <w:lang w:val="en-GB"/>
              </w:rPr>
              <w:t xml:space="preserve"> </w:t>
            </w:r>
            <w:r w:rsidRPr="00D85892">
              <w:rPr>
                <w:w w:val="105"/>
                <w:lang w:val="en-GB"/>
              </w:rPr>
              <w:t>their</w:t>
            </w:r>
            <w:r w:rsidRPr="00D85892">
              <w:rPr>
                <w:spacing w:val="-5"/>
                <w:w w:val="105"/>
                <w:lang w:val="en-GB"/>
              </w:rPr>
              <w:t xml:space="preserve"> </w:t>
            </w:r>
            <w:r w:rsidRPr="00D85892">
              <w:rPr>
                <w:w w:val="105"/>
                <w:lang w:val="en-GB"/>
              </w:rPr>
              <w:t>role</w:t>
            </w:r>
            <w:r w:rsidRPr="00D85892">
              <w:rPr>
                <w:spacing w:val="-16"/>
                <w:w w:val="105"/>
                <w:lang w:val="en-GB"/>
              </w:rPr>
              <w:t xml:space="preserve"> </w:t>
            </w:r>
            <w:r w:rsidRPr="00D85892">
              <w:rPr>
                <w:w w:val="105"/>
                <w:lang w:val="en-GB"/>
              </w:rPr>
              <w:t>effectively.</w:t>
            </w:r>
          </w:p>
          <w:p w:rsidR="007815AF" w:rsidRPr="007815AF" w:rsidRDefault="007815AF" w:rsidP="007815AF">
            <w:pPr>
              <w:pStyle w:val="ListParagraph"/>
              <w:ind w:left="291" w:firstLine="0"/>
              <w:rPr>
                <w:lang w:val="en-GB"/>
              </w:rPr>
            </w:pPr>
          </w:p>
        </w:tc>
        <w:tc>
          <w:tcPr>
            <w:tcW w:w="4535" w:type="dxa"/>
          </w:tcPr>
          <w:p w:rsidR="00056E38" w:rsidRDefault="00D85892" w:rsidP="00220C1A">
            <w:pPr>
              <w:pStyle w:val="BodyText"/>
              <w:rPr>
                <w:sz w:val="22"/>
                <w:szCs w:val="22"/>
                <w:lang w:val="en-GB"/>
              </w:rPr>
            </w:pPr>
            <w:r>
              <w:rPr>
                <w:sz w:val="22"/>
                <w:szCs w:val="22"/>
                <w:lang w:val="en-GB"/>
              </w:rPr>
              <w:t>The Board Secretary of the Lanarkshire Board has 13 years- experience in the role and was mentored when new to the role. She is a member of the CDN Governance Professionals Group and able to access advice if required.</w:t>
            </w:r>
          </w:p>
        </w:tc>
        <w:tc>
          <w:tcPr>
            <w:tcW w:w="4535" w:type="dxa"/>
          </w:tcPr>
          <w:p w:rsidR="00184494" w:rsidRDefault="00184494" w:rsidP="00220C1A">
            <w:pPr>
              <w:pStyle w:val="BodyText"/>
              <w:rPr>
                <w:sz w:val="22"/>
                <w:szCs w:val="22"/>
                <w:lang w:val="en-GB"/>
              </w:rPr>
            </w:pPr>
          </w:p>
        </w:tc>
      </w:tr>
      <w:tr w:rsidR="00184494" w:rsidTr="007815AF">
        <w:tc>
          <w:tcPr>
            <w:tcW w:w="1415" w:type="dxa"/>
          </w:tcPr>
          <w:p w:rsidR="00184494" w:rsidRDefault="00397971" w:rsidP="00220C1A">
            <w:pPr>
              <w:pStyle w:val="BodyText"/>
              <w:rPr>
                <w:sz w:val="22"/>
                <w:szCs w:val="22"/>
                <w:lang w:val="en-GB"/>
              </w:rPr>
            </w:pPr>
            <w:r>
              <w:rPr>
                <w:sz w:val="22"/>
                <w:szCs w:val="22"/>
                <w:lang w:val="en-GB"/>
              </w:rPr>
              <w:t>D.17</w:t>
            </w:r>
          </w:p>
        </w:tc>
        <w:tc>
          <w:tcPr>
            <w:tcW w:w="4535" w:type="dxa"/>
          </w:tcPr>
          <w:p w:rsidR="007815AF" w:rsidRDefault="00397971" w:rsidP="00220C1A">
            <w:pPr>
              <w:pStyle w:val="BodyText"/>
              <w:rPr>
                <w:w w:val="105"/>
                <w:sz w:val="22"/>
                <w:szCs w:val="22"/>
                <w:lang w:val="en-GB"/>
              </w:rPr>
            </w:pPr>
            <w:r w:rsidRPr="00D85892">
              <w:rPr>
                <w:w w:val="105"/>
                <w:sz w:val="22"/>
                <w:szCs w:val="22"/>
                <w:lang w:val="en-GB"/>
              </w:rPr>
              <w:t>The</w:t>
            </w:r>
            <w:r w:rsidRPr="00D85892">
              <w:rPr>
                <w:spacing w:val="-5"/>
                <w:w w:val="105"/>
                <w:sz w:val="22"/>
                <w:szCs w:val="22"/>
                <w:lang w:val="en-GB"/>
              </w:rPr>
              <w:t xml:space="preserve"> </w:t>
            </w:r>
            <w:r w:rsidRPr="00D85892">
              <w:rPr>
                <w:w w:val="105"/>
                <w:sz w:val="22"/>
                <w:szCs w:val="22"/>
                <w:lang w:val="en-GB"/>
              </w:rPr>
              <w:t>board</w:t>
            </w:r>
            <w:r w:rsidRPr="00D85892">
              <w:rPr>
                <w:spacing w:val="-7"/>
                <w:w w:val="105"/>
                <w:sz w:val="22"/>
                <w:szCs w:val="22"/>
                <w:lang w:val="en-GB"/>
              </w:rPr>
              <w:t xml:space="preserve"> </w:t>
            </w:r>
            <w:r w:rsidRPr="00D85892">
              <w:rPr>
                <w:w w:val="105"/>
                <w:sz w:val="22"/>
                <w:szCs w:val="22"/>
                <w:lang w:val="en-GB"/>
              </w:rPr>
              <w:t>must</w:t>
            </w:r>
            <w:r w:rsidRPr="00D85892">
              <w:rPr>
                <w:spacing w:val="-9"/>
                <w:w w:val="105"/>
                <w:sz w:val="22"/>
                <w:szCs w:val="22"/>
                <w:lang w:val="en-GB"/>
              </w:rPr>
              <w:t xml:space="preserve"> </w:t>
            </w:r>
            <w:r w:rsidRPr="00D85892">
              <w:rPr>
                <w:w w:val="105"/>
                <w:sz w:val="22"/>
                <w:szCs w:val="22"/>
                <w:lang w:val="en-GB"/>
              </w:rPr>
              <w:t>ensure</w:t>
            </w:r>
            <w:r w:rsidRPr="00D85892">
              <w:rPr>
                <w:spacing w:val="-5"/>
                <w:w w:val="105"/>
                <w:sz w:val="22"/>
                <w:szCs w:val="22"/>
                <w:lang w:val="en-GB"/>
              </w:rPr>
              <w:t xml:space="preserve"> </w:t>
            </w:r>
            <w:r w:rsidRPr="00D85892">
              <w:rPr>
                <w:w w:val="105"/>
                <w:sz w:val="22"/>
                <w:szCs w:val="22"/>
                <w:lang w:val="en-GB"/>
              </w:rPr>
              <w:t>arrangements</w:t>
            </w:r>
            <w:r w:rsidRPr="00D85892">
              <w:rPr>
                <w:spacing w:val="5"/>
                <w:w w:val="105"/>
                <w:sz w:val="22"/>
                <w:szCs w:val="22"/>
                <w:lang w:val="en-GB"/>
              </w:rPr>
              <w:t xml:space="preserve"> </w:t>
            </w:r>
            <w:r w:rsidRPr="00D85892">
              <w:rPr>
                <w:w w:val="105"/>
                <w:sz w:val="22"/>
                <w:szCs w:val="22"/>
                <w:lang w:val="en-GB"/>
              </w:rPr>
              <w:t>are</w:t>
            </w:r>
            <w:r w:rsidRPr="00D85892">
              <w:rPr>
                <w:spacing w:val="-4"/>
                <w:w w:val="105"/>
                <w:sz w:val="22"/>
                <w:szCs w:val="22"/>
                <w:lang w:val="en-GB"/>
              </w:rPr>
              <w:t xml:space="preserve"> </w:t>
            </w:r>
            <w:r w:rsidRPr="00D85892">
              <w:rPr>
                <w:w w:val="105"/>
                <w:sz w:val="22"/>
                <w:szCs w:val="22"/>
                <w:lang w:val="en-GB"/>
              </w:rPr>
              <w:t>in</w:t>
            </w:r>
            <w:r w:rsidRPr="00D85892">
              <w:rPr>
                <w:spacing w:val="-5"/>
                <w:w w:val="105"/>
                <w:sz w:val="22"/>
                <w:szCs w:val="22"/>
                <w:lang w:val="en-GB"/>
              </w:rPr>
              <w:t xml:space="preserve"> </w:t>
            </w:r>
            <w:r w:rsidRPr="00D85892">
              <w:rPr>
                <w:w w:val="105"/>
                <w:sz w:val="22"/>
                <w:szCs w:val="22"/>
                <w:lang w:val="en-GB"/>
              </w:rPr>
              <w:t>place</w:t>
            </w:r>
            <w:r w:rsidRPr="00D85892">
              <w:rPr>
                <w:spacing w:val="1"/>
                <w:w w:val="105"/>
                <w:sz w:val="22"/>
                <w:szCs w:val="22"/>
                <w:lang w:val="en-GB"/>
              </w:rPr>
              <w:t xml:space="preserve"> </w:t>
            </w:r>
            <w:r w:rsidRPr="00D85892">
              <w:rPr>
                <w:w w:val="105"/>
                <w:sz w:val="22"/>
                <w:szCs w:val="22"/>
                <w:lang w:val="en-GB"/>
              </w:rPr>
              <w:t>to</w:t>
            </w:r>
            <w:r w:rsidRPr="00D85892">
              <w:rPr>
                <w:spacing w:val="7"/>
                <w:w w:val="105"/>
                <w:sz w:val="22"/>
                <w:szCs w:val="22"/>
                <w:lang w:val="en-GB"/>
              </w:rPr>
              <w:t xml:space="preserve"> </w:t>
            </w:r>
            <w:r w:rsidRPr="00D85892">
              <w:rPr>
                <w:w w:val="105"/>
                <w:sz w:val="22"/>
                <w:szCs w:val="22"/>
                <w:lang w:val="en-GB"/>
              </w:rPr>
              <w:t>deal</w:t>
            </w:r>
            <w:r w:rsidRPr="00D85892">
              <w:rPr>
                <w:spacing w:val="-10"/>
                <w:w w:val="105"/>
                <w:sz w:val="22"/>
                <w:szCs w:val="22"/>
                <w:lang w:val="en-GB"/>
              </w:rPr>
              <w:t xml:space="preserve"> </w:t>
            </w:r>
            <w:r w:rsidRPr="00D85892">
              <w:rPr>
                <w:w w:val="105"/>
                <w:sz w:val="22"/>
                <w:szCs w:val="22"/>
                <w:lang w:val="en-GB"/>
              </w:rPr>
              <w:t>with</w:t>
            </w:r>
            <w:r w:rsidRPr="00D85892">
              <w:rPr>
                <w:spacing w:val="-12"/>
                <w:w w:val="105"/>
                <w:sz w:val="22"/>
                <w:szCs w:val="22"/>
                <w:lang w:val="en-GB"/>
              </w:rPr>
              <w:t xml:space="preserve"> </w:t>
            </w:r>
            <w:r w:rsidRPr="00D85892">
              <w:rPr>
                <w:w w:val="105"/>
                <w:sz w:val="22"/>
                <w:szCs w:val="22"/>
                <w:lang w:val="en-GB"/>
              </w:rPr>
              <w:t>a</w:t>
            </w:r>
            <w:r w:rsidRPr="00D85892">
              <w:rPr>
                <w:spacing w:val="-3"/>
                <w:w w:val="105"/>
                <w:sz w:val="22"/>
                <w:szCs w:val="22"/>
                <w:lang w:val="en-GB"/>
              </w:rPr>
              <w:t xml:space="preserve"> </w:t>
            </w:r>
            <w:r w:rsidR="00CF1B0B" w:rsidRPr="00D85892">
              <w:rPr>
                <w:w w:val="105"/>
                <w:sz w:val="22"/>
                <w:szCs w:val="22"/>
                <w:lang w:val="en-GB"/>
              </w:rPr>
              <w:t>governance professional</w:t>
            </w:r>
            <w:r w:rsidRPr="00D85892">
              <w:rPr>
                <w:w w:val="105"/>
                <w:sz w:val="22"/>
                <w:szCs w:val="22"/>
                <w:lang w:val="en-GB"/>
              </w:rPr>
              <w:t>'s potential or real conflicts of</w:t>
            </w:r>
            <w:r w:rsidR="006029B8" w:rsidRPr="00D85892">
              <w:rPr>
                <w:w w:val="105"/>
                <w:sz w:val="22"/>
                <w:szCs w:val="22"/>
                <w:lang w:val="en-GB"/>
              </w:rPr>
              <w:t xml:space="preserve"> interest.</w:t>
            </w:r>
          </w:p>
          <w:p w:rsidR="00710A83" w:rsidRDefault="00710A83" w:rsidP="00220C1A">
            <w:pPr>
              <w:pStyle w:val="BodyText"/>
              <w:rPr>
                <w:w w:val="105"/>
                <w:sz w:val="22"/>
                <w:szCs w:val="22"/>
                <w:lang w:val="en-GB"/>
              </w:rPr>
            </w:pPr>
          </w:p>
          <w:p w:rsidR="00710A83" w:rsidRDefault="00710A83" w:rsidP="00220C1A">
            <w:pPr>
              <w:pStyle w:val="BodyText"/>
              <w:rPr>
                <w:w w:val="105"/>
                <w:sz w:val="22"/>
                <w:szCs w:val="22"/>
                <w:lang w:val="en-GB"/>
              </w:rPr>
            </w:pPr>
          </w:p>
          <w:p w:rsidR="00710A83" w:rsidRDefault="00710A83" w:rsidP="00220C1A">
            <w:pPr>
              <w:pStyle w:val="BodyText"/>
              <w:rPr>
                <w:w w:val="105"/>
                <w:sz w:val="22"/>
                <w:szCs w:val="22"/>
                <w:lang w:val="en-GB"/>
              </w:rPr>
            </w:pPr>
          </w:p>
          <w:p w:rsidR="00710A83" w:rsidRDefault="00710A83" w:rsidP="00220C1A">
            <w:pPr>
              <w:pStyle w:val="BodyText"/>
              <w:rPr>
                <w:w w:val="105"/>
                <w:sz w:val="22"/>
                <w:szCs w:val="22"/>
                <w:lang w:val="en-GB"/>
              </w:rPr>
            </w:pPr>
          </w:p>
          <w:p w:rsidR="007815AF" w:rsidRPr="007815AF" w:rsidRDefault="007815AF" w:rsidP="00220C1A">
            <w:pPr>
              <w:pStyle w:val="BodyText"/>
              <w:rPr>
                <w:w w:val="105"/>
                <w:sz w:val="22"/>
                <w:szCs w:val="22"/>
                <w:lang w:val="en-GB"/>
              </w:rPr>
            </w:pPr>
          </w:p>
        </w:tc>
        <w:tc>
          <w:tcPr>
            <w:tcW w:w="4535" w:type="dxa"/>
          </w:tcPr>
          <w:p w:rsidR="00184494" w:rsidRDefault="00D85892" w:rsidP="00220C1A">
            <w:pPr>
              <w:pStyle w:val="BodyText"/>
              <w:rPr>
                <w:sz w:val="22"/>
                <w:szCs w:val="22"/>
                <w:lang w:val="en-GB"/>
              </w:rPr>
            </w:pPr>
            <w:r>
              <w:rPr>
                <w:sz w:val="22"/>
                <w:szCs w:val="22"/>
                <w:lang w:val="en-GB"/>
              </w:rPr>
              <w:t>This would be discussed with the Chair and the SIM if there were any potential conflict of interest and alternative arra</w:t>
            </w:r>
            <w:r w:rsidR="00943EBF">
              <w:rPr>
                <w:sz w:val="22"/>
                <w:szCs w:val="22"/>
                <w:lang w:val="en-GB"/>
              </w:rPr>
              <w:t>n</w:t>
            </w:r>
            <w:r>
              <w:rPr>
                <w:sz w:val="22"/>
                <w:szCs w:val="22"/>
                <w:lang w:val="en-GB"/>
              </w:rPr>
              <w:t xml:space="preserve">gements </w:t>
            </w:r>
            <w:r w:rsidR="00943EBF">
              <w:rPr>
                <w:sz w:val="22"/>
                <w:szCs w:val="22"/>
                <w:lang w:val="en-GB"/>
              </w:rPr>
              <w:t>made to deal with the issue.</w:t>
            </w:r>
          </w:p>
        </w:tc>
        <w:tc>
          <w:tcPr>
            <w:tcW w:w="4535" w:type="dxa"/>
          </w:tcPr>
          <w:p w:rsidR="00184494" w:rsidRDefault="00184494" w:rsidP="00220C1A">
            <w:pPr>
              <w:pStyle w:val="BodyText"/>
              <w:rPr>
                <w:sz w:val="22"/>
                <w:szCs w:val="22"/>
                <w:lang w:val="en-GB"/>
              </w:rPr>
            </w:pPr>
          </w:p>
        </w:tc>
      </w:tr>
      <w:tr w:rsidR="001163A3" w:rsidTr="007815AF">
        <w:tc>
          <w:tcPr>
            <w:tcW w:w="15020" w:type="dxa"/>
            <w:gridSpan w:val="4"/>
            <w:shd w:val="clear" w:color="auto" w:fill="00B0F0"/>
          </w:tcPr>
          <w:p w:rsidR="001163A3" w:rsidRDefault="001163A3" w:rsidP="00220C1A">
            <w:pPr>
              <w:pStyle w:val="Heading2"/>
              <w:ind w:left="567" w:hanging="545"/>
              <w:rPr>
                <w:sz w:val="22"/>
                <w:szCs w:val="22"/>
                <w:lang w:val="en-GB"/>
              </w:rPr>
            </w:pPr>
            <w:r w:rsidRPr="003C5969">
              <w:rPr>
                <w:w w:val="105"/>
                <w:sz w:val="22"/>
                <w:szCs w:val="22"/>
                <w:lang w:val="en-GB"/>
              </w:rPr>
              <w:lastRenderedPageBreak/>
              <w:t>Board Member Appointment, Induction and Training</w:t>
            </w:r>
          </w:p>
        </w:tc>
      </w:tr>
      <w:tr w:rsidR="00184494" w:rsidTr="007815AF">
        <w:tc>
          <w:tcPr>
            <w:tcW w:w="1415" w:type="dxa"/>
          </w:tcPr>
          <w:p w:rsidR="00184494" w:rsidRDefault="001163A3" w:rsidP="00220C1A">
            <w:pPr>
              <w:pStyle w:val="BodyText"/>
              <w:rPr>
                <w:sz w:val="22"/>
                <w:szCs w:val="22"/>
                <w:lang w:val="en-GB"/>
              </w:rPr>
            </w:pPr>
            <w:r>
              <w:rPr>
                <w:sz w:val="22"/>
                <w:szCs w:val="22"/>
                <w:lang w:val="en-GB"/>
              </w:rPr>
              <w:t>D.18</w:t>
            </w:r>
          </w:p>
        </w:tc>
        <w:tc>
          <w:tcPr>
            <w:tcW w:w="4535" w:type="dxa"/>
          </w:tcPr>
          <w:p w:rsidR="001163A3" w:rsidRPr="003C5969" w:rsidRDefault="001163A3" w:rsidP="00220C1A">
            <w:pPr>
              <w:pStyle w:val="BodyText"/>
              <w:ind w:right="171"/>
              <w:rPr>
                <w:sz w:val="22"/>
                <w:szCs w:val="22"/>
                <w:lang w:val="en-GB"/>
              </w:rPr>
            </w:pPr>
            <w:r w:rsidRPr="003C5969">
              <w:rPr>
                <w:w w:val="105"/>
                <w:sz w:val="22"/>
                <w:szCs w:val="22"/>
                <w:lang w:val="en-GB"/>
              </w:rPr>
              <w:t>For boards with responsibility for board appointments, the board must ensure a formal and open procedure is in place for recruiting and selecting new non-executive board members. Boards must have regard to current Ministerial Guidance on board appointments.</w:t>
            </w:r>
          </w:p>
          <w:p w:rsidR="00184494" w:rsidRDefault="00184494" w:rsidP="00220C1A">
            <w:pPr>
              <w:pStyle w:val="BodyText"/>
              <w:ind w:right="171"/>
              <w:rPr>
                <w:sz w:val="22"/>
                <w:szCs w:val="22"/>
                <w:lang w:val="en-GB"/>
              </w:rPr>
            </w:pPr>
          </w:p>
        </w:tc>
        <w:tc>
          <w:tcPr>
            <w:tcW w:w="4535" w:type="dxa"/>
          </w:tcPr>
          <w:p w:rsidR="00184494" w:rsidRDefault="00056E38" w:rsidP="00220C1A">
            <w:pPr>
              <w:pStyle w:val="BodyText"/>
              <w:rPr>
                <w:sz w:val="22"/>
                <w:szCs w:val="22"/>
                <w:lang w:val="en-GB"/>
              </w:rPr>
            </w:pPr>
            <w:r>
              <w:rPr>
                <w:sz w:val="22"/>
                <w:szCs w:val="22"/>
                <w:lang w:val="en-GB"/>
              </w:rPr>
              <w:t xml:space="preserve">Ministerial Guidance is followed in this regard and </w:t>
            </w:r>
            <w:r w:rsidR="00943EBF">
              <w:rPr>
                <w:sz w:val="22"/>
                <w:szCs w:val="22"/>
                <w:lang w:val="en-GB"/>
              </w:rPr>
              <w:t>an open recruitment process is followed through the Nominations Committee with a Chair from another regional board or regional college sitting on the Nominations Committee.</w:t>
            </w:r>
          </w:p>
        </w:tc>
        <w:tc>
          <w:tcPr>
            <w:tcW w:w="4535" w:type="dxa"/>
          </w:tcPr>
          <w:p w:rsidR="00184494" w:rsidRDefault="00184494" w:rsidP="00220C1A">
            <w:pPr>
              <w:pStyle w:val="BodyText"/>
              <w:rPr>
                <w:sz w:val="22"/>
                <w:szCs w:val="22"/>
                <w:lang w:val="en-GB"/>
              </w:rPr>
            </w:pPr>
          </w:p>
        </w:tc>
      </w:tr>
      <w:tr w:rsidR="00184494" w:rsidTr="007815AF">
        <w:tc>
          <w:tcPr>
            <w:tcW w:w="1415" w:type="dxa"/>
          </w:tcPr>
          <w:p w:rsidR="00184494" w:rsidRDefault="001163A3" w:rsidP="00220C1A">
            <w:pPr>
              <w:pStyle w:val="BodyText"/>
              <w:rPr>
                <w:sz w:val="22"/>
                <w:szCs w:val="22"/>
                <w:lang w:val="en-GB"/>
              </w:rPr>
            </w:pPr>
            <w:r>
              <w:rPr>
                <w:sz w:val="22"/>
                <w:szCs w:val="22"/>
                <w:lang w:val="en-GB"/>
              </w:rPr>
              <w:t>D.19</w:t>
            </w:r>
          </w:p>
        </w:tc>
        <w:tc>
          <w:tcPr>
            <w:tcW w:w="4535" w:type="dxa"/>
          </w:tcPr>
          <w:p w:rsidR="001163A3" w:rsidRPr="001163A3" w:rsidRDefault="001163A3" w:rsidP="00220C1A">
            <w:pPr>
              <w:tabs>
                <w:tab w:val="left" w:pos="738"/>
              </w:tabs>
              <w:ind w:right="171"/>
              <w:rPr>
                <w:lang w:val="en-GB"/>
              </w:rPr>
            </w:pPr>
            <w:r w:rsidRPr="001163A3">
              <w:rPr>
                <w:w w:val="105"/>
                <w:lang w:val="en-GB"/>
              </w:rPr>
              <w:t>The</w:t>
            </w:r>
            <w:r w:rsidRPr="001163A3">
              <w:rPr>
                <w:spacing w:val="-15"/>
                <w:w w:val="105"/>
                <w:lang w:val="en-GB"/>
              </w:rPr>
              <w:t xml:space="preserve"> </w:t>
            </w:r>
            <w:r w:rsidRPr="001163A3">
              <w:rPr>
                <w:w w:val="105"/>
                <w:lang w:val="en-GB"/>
              </w:rPr>
              <w:t>board</w:t>
            </w:r>
            <w:r w:rsidRPr="001163A3">
              <w:rPr>
                <w:spacing w:val="-21"/>
                <w:w w:val="105"/>
                <w:lang w:val="en-GB"/>
              </w:rPr>
              <w:t xml:space="preserve"> </w:t>
            </w:r>
            <w:r w:rsidRPr="001163A3">
              <w:rPr>
                <w:w w:val="105"/>
                <w:lang w:val="en-GB"/>
              </w:rPr>
              <w:t>is</w:t>
            </w:r>
            <w:r w:rsidRPr="001163A3">
              <w:rPr>
                <w:spacing w:val="-11"/>
                <w:w w:val="105"/>
                <w:lang w:val="en-GB"/>
              </w:rPr>
              <w:t xml:space="preserve"> </w:t>
            </w:r>
            <w:r w:rsidRPr="001163A3">
              <w:rPr>
                <w:w w:val="105"/>
                <w:lang w:val="en-GB"/>
              </w:rPr>
              <w:t>responsible</w:t>
            </w:r>
            <w:r w:rsidRPr="001163A3">
              <w:rPr>
                <w:spacing w:val="10"/>
                <w:w w:val="105"/>
                <w:lang w:val="en-GB"/>
              </w:rPr>
              <w:t xml:space="preserve"> </w:t>
            </w:r>
            <w:r w:rsidRPr="001163A3">
              <w:rPr>
                <w:w w:val="105"/>
                <w:lang w:val="en-GB"/>
              </w:rPr>
              <w:t>for</w:t>
            </w:r>
            <w:r w:rsidRPr="001163A3">
              <w:rPr>
                <w:spacing w:val="12"/>
                <w:w w:val="105"/>
                <w:lang w:val="en-GB"/>
              </w:rPr>
              <w:t xml:space="preserve"> </w:t>
            </w:r>
            <w:r w:rsidRPr="001163A3">
              <w:rPr>
                <w:w w:val="105"/>
                <w:lang w:val="en-GB"/>
              </w:rPr>
              <w:t>ensuring</w:t>
            </w:r>
            <w:r w:rsidRPr="001163A3">
              <w:rPr>
                <w:spacing w:val="-7"/>
                <w:w w:val="105"/>
                <w:lang w:val="en-GB"/>
              </w:rPr>
              <w:t xml:space="preserve"> </w:t>
            </w:r>
            <w:r w:rsidRPr="001163A3">
              <w:rPr>
                <w:w w:val="105"/>
                <w:lang w:val="en-GB"/>
              </w:rPr>
              <w:t>appropriate arrangements</w:t>
            </w:r>
            <w:r w:rsidRPr="001163A3">
              <w:rPr>
                <w:spacing w:val="11"/>
                <w:w w:val="105"/>
                <w:lang w:val="en-GB"/>
              </w:rPr>
              <w:t xml:space="preserve"> </w:t>
            </w:r>
            <w:r w:rsidRPr="001163A3">
              <w:rPr>
                <w:w w:val="105"/>
                <w:lang w:val="en-GB"/>
              </w:rPr>
              <w:t>are</w:t>
            </w:r>
            <w:r w:rsidRPr="001163A3">
              <w:rPr>
                <w:spacing w:val="-14"/>
                <w:w w:val="105"/>
                <w:lang w:val="en-GB"/>
              </w:rPr>
              <w:t xml:space="preserve"> </w:t>
            </w:r>
            <w:r w:rsidRPr="001163A3">
              <w:rPr>
                <w:w w:val="105"/>
                <w:lang w:val="en-GB"/>
              </w:rPr>
              <w:t>in</w:t>
            </w:r>
            <w:r w:rsidRPr="001163A3">
              <w:rPr>
                <w:spacing w:val="-8"/>
                <w:w w:val="105"/>
                <w:lang w:val="en-GB"/>
              </w:rPr>
              <w:t xml:space="preserve"> </w:t>
            </w:r>
            <w:r w:rsidRPr="001163A3">
              <w:rPr>
                <w:w w:val="105"/>
                <w:lang w:val="en-GB"/>
              </w:rPr>
              <w:t>place</w:t>
            </w:r>
            <w:r w:rsidRPr="001163A3">
              <w:rPr>
                <w:spacing w:val="-9"/>
                <w:w w:val="105"/>
                <w:lang w:val="en-GB"/>
              </w:rPr>
              <w:t xml:space="preserve"> </w:t>
            </w:r>
            <w:r w:rsidRPr="001163A3">
              <w:rPr>
                <w:w w:val="105"/>
                <w:lang w:val="en-GB"/>
              </w:rPr>
              <w:t>for</w:t>
            </w:r>
            <w:r w:rsidRPr="001163A3">
              <w:rPr>
                <w:spacing w:val="-13"/>
                <w:w w:val="105"/>
                <w:lang w:val="en-GB"/>
              </w:rPr>
              <w:t xml:space="preserve"> </w:t>
            </w:r>
            <w:r w:rsidRPr="001163A3">
              <w:rPr>
                <w:w w:val="105"/>
                <w:lang w:val="en-GB"/>
              </w:rPr>
              <w:t>the conduct of student elections and nominations, and elections and nominations of staff members and trade union members to the</w:t>
            </w:r>
            <w:r w:rsidRPr="001163A3">
              <w:rPr>
                <w:spacing w:val="-34"/>
                <w:w w:val="105"/>
                <w:lang w:val="en-GB"/>
              </w:rPr>
              <w:t xml:space="preserve"> </w:t>
            </w:r>
            <w:r w:rsidRPr="001163A3">
              <w:rPr>
                <w:w w:val="105"/>
                <w:lang w:val="en-GB"/>
              </w:rPr>
              <w:t>board.</w:t>
            </w:r>
          </w:p>
          <w:p w:rsidR="00184494" w:rsidRDefault="00184494" w:rsidP="00220C1A">
            <w:pPr>
              <w:pStyle w:val="BodyText"/>
              <w:ind w:right="171"/>
              <w:rPr>
                <w:sz w:val="22"/>
                <w:szCs w:val="22"/>
                <w:lang w:val="en-GB"/>
              </w:rPr>
            </w:pPr>
          </w:p>
        </w:tc>
        <w:tc>
          <w:tcPr>
            <w:tcW w:w="4535" w:type="dxa"/>
          </w:tcPr>
          <w:p w:rsidR="00184494" w:rsidRDefault="00056E38" w:rsidP="00220C1A">
            <w:pPr>
              <w:pStyle w:val="BodyText"/>
              <w:rPr>
                <w:sz w:val="22"/>
                <w:szCs w:val="22"/>
                <w:lang w:val="en-GB"/>
              </w:rPr>
            </w:pPr>
            <w:r>
              <w:rPr>
                <w:sz w:val="22"/>
                <w:szCs w:val="22"/>
                <w:lang w:val="en-GB"/>
              </w:rPr>
              <w:t xml:space="preserve">Student elections covered in </w:t>
            </w:r>
            <w:r w:rsidR="00943EBF">
              <w:rPr>
                <w:sz w:val="22"/>
                <w:szCs w:val="22"/>
                <w:lang w:val="en-GB"/>
              </w:rPr>
              <w:t xml:space="preserve">SA </w:t>
            </w:r>
            <w:r>
              <w:rPr>
                <w:sz w:val="22"/>
                <w:szCs w:val="22"/>
                <w:lang w:val="en-GB"/>
              </w:rPr>
              <w:t>Constitution</w:t>
            </w:r>
            <w:r w:rsidR="00943EBF">
              <w:rPr>
                <w:sz w:val="22"/>
                <w:szCs w:val="22"/>
                <w:lang w:val="en-GB"/>
              </w:rPr>
              <w:t>s.</w:t>
            </w:r>
          </w:p>
          <w:p w:rsidR="00056E38" w:rsidRDefault="00056E38" w:rsidP="00220C1A">
            <w:pPr>
              <w:pStyle w:val="BodyText"/>
              <w:rPr>
                <w:sz w:val="22"/>
                <w:szCs w:val="22"/>
                <w:lang w:val="en-GB"/>
              </w:rPr>
            </w:pPr>
            <w:r>
              <w:rPr>
                <w:sz w:val="22"/>
                <w:szCs w:val="22"/>
                <w:lang w:val="en-GB"/>
              </w:rPr>
              <w:t xml:space="preserve">Staff election procedures </w:t>
            </w:r>
            <w:r w:rsidR="00943EBF">
              <w:rPr>
                <w:sz w:val="22"/>
                <w:szCs w:val="22"/>
                <w:lang w:val="en-GB"/>
              </w:rPr>
              <w:t>managed through nomination papers and electronic voting process.</w:t>
            </w:r>
          </w:p>
        </w:tc>
        <w:tc>
          <w:tcPr>
            <w:tcW w:w="4535" w:type="dxa"/>
          </w:tcPr>
          <w:p w:rsidR="00184494" w:rsidRDefault="00056E38" w:rsidP="00220C1A">
            <w:pPr>
              <w:pStyle w:val="BodyText"/>
              <w:rPr>
                <w:sz w:val="22"/>
                <w:szCs w:val="22"/>
                <w:lang w:val="en-GB"/>
              </w:rPr>
            </w:pPr>
            <w:r>
              <w:rPr>
                <w:sz w:val="22"/>
                <w:szCs w:val="22"/>
                <w:lang w:val="en-GB"/>
              </w:rPr>
              <w:t xml:space="preserve">Arrangements for TU members to be finalised </w:t>
            </w:r>
            <w:r w:rsidR="00943EBF">
              <w:rPr>
                <w:sz w:val="22"/>
                <w:szCs w:val="22"/>
                <w:lang w:val="en-GB"/>
              </w:rPr>
              <w:t>by the TU’s with Lanarkshire Board approval of the process.</w:t>
            </w:r>
          </w:p>
        </w:tc>
      </w:tr>
      <w:tr w:rsidR="00544B69" w:rsidTr="007815AF">
        <w:tc>
          <w:tcPr>
            <w:tcW w:w="1415" w:type="dxa"/>
          </w:tcPr>
          <w:p w:rsidR="00544B69" w:rsidRDefault="00544B69" w:rsidP="00220C1A">
            <w:pPr>
              <w:pStyle w:val="BodyText"/>
              <w:rPr>
                <w:sz w:val="22"/>
                <w:szCs w:val="22"/>
                <w:lang w:val="en-GB"/>
              </w:rPr>
            </w:pPr>
            <w:r>
              <w:rPr>
                <w:sz w:val="22"/>
                <w:szCs w:val="22"/>
                <w:lang w:val="en-GB"/>
              </w:rPr>
              <w:t>D.20</w:t>
            </w:r>
          </w:p>
        </w:tc>
        <w:tc>
          <w:tcPr>
            <w:tcW w:w="4535" w:type="dxa"/>
          </w:tcPr>
          <w:p w:rsidR="00544B69" w:rsidRPr="00544B69" w:rsidRDefault="00544B69" w:rsidP="00220C1A">
            <w:pPr>
              <w:tabs>
                <w:tab w:val="left" w:pos="774"/>
              </w:tabs>
              <w:ind w:right="171"/>
              <w:rPr>
                <w:lang w:val="en-GB"/>
              </w:rPr>
            </w:pPr>
            <w:r w:rsidRPr="00943EBF">
              <w:rPr>
                <w:w w:val="105"/>
                <w:lang w:val="en-GB"/>
              </w:rPr>
              <w:t xml:space="preserve">The chair must ensure that new board members receive a formal induction on joining the board, tailored in accordance with their individual and collective needs. The </w:t>
            </w:r>
            <w:r w:rsidR="00CF1B0B" w:rsidRPr="00943EBF">
              <w:rPr>
                <w:w w:val="105"/>
                <w:lang w:val="en-GB"/>
              </w:rPr>
              <w:t>governance professional</w:t>
            </w:r>
            <w:r w:rsidRPr="00943EBF">
              <w:rPr>
                <w:w w:val="105"/>
                <w:lang w:val="en-GB"/>
              </w:rPr>
              <w:t xml:space="preserve"> should support the chair in the provision of relevant induction for new board </w:t>
            </w:r>
            <w:r w:rsidRPr="00943EBF">
              <w:rPr>
                <w:spacing w:val="-6"/>
                <w:w w:val="105"/>
                <w:lang w:val="en-GB"/>
              </w:rPr>
              <w:t>members.</w:t>
            </w:r>
          </w:p>
          <w:p w:rsidR="00544B69" w:rsidRPr="001163A3" w:rsidRDefault="00544B69" w:rsidP="00220C1A">
            <w:pPr>
              <w:tabs>
                <w:tab w:val="left" w:pos="738"/>
              </w:tabs>
              <w:ind w:right="171"/>
              <w:rPr>
                <w:w w:val="105"/>
                <w:lang w:val="en-GB"/>
              </w:rPr>
            </w:pPr>
          </w:p>
        </w:tc>
        <w:tc>
          <w:tcPr>
            <w:tcW w:w="4535" w:type="dxa"/>
          </w:tcPr>
          <w:p w:rsidR="00544B69" w:rsidRDefault="00056E38" w:rsidP="00220C1A">
            <w:pPr>
              <w:pStyle w:val="BodyText"/>
              <w:rPr>
                <w:sz w:val="22"/>
                <w:szCs w:val="22"/>
                <w:lang w:val="en-GB"/>
              </w:rPr>
            </w:pPr>
            <w:r>
              <w:rPr>
                <w:sz w:val="22"/>
                <w:szCs w:val="22"/>
                <w:lang w:val="en-GB"/>
              </w:rPr>
              <w:t xml:space="preserve">All Board members attend local session </w:t>
            </w:r>
            <w:r w:rsidR="00943EBF">
              <w:rPr>
                <w:sz w:val="22"/>
                <w:szCs w:val="22"/>
                <w:lang w:val="en-GB"/>
              </w:rPr>
              <w:t xml:space="preserve">with the Chair and the Board Secretary </w:t>
            </w:r>
            <w:r>
              <w:rPr>
                <w:sz w:val="22"/>
                <w:szCs w:val="22"/>
                <w:lang w:val="en-GB"/>
              </w:rPr>
              <w:t xml:space="preserve">and </w:t>
            </w:r>
            <w:r w:rsidR="00943EBF">
              <w:rPr>
                <w:sz w:val="22"/>
                <w:szCs w:val="22"/>
                <w:lang w:val="en-GB"/>
              </w:rPr>
              <w:t xml:space="preserve">then </w:t>
            </w:r>
            <w:r>
              <w:rPr>
                <w:sz w:val="22"/>
                <w:szCs w:val="22"/>
                <w:lang w:val="en-GB"/>
              </w:rPr>
              <w:t xml:space="preserve">CDN mandatory session.  </w:t>
            </w:r>
            <w:r w:rsidR="00943EBF">
              <w:rPr>
                <w:sz w:val="22"/>
                <w:szCs w:val="22"/>
                <w:lang w:val="en-GB"/>
              </w:rPr>
              <w:t xml:space="preserve">Tours of the campuses arranged. </w:t>
            </w:r>
          </w:p>
        </w:tc>
        <w:tc>
          <w:tcPr>
            <w:tcW w:w="4535" w:type="dxa"/>
          </w:tcPr>
          <w:p w:rsidR="00544B69" w:rsidRDefault="00544B69" w:rsidP="00220C1A">
            <w:pPr>
              <w:pStyle w:val="BodyText"/>
              <w:rPr>
                <w:sz w:val="22"/>
                <w:szCs w:val="22"/>
                <w:lang w:val="en-GB"/>
              </w:rPr>
            </w:pPr>
          </w:p>
        </w:tc>
      </w:tr>
      <w:tr w:rsidR="00544B69" w:rsidTr="007815AF">
        <w:tc>
          <w:tcPr>
            <w:tcW w:w="1415" w:type="dxa"/>
          </w:tcPr>
          <w:p w:rsidR="00544B69" w:rsidRDefault="00544B69" w:rsidP="00220C1A">
            <w:pPr>
              <w:pStyle w:val="BodyText"/>
              <w:rPr>
                <w:sz w:val="22"/>
                <w:szCs w:val="22"/>
                <w:lang w:val="en-GB"/>
              </w:rPr>
            </w:pPr>
            <w:r>
              <w:rPr>
                <w:sz w:val="22"/>
                <w:szCs w:val="22"/>
                <w:lang w:val="en-GB"/>
              </w:rPr>
              <w:t>D.21</w:t>
            </w:r>
          </w:p>
        </w:tc>
        <w:tc>
          <w:tcPr>
            <w:tcW w:w="4535" w:type="dxa"/>
          </w:tcPr>
          <w:p w:rsidR="00544B69" w:rsidRDefault="00544B69" w:rsidP="00710A83">
            <w:pPr>
              <w:ind w:right="171"/>
              <w:rPr>
                <w:w w:val="105"/>
                <w:lang w:val="en-GB"/>
              </w:rPr>
            </w:pPr>
            <w:r w:rsidRPr="00430D76">
              <w:rPr>
                <w:w w:val="105"/>
                <w:lang w:val="en-GB"/>
              </w:rPr>
              <w:t xml:space="preserve">The board must ensure all board members undertake appropriate training and development in respect of their governance role. The </w:t>
            </w:r>
            <w:r w:rsidR="00D65342" w:rsidRPr="00430D76">
              <w:rPr>
                <w:w w:val="105"/>
                <w:lang w:val="en-GB"/>
              </w:rPr>
              <w:t>governance professional</w:t>
            </w:r>
            <w:r w:rsidRPr="00430D76">
              <w:rPr>
                <w:w w:val="105"/>
                <w:lang w:val="en-GB"/>
              </w:rPr>
              <w:t xml:space="preserve"> should support the chair in the provision of relevant training and development opportunities for board members, which should be tailored to meet board members</w:t>
            </w:r>
            <w:r w:rsidR="009B7DB0" w:rsidRPr="00430D76">
              <w:rPr>
                <w:w w:val="105"/>
                <w:lang w:val="en-GB"/>
              </w:rPr>
              <w:t>’</w:t>
            </w:r>
            <w:r w:rsidRPr="00430D76">
              <w:rPr>
                <w:w w:val="105"/>
                <w:lang w:val="en-GB"/>
              </w:rPr>
              <w:t xml:space="preserve"> skills and needs. The </w:t>
            </w:r>
            <w:r w:rsidR="00D65342" w:rsidRPr="00430D76">
              <w:rPr>
                <w:w w:val="105"/>
                <w:lang w:val="en-GB"/>
              </w:rPr>
              <w:t xml:space="preserve">governance professional </w:t>
            </w:r>
            <w:r w:rsidRPr="00430D76">
              <w:rPr>
                <w:w w:val="105"/>
                <w:lang w:val="en-GB"/>
              </w:rPr>
              <w:t>must keep</w:t>
            </w:r>
            <w:r w:rsidRPr="00544B69">
              <w:rPr>
                <w:w w:val="105"/>
                <w:lang w:val="en-GB"/>
              </w:rPr>
              <w:t xml:space="preserve"> </w:t>
            </w:r>
            <w:r w:rsidRPr="00544B69">
              <w:rPr>
                <w:w w:val="105"/>
                <w:lang w:val="en-GB"/>
              </w:rPr>
              <w:lastRenderedPageBreak/>
              <w:t>records of the development activity of board members, including the chair.</w:t>
            </w:r>
          </w:p>
          <w:p w:rsidR="007815AF" w:rsidRPr="00544B69" w:rsidRDefault="007815AF" w:rsidP="00220C1A">
            <w:pPr>
              <w:tabs>
                <w:tab w:val="left" w:pos="774"/>
              </w:tabs>
              <w:ind w:right="171"/>
              <w:rPr>
                <w:w w:val="105"/>
                <w:lang w:val="en-GB"/>
              </w:rPr>
            </w:pPr>
          </w:p>
        </w:tc>
        <w:tc>
          <w:tcPr>
            <w:tcW w:w="4535" w:type="dxa"/>
          </w:tcPr>
          <w:p w:rsidR="00544B69" w:rsidRDefault="00291CC6" w:rsidP="00220C1A">
            <w:pPr>
              <w:pStyle w:val="BodyText"/>
              <w:rPr>
                <w:sz w:val="22"/>
                <w:szCs w:val="22"/>
                <w:lang w:val="en-GB"/>
              </w:rPr>
            </w:pPr>
            <w:r>
              <w:rPr>
                <w:sz w:val="22"/>
                <w:szCs w:val="22"/>
                <w:lang w:val="en-GB"/>
              </w:rPr>
              <w:lastRenderedPageBreak/>
              <w:t xml:space="preserve">Briefing sessions, and relevant training opportunities are made available as required. </w:t>
            </w:r>
          </w:p>
          <w:p w:rsidR="00291CC6" w:rsidRDefault="00291CC6" w:rsidP="00220C1A">
            <w:pPr>
              <w:pStyle w:val="BodyText"/>
              <w:rPr>
                <w:sz w:val="22"/>
                <w:szCs w:val="22"/>
                <w:lang w:val="en-GB"/>
              </w:rPr>
            </w:pPr>
            <w:r>
              <w:rPr>
                <w:sz w:val="22"/>
                <w:szCs w:val="22"/>
                <w:lang w:val="en-GB"/>
              </w:rPr>
              <w:t xml:space="preserve">Chair asks individuals about needs at </w:t>
            </w:r>
            <w:r w:rsidR="00943EBF">
              <w:rPr>
                <w:sz w:val="22"/>
                <w:szCs w:val="22"/>
                <w:lang w:val="en-GB"/>
              </w:rPr>
              <w:t xml:space="preserve">one to ones </w:t>
            </w:r>
            <w:r>
              <w:rPr>
                <w:sz w:val="22"/>
                <w:szCs w:val="22"/>
                <w:lang w:val="en-GB"/>
              </w:rPr>
              <w:t>and attempts are made to meet requests – individually or as a group.</w:t>
            </w:r>
          </w:p>
          <w:p w:rsidR="00943EBF" w:rsidRDefault="00943EBF" w:rsidP="00220C1A">
            <w:pPr>
              <w:pStyle w:val="BodyText"/>
              <w:rPr>
                <w:sz w:val="22"/>
                <w:szCs w:val="22"/>
                <w:lang w:val="en-GB"/>
              </w:rPr>
            </w:pPr>
            <w:r>
              <w:rPr>
                <w:sz w:val="22"/>
                <w:szCs w:val="22"/>
                <w:lang w:val="en-GB"/>
              </w:rPr>
              <w:t xml:space="preserve"> </w:t>
            </w:r>
          </w:p>
          <w:p w:rsidR="00291CC6" w:rsidRDefault="00943EBF" w:rsidP="00220C1A">
            <w:pPr>
              <w:pStyle w:val="BodyText"/>
              <w:rPr>
                <w:sz w:val="22"/>
                <w:szCs w:val="22"/>
                <w:lang w:val="en-GB"/>
              </w:rPr>
            </w:pPr>
            <w:r>
              <w:rPr>
                <w:sz w:val="22"/>
                <w:szCs w:val="22"/>
                <w:lang w:val="en-GB"/>
              </w:rPr>
              <w:t>Board Secretary arranges training and keeps record.</w:t>
            </w:r>
          </w:p>
        </w:tc>
        <w:tc>
          <w:tcPr>
            <w:tcW w:w="4535" w:type="dxa"/>
          </w:tcPr>
          <w:p w:rsidR="00544B69" w:rsidRDefault="00943EBF" w:rsidP="00220C1A">
            <w:pPr>
              <w:pStyle w:val="BodyText"/>
              <w:rPr>
                <w:sz w:val="22"/>
                <w:szCs w:val="22"/>
                <w:lang w:val="en-GB"/>
              </w:rPr>
            </w:pPr>
            <w:r>
              <w:rPr>
                <w:sz w:val="22"/>
                <w:szCs w:val="22"/>
                <w:lang w:val="en-GB"/>
              </w:rPr>
              <w:t>Circulate CDN training opportunities and set out 2024 training.</w:t>
            </w:r>
          </w:p>
        </w:tc>
      </w:tr>
      <w:tr w:rsidR="00544B69" w:rsidTr="007815AF">
        <w:tc>
          <w:tcPr>
            <w:tcW w:w="1415" w:type="dxa"/>
          </w:tcPr>
          <w:p w:rsidR="00544B69" w:rsidRDefault="00544B69" w:rsidP="00220C1A">
            <w:pPr>
              <w:pStyle w:val="BodyText"/>
              <w:rPr>
                <w:sz w:val="22"/>
                <w:szCs w:val="22"/>
                <w:lang w:val="en-GB"/>
              </w:rPr>
            </w:pPr>
            <w:r>
              <w:rPr>
                <w:sz w:val="22"/>
                <w:szCs w:val="22"/>
                <w:lang w:val="en-GB"/>
              </w:rPr>
              <w:t>D.22</w:t>
            </w:r>
          </w:p>
        </w:tc>
        <w:tc>
          <w:tcPr>
            <w:tcW w:w="4535" w:type="dxa"/>
          </w:tcPr>
          <w:p w:rsidR="009B7DB0" w:rsidRPr="00544B69" w:rsidRDefault="00544B69" w:rsidP="00220C1A">
            <w:pPr>
              <w:tabs>
                <w:tab w:val="left" w:pos="767"/>
              </w:tabs>
              <w:ind w:right="171"/>
              <w:rPr>
                <w:w w:val="105"/>
                <w:lang w:val="en-GB"/>
              </w:rPr>
            </w:pPr>
            <w:r w:rsidRPr="00544B69">
              <w:rPr>
                <w:w w:val="105"/>
                <w:lang w:val="en-GB"/>
              </w:rPr>
              <w:t>The board must ensure that new committee members receive a committee</w:t>
            </w:r>
            <w:r w:rsidRPr="00544B69">
              <w:rPr>
                <w:spacing w:val="-42"/>
                <w:w w:val="105"/>
                <w:lang w:val="en-GB"/>
              </w:rPr>
              <w:t xml:space="preserve"> </w:t>
            </w:r>
            <w:r w:rsidRPr="00544B69">
              <w:rPr>
                <w:w w:val="105"/>
                <w:lang w:val="en-GB"/>
              </w:rPr>
              <w:t>induction and</w:t>
            </w:r>
            <w:r w:rsidRPr="00544B69">
              <w:rPr>
                <w:spacing w:val="-14"/>
                <w:w w:val="105"/>
                <w:lang w:val="en-GB"/>
              </w:rPr>
              <w:t xml:space="preserve"> </w:t>
            </w:r>
            <w:r w:rsidRPr="00544B69">
              <w:rPr>
                <w:w w:val="105"/>
                <w:lang w:val="en-GB"/>
              </w:rPr>
              <w:t>have</w:t>
            </w:r>
            <w:r w:rsidRPr="00544B69">
              <w:rPr>
                <w:spacing w:val="-18"/>
                <w:w w:val="105"/>
                <w:lang w:val="en-GB"/>
              </w:rPr>
              <w:t xml:space="preserve"> </w:t>
            </w:r>
            <w:r w:rsidRPr="00544B69">
              <w:rPr>
                <w:w w:val="105"/>
                <w:lang w:val="en-GB"/>
              </w:rPr>
              <w:t>their</w:t>
            </w:r>
            <w:r w:rsidRPr="00544B69">
              <w:rPr>
                <w:spacing w:val="2"/>
                <w:w w:val="105"/>
                <w:lang w:val="en-GB"/>
              </w:rPr>
              <w:t xml:space="preserve"> </w:t>
            </w:r>
            <w:r w:rsidRPr="00544B69">
              <w:rPr>
                <w:w w:val="105"/>
                <w:lang w:val="en-GB"/>
              </w:rPr>
              <w:t>specific</w:t>
            </w:r>
            <w:r w:rsidRPr="00544B69">
              <w:rPr>
                <w:spacing w:val="6"/>
                <w:w w:val="105"/>
                <w:lang w:val="en-GB"/>
              </w:rPr>
              <w:t xml:space="preserve"> </w:t>
            </w:r>
            <w:r w:rsidRPr="00544B69">
              <w:rPr>
                <w:w w:val="105"/>
                <w:lang w:val="en-GB"/>
              </w:rPr>
              <w:t>training</w:t>
            </w:r>
            <w:r w:rsidRPr="00544B69">
              <w:rPr>
                <w:spacing w:val="-9"/>
                <w:w w:val="105"/>
                <w:lang w:val="en-GB"/>
              </w:rPr>
              <w:t xml:space="preserve"> </w:t>
            </w:r>
            <w:r w:rsidRPr="00544B69">
              <w:rPr>
                <w:w w:val="105"/>
                <w:lang w:val="en-GB"/>
              </w:rPr>
              <w:t>needs</w:t>
            </w:r>
            <w:r w:rsidRPr="00544B69">
              <w:rPr>
                <w:spacing w:val="-11"/>
                <w:w w:val="105"/>
                <w:lang w:val="en-GB"/>
              </w:rPr>
              <w:t xml:space="preserve"> </w:t>
            </w:r>
            <w:r w:rsidRPr="00544B69">
              <w:rPr>
                <w:w w:val="105"/>
                <w:lang w:val="en-GB"/>
              </w:rPr>
              <w:t>assessed</w:t>
            </w:r>
            <w:r w:rsidRPr="00544B69">
              <w:rPr>
                <w:spacing w:val="-6"/>
                <w:w w:val="105"/>
                <w:lang w:val="en-GB"/>
              </w:rPr>
              <w:t xml:space="preserve"> </w:t>
            </w:r>
            <w:r w:rsidRPr="00544B69">
              <w:rPr>
                <w:w w:val="105"/>
                <w:lang w:val="en-GB"/>
              </w:rPr>
              <w:t>and</w:t>
            </w:r>
            <w:r w:rsidRPr="00544B69">
              <w:rPr>
                <w:spacing w:val="-13"/>
                <w:w w:val="105"/>
                <w:lang w:val="en-GB"/>
              </w:rPr>
              <w:t xml:space="preserve"> </w:t>
            </w:r>
            <w:r w:rsidRPr="00544B69">
              <w:rPr>
                <w:w w:val="105"/>
                <w:lang w:val="en-GB"/>
              </w:rPr>
              <w:t xml:space="preserve">met. </w:t>
            </w:r>
          </w:p>
        </w:tc>
        <w:tc>
          <w:tcPr>
            <w:tcW w:w="4535" w:type="dxa"/>
          </w:tcPr>
          <w:p w:rsidR="00544B69" w:rsidRDefault="00291CC6" w:rsidP="00220C1A">
            <w:pPr>
              <w:pStyle w:val="BodyText"/>
              <w:rPr>
                <w:sz w:val="22"/>
                <w:szCs w:val="22"/>
                <w:lang w:val="en-GB"/>
              </w:rPr>
            </w:pPr>
            <w:r>
              <w:rPr>
                <w:sz w:val="22"/>
                <w:szCs w:val="22"/>
                <w:lang w:val="en-GB"/>
              </w:rPr>
              <w:t xml:space="preserve">Committee Chair </w:t>
            </w:r>
            <w:r w:rsidR="00BC2D9D">
              <w:rPr>
                <w:sz w:val="22"/>
                <w:szCs w:val="22"/>
                <w:lang w:val="en-GB"/>
              </w:rPr>
              <w:t xml:space="preserve">welcomes </w:t>
            </w:r>
            <w:r>
              <w:rPr>
                <w:sz w:val="22"/>
                <w:szCs w:val="22"/>
                <w:lang w:val="en-GB"/>
              </w:rPr>
              <w:t xml:space="preserve">new members </w:t>
            </w:r>
            <w:r w:rsidR="00BC2D9D">
              <w:rPr>
                <w:sz w:val="22"/>
                <w:szCs w:val="22"/>
                <w:lang w:val="en-GB"/>
              </w:rPr>
              <w:t xml:space="preserve">at </w:t>
            </w:r>
            <w:r>
              <w:rPr>
                <w:sz w:val="22"/>
                <w:szCs w:val="22"/>
                <w:lang w:val="en-GB"/>
              </w:rPr>
              <w:t>first meeting they are attending.</w:t>
            </w:r>
          </w:p>
          <w:p w:rsidR="00291CC6" w:rsidRDefault="00291CC6" w:rsidP="00220C1A">
            <w:pPr>
              <w:pStyle w:val="BodyText"/>
              <w:rPr>
                <w:sz w:val="22"/>
                <w:szCs w:val="22"/>
                <w:lang w:val="en-GB"/>
              </w:rPr>
            </w:pPr>
            <w:r>
              <w:rPr>
                <w:sz w:val="22"/>
                <w:szCs w:val="22"/>
                <w:lang w:val="en-GB"/>
              </w:rPr>
              <w:t xml:space="preserve">Other training needs discussed individually between individual and Chair </w:t>
            </w:r>
            <w:r w:rsidR="00BC2D9D">
              <w:rPr>
                <w:sz w:val="22"/>
                <w:szCs w:val="22"/>
                <w:lang w:val="en-GB"/>
              </w:rPr>
              <w:t xml:space="preserve">and also through one to ones with the Chair of the Board. Training needs are also picked up in the </w:t>
            </w:r>
            <w:proofErr w:type="spellStart"/>
            <w:r w:rsidR="00BC2D9D">
              <w:rPr>
                <w:sz w:val="22"/>
                <w:szCs w:val="22"/>
                <w:lang w:val="en-GB"/>
              </w:rPr>
              <w:t>self evaluation</w:t>
            </w:r>
            <w:proofErr w:type="spellEnd"/>
            <w:r w:rsidR="00BC2D9D">
              <w:rPr>
                <w:sz w:val="22"/>
                <w:szCs w:val="22"/>
                <w:lang w:val="en-GB"/>
              </w:rPr>
              <w:t xml:space="preserve"> of the Committees.</w:t>
            </w:r>
          </w:p>
        </w:tc>
        <w:tc>
          <w:tcPr>
            <w:tcW w:w="4535" w:type="dxa"/>
          </w:tcPr>
          <w:p w:rsidR="00544B69" w:rsidRDefault="00544B69" w:rsidP="00220C1A">
            <w:pPr>
              <w:pStyle w:val="BodyText"/>
              <w:rPr>
                <w:sz w:val="22"/>
                <w:szCs w:val="22"/>
                <w:lang w:val="en-GB"/>
              </w:rPr>
            </w:pPr>
          </w:p>
        </w:tc>
      </w:tr>
      <w:tr w:rsidR="00544B69" w:rsidTr="007815AF">
        <w:tc>
          <w:tcPr>
            <w:tcW w:w="15020" w:type="dxa"/>
            <w:gridSpan w:val="4"/>
            <w:shd w:val="clear" w:color="auto" w:fill="00B0F0"/>
          </w:tcPr>
          <w:p w:rsidR="00544B69" w:rsidRPr="006029B8" w:rsidRDefault="00544B69" w:rsidP="00220C1A">
            <w:pPr>
              <w:pStyle w:val="BodyText"/>
              <w:rPr>
                <w:b/>
                <w:sz w:val="22"/>
                <w:szCs w:val="22"/>
                <w:lang w:val="en-GB"/>
              </w:rPr>
            </w:pPr>
            <w:r w:rsidRPr="006029B8">
              <w:rPr>
                <w:b/>
                <w:sz w:val="22"/>
                <w:szCs w:val="22"/>
                <w:lang w:val="en-GB"/>
              </w:rPr>
              <w:t>Board Evaluation</w:t>
            </w:r>
          </w:p>
        </w:tc>
      </w:tr>
      <w:tr w:rsidR="00184494" w:rsidTr="007815AF">
        <w:tc>
          <w:tcPr>
            <w:tcW w:w="1415" w:type="dxa"/>
          </w:tcPr>
          <w:p w:rsidR="00184494" w:rsidRDefault="00544B69" w:rsidP="00220C1A">
            <w:pPr>
              <w:pStyle w:val="BodyText"/>
              <w:rPr>
                <w:sz w:val="22"/>
                <w:szCs w:val="22"/>
                <w:lang w:val="en-GB"/>
              </w:rPr>
            </w:pPr>
            <w:r>
              <w:rPr>
                <w:sz w:val="22"/>
                <w:szCs w:val="22"/>
                <w:lang w:val="en-GB"/>
              </w:rPr>
              <w:t>D.23</w:t>
            </w:r>
          </w:p>
        </w:tc>
        <w:tc>
          <w:tcPr>
            <w:tcW w:w="4535" w:type="dxa"/>
          </w:tcPr>
          <w:p w:rsidR="001163A3" w:rsidRPr="001163A3" w:rsidRDefault="001163A3" w:rsidP="00220C1A">
            <w:pPr>
              <w:tabs>
                <w:tab w:val="left" w:pos="1134"/>
              </w:tabs>
              <w:ind w:right="29"/>
              <w:rPr>
                <w:lang w:val="en-GB"/>
              </w:rPr>
            </w:pPr>
            <w:r w:rsidRPr="001163A3">
              <w:rPr>
                <w:w w:val="105"/>
                <w:lang w:val="en-GB"/>
              </w:rPr>
              <w:t>Extension of the term of office of board appointments requires evidence and the board must ensure appropriate mechanisms are in place to support</w:t>
            </w:r>
            <w:r w:rsidRPr="001163A3">
              <w:rPr>
                <w:spacing w:val="-24"/>
                <w:w w:val="105"/>
                <w:lang w:val="en-GB"/>
              </w:rPr>
              <w:t xml:space="preserve"> </w:t>
            </w:r>
            <w:r w:rsidRPr="001163A3">
              <w:rPr>
                <w:w w:val="105"/>
                <w:lang w:val="en-GB"/>
              </w:rPr>
              <w:t>this.</w:t>
            </w:r>
          </w:p>
          <w:p w:rsidR="00184494" w:rsidRDefault="00184494" w:rsidP="00220C1A">
            <w:pPr>
              <w:pStyle w:val="BodyText"/>
              <w:ind w:right="29"/>
              <w:rPr>
                <w:sz w:val="22"/>
                <w:szCs w:val="22"/>
                <w:lang w:val="en-GB"/>
              </w:rPr>
            </w:pPr>
          </w:p>
        </w:tc>
        <w:tc>
          <w:tcPr>
            <w:tcW w:w="4535" w:type="dxa"/>
          </w:tcPr>
          <w:p w:rsidR="00184494" w:rsidRDefault="00291CC6" w:rsidP="00220C1A">
            <w:pPr>
              <w:pStyle w:val="BodyText"/>
              <w:rPr>
                <w:sz w:val="22"/>
                <w:szCs w:val="22"/>
                <w:lang w:val="en-GB"/>
              </w:rPr>
            </w:pPr>
            <w:r>
              <w:rPr>
                <w:sz w:val="22"/>
                <w:szCs w:val="22"/>
                <w:lang w:val="en-GB"/>
              </w:rPr>
              <w:t xml:space="preserve">Evidenced through </w:t>
            </w:r>
            <w:r w:rsidR="00BC2D9D">
              <w:rPr>
                <w:sz w:val="22"/>
                <w:szCs w:val="22"/>
                <w:lang w:val="en-GB"/>
              </w:rPr>
              <w:t>formal requests through the Scottish Government and to ministers.</w:t>
            </w:r>
          </w:p>
        </w:tc>
        <w:tc>
          <w:tcPr>
            <w:tcW w:w="4535" w:type="dxa"/>
          </w:tcPr>
          <w:p w:rsidR="00184494" w:rsidRDefault="00184494" w:rsidP="00220C1A">
            <w:pPr>
              <w:pStyle w:val="BodyText"/>
              <w:rPr>
                <w:sz w:val="22"/>
                <w:szCs w:val="22"/>
                <w:lang w:val="en-GB"/>
              </w:rPr>
            </w:pPr>
          </w:p>
        </w:tc>
      </w:tr>
      <w:tr w:rsidR="00184494" w:rsidTr="007815AF">
        <w:tc>
          <w:tcPr>
            <w:tcW w:w="1415" w:type="dxa"/>
          </w:tcPr>
          <w:p w:rsidR="00184494" w:rsidRDefault="00544B69" w:rsidP="00220C1A">
            <w:pPr>
              <w:pStyle w:val="BodyText"/>
              <w:rPr>
                <w:sz w:val="22"/>
                <w:szCs w:val="22"/>
                <w:lang w:val="en-GB"/>
              </w:rPr>
            </w:pPr>
            <w:r>
              <w:rPr>
                <w:sz w:val="22"/>
                <w:szCs w:val="22"/>
                <w:lang w:val="en-GB"/>
              </w:rPr>
              <w:t>D.24</w:t>
            </w:r>
          </w:p>
        </w:tc>
        <w:tc>
          <w:tcPr>
            <w:tcW w:w="4535" w:type="dxa"/>
          </w:tcPr>
          <w:p w:rsidR="001163A3" w:rsidRPr="001163A3" w:rsidRDefault="001163A3" w:rsidP="00220C1A">
            <w:pPr>
              <w:tabs>
                <w:tab w:val="left" w:pos="1134"/>
              </w:tabs>
              <w:ind w:right="29"/>
              <w:rPr>
                <w:lang w:val="en-GB"/>
              </w:rPr>
            </w:pPr>
            <w:r w:rsidRPr="00BC2D9D">
              <w:rPr>
                <w:w w:val="105"/>
                <w:lang w:val="en-GB"/>
              </w:rPr>
              <w:t xml:space="preserve">The board must keep its effectiveness under annual review and have in place a robust self-evaluation process. There should also be an externally facilitated evaluation of its effectiveness every three </w:t>
            </w:r>
            <w:r w:rsidR="00430B66" w:rsidRPr="00BC2D9D">
              <w:rPr>
                <w:w w:val="105"/>
                <w:lang w:val="en-GB"/>
              </w:rPr>
              <w:t xml:space="preserve">to five </w:t>
            </w:r>
            <w:r w:rsidRPr="00BC2D9D">
              <w:rPr>
                <w:w w:val="105"/>
                <w:lang w:val="en-GB"/>
              </w:rPr>
              <w:t>years. The board must send its self-evaluation (including an externally facilitated evaluation) and board development plan (including progress on previous</w:t>
            </w:r>
            <w:r w:rsidRPr="00BC2D9D">
              <w:rPr>
                <w:spacing w:val="-7"/>
                <w:w w:val="105"/>
                <w:lang w:val="en-GB"/>
              </w:rPr>
              <w:t xml:space="preserve"> </w:t>
            </w:r>
            <w:r w:rsidRPr="00BC2D9D">
              <w:rPr>
                <w:w w:val="105"/>
                <w:lang w:val="en-GB"/>
              </w:rPr>
              <w:t>year's</w:t>
            </w:r>
            <w:r w:rsidRPr="00BC2D9D">
              <w:rPr>
                <w:spacing w:val="-8"/>
                <w:w w:val="105"/>
                <w:lang w:val="en-GB"/>
              </w:rPr>
              <w:t xml:space="preserve"> </w:t>
            </w:r>
            <w:r w:rsidRPr="00BC2D9D">
              <w:rPr>
                <w:w w:val="105"/>
                <w:lang w:val="en-GB"/>
              </w:rPr>
              <w:t>plan)</w:t>
            </w:r>
            <w:r w:rsidRPr="00BC2D9D">
              <w:rPr>
                <w:spacing w:val="-1"/>
                <w:w w:val="105"/>
                <w:lang w:val="en-GB"/>
              </w:rPr>
              <w:t xml:space="preserve"> </w:t>
            </w:r>
            <w:r w:rsidRPr="00BC2D9D">
              <w:rPr>
                <w:w w:val="105"/>
                <w:lang w:val="en-GB"/>
              </w:rPr>
              <w:t>to</w:t>
            </w:r>
            <w:r w:rsidRPr="00BC2D9D">
              <w:rPr>
                <w:spacing w:val="4"/>
                <w:w w:val="105"/>
                <w:lang w:val="en-GB"/>
              </w:rPr>
              <w:t xml:space="preserve"> </w:t>
            </w:r>
            <w:r w:rsidRPr="00BC2D9D">
              <w:rPr>
                <w:w w:val="105"/>
                <w:lang w:val="en-GB"/>
              </w:rPr>
              <w:t>its</w:t>
            </w:r>
            <w:r w:rsidRPr="00BC2D9D">
              <w:rPr>
                <w:spacing w:val="-11"/>
                <w:w w:val="105"/>
                <w:lang w:val="en-GB"/>
              </w:rPr>
              <w:t xml:space="preserve"> </w:t>
            </w:r>
            <w:r w:rsidRPr="00BC2D9D">
              <w:rPr>
                <w:w w:val="105"/>
                <w:lang w:val="en-GB"/>
              </w:rPr>
              <w:t>funding</w:t>
            </w:r>
            <w:r w:rsidRPr="00BC2D9D">
              <w:rPr>
                <w:spacing w:val="-3"/>
                <w:w w:val="105"/>
                <w:lang w:val="en-GB"/>
              </w:rPr>
              <w:t xml:space="preserve"> </w:t>
            </w:r>
            <w:r w:rsidRPr="00BC2D9D">
              <w:rPr>
                <w:w w:val="105"/>
                <w:lang w:val="en-GB"/>
              </w:rPr>
              <w:t>body</w:t>
            </w:r>
            <w:r w:rsidRPr="00BC2D9D">
              <w:rPr>
                <w:spacing w:val="2"/>
                <w:w w:val="105"/>
                <w:lang w:val="en-GB"/>
              </w:rPr>
              <w:t xml:space="preserve"> </w:t>
            </w:r>
            <w:r w:rsidRPr="00BC2D9D">
              <w:rPr>
                <w:w w:val="105"/>
                <w:lang w:val="en-GB"/>
              </w:rPr>
              <w:t>and</w:t>
            </w:r>
            <w:r w:rsidRPr="00BC2D9D">
              <w:rPr>
                <w:spacing w:val="-21"/>
                <w:w w:val="105"/>
                <w:lang w:val="en-GB"/>
              </w:rPr>
              <w:t xml:space="preserve"> </w:t>
            </w:r>
            <w:r w:rsidRPr="00BC2D9D">
              <w:rPr>
                <w:w w:val="105"/>
                <w:lang w:val="en-GB"/>
              </w:rPr>
              <w:t>publish</w:t>
            </w:r>
            <w:r w:rsidRPr="00BC2D9D">
              <w:rPr>
                <w:spacing w:val="-7"/>
                <w:w w:val="105"/>
                <w:lang w:val="en-GB"/>
              </w:rPr>
              <w:t xml:space="preserve"> </w:t>
            </w:r>
            <w:r w:rsidRPr="00BC2D9D">
              <w:rPr>
                <w:w w:val="105"/>
                <w:lang w:val="en-GB"/>
              </w:rPr>
              <w:t>them</w:t>
            </w:r>
            <w:r w:rsidRPr="00BC2D9D">
              <w:rPr>
                <w:spacing w:val="-7"/>
                <w:w w:val="105"/>
                <w:lang w:val="en-GB"/>
              </w:rPr>
              <w:t xml:space="preserve"> </w:t>
            </w:r>
            <w:r w:rsidRPr="00BC2D9D">
              <w:rPr>
                <w:w w:val="105"/>
                <w:lang w:val="en-GB"/>
              </w:rPr>
              <w:t>online.</w:t>
            </w:r>
          </w:p>
          <w:p w:rsidR="00184494" w:rsidRDefault="00184494" w:rsidP="00220C1A">
            <w:pPr>
              <w:pStyle w:val="BodyText"/>
              <w:ind w:right="29"/>
              <w:rPr>
                <w:sz w:val="22"/>
                <w:szCs w:val="22"/>
                <w:lang w:val="en-GB"/>
              </w:rPr>
            </w:pPr>
          </w:p>
        </w:tc>
        <w:tc>
          <w:tcPr>
            <w:tcW w:w="4535" w:type="dxa"/>
          </w:tcPr>
          <w:p w:rsidR="00184494" w:rsidRDefault="00291CC6" w:rsidP="00220C1A">
            <w:pPr>
              <w:pStyle w:val="BodyText"/>
              <w:rPr>
                <w:sz w:val="22"/>
                <w:szCs w:val="22"/>
                <w:lang w:val="en-GB"/>
              </w:rPr>
            </w:pPr>
            <w:r>
              <w:rPr>
                <w:sz w:val="22"/>
                <w:szCs w:val="22"/>
                <w:lang w:val="en-GB"/>
              </w:rPr>
              <w:t>Self-evaluation undertaken annually.</w:t>
            </w:r>
          </w:p>
          <w:p w:rsidR="00291CC6" w:rsidRDefault="00291CC6" w:rsidP="00220C1A">
            <w:pPr>
              <w:pStyle w:val="BodyText"/>
              <w:rPr>
                <w:sz w:val="22"/>
                <w:szCs w:val="22"/>
                <w:lang w:val="en-GB"/>
              </w:rPr>
            </w:pPr>
          </w:p>
          <w:p w:rsidR="00BC2D9D" w:rsidRDefault="00BC2D9D" w:rsidP="00220C1A">
            <w:pPr>
              <w:pStyle w:val="BodyText"/>
              <w:rPr>
                <w:sz w:val="22"/>
                <w:szCs w:val="22"/>
                <w:lang w:val="en-GB"/>
              </w:rPr>
            </w:pPr>
            <w:r>
              <w:rPr>
                <w:sz w:val="22"/>
                <w:szCs w:val="22"/>
                <w:lang w:val="en-GB"/>
              </w:rPr>
              <w:t xml:space="preserve">The external reviews of the Lanarkshire Board have to date been undertaken by the SFC. </w:t>
            </w:r>
          </w:p>
          <w:p w:rsidR="00BC2D9D" w:rsidRDefault="00BC2D9D" w:rsidP="00220C1A">
            <w:pPr>
              <w:pStyle w:val="BodyText"/>
              <w:rPr>
                <w:sz w:val="22"/>
                <w:szCs w:val="22"/>
                <w:lang w:val="en-GB"/>
              </w:rPr>
            </w:pPr>
          </w:p>
          <w:p w:rsidR="00BC2D9D" w:rsidRDefault="00BC2D9D" w:rsidP="00BC2D9D">
            <w:pPr>
              <w:pStyle w:val="BodyText"/>
              <w:rPr>
                <w:sz w:val="22"/>
                <w:szCs w:val="22"/>
                <w:lang w:val="en-GB"/>
              </w:rPr>
            </w:pPr>
          </w:p>
        </w:tc>
        <w:tc>
          <w:tcPr>
            <w:tcW w:w="4535" w:type="dxa"/>
          </w:tcPr>
          <w:p w:rsidR="00184494" w:rsidRDefault="00BC2D9D" w:rsidP="00220C1A">
            <w:pPr>
              <w:pStyle w:val="BodyText"/>
              <w:rPr>
                <w:sz w:val="22"/>
                <w:szCs w:val="22"/>
                <w:lang w:val="en-GB"/>
              </w:rPr>
            </w:pPr>
            <w:r>
              <w:rPr>
                <w:sz w:val="22"/>
                <w:szCs w:val="22"/>
                <w:lang w:val="en-GB"/>
              </w:rPr>
              <w:t>Suggested that r</w:t>
            </w:r>
            <w:r w:rsidR="00291CC6">
              <w:rPr>
                <w:sz w:val="22"/>
                <w:szCs w:val="22"/>
                <w:lang w:val="en-GB"/>
              </w:rPr>
              <w:t>eview self-evaluation with a move away from review of compliance to more about continual improvement and impact.</w:t>
            </w:r>
          </w:p>
          <w:p w:rsidR="00BC2D9D" w:rsidRDefault="00BC2D9D" w:rsidP="00220C1A">
            <w:pPr>
              <w:pStyle w:val="BodyText"/>
              <w:rPr>
                <w:sz w:val="22"/>
                <w:szCs w:val="22"/>
                <w:lang w:val="en-GB"/>
              </w:rPr>
            </w:pPr>
          </w:p>
          <w:p w:rsidR="00BC2D9D" w:rsidRDefault="00BC2D9D" w:rsidP="00220C1A">
            <w:pPr>
              <w:pStyle w:val="BodyText"/>
              <w:rPr>
                <w:sz w:val="22"/>
                <w:szCs w:val="22"/>
                <w:lang w:val="en-GB"/>
              </w:rPr>
            </w:pPr>
            <w:r>
              <w:rPr>
                <w:sz w:val="22"/>
                <w:szCs w:val="22"/>
                <w:lang w:val="en-GB"/>
              </w:rPr>
              <w:t>External Review to be undertaken latter part of 2024.</w:t>
            </w:r>
          </w:p>
          <w:p w:rsidR="00291CC6" w:rsidRDefault="00291CC6" w:rsidP="00220C1A">
            <w:pPr>
              <w:pStyle w:val="BodyText"/>
              <w:rPr>
                <w:sz w:val="22"/>
                <w:szCs w:val="22"/>
                <w:lang w:val="en-GB"/>
              </w:rPr>
            </w:pPr>
          </w:p>
        </w:tc>
      </w:tr>
      <w:tr w:rsidR="00184494" w:rsidTr="007815AF">
        <w:tc>
          <w:tcPr>
            <w:tcW w:w="1415" w:type="dxa"/>
          </w:tcPr>
          <w:p w:rsidR="00184494" w:rsidRDefault="00544B69" w:rsidP="00220C1A">
            <w:pPr>
              <w:pStyle w:val="BodyText"/>
              <w:rPr>
                <w:sz w:val="22"/>
                <w:szCs w:val="22"/>
                <w:lang w:val="en-GB"/>
              </w:rPr>
            </w:pPr>
            <w:r>
              <w:rPr>
                <w:sz w:val="22"/>
                <w:szCs w:val="22"/>
                <w:lang w:val="en-GB"/>
              </w:rPr>
              <w:t>D.25</w:t>
            </w:r>
          </w:p>
        </w:tc>
        <w:tc>
          <w:tcPr>
            <w:tcW w:w="4535" w:type="dxa"/>
          </w:tcPr>
          <w:p w:rsidR="00184494" w:rsidRDefault="001163A3" w:rsidP="00456703">
            <w:pPr>
              <w:tabs>
                <w:tab w:val="left" w:pos="1134"/>
              </w:tabs>
              <w:ind w:right="29"/>
              <w:rPr>
                <w:w w:val="105"/>
                <w:lang w:val="en-GB"/>
              </w:rPr>
            </w:pPr>
            <w:r w:rsidRPr="001163A3">
              <w:rPr>
                <w:w w:val="105"/>
                <w:lang w:val="en-GB"/>
              </w:rPr>
              <w:t>The board must agree a process for evaluating the effectiveness of the board chair and the committee chairs. The evaluation of the board chair should normally be led by senior independent</w:t>
            </w:r>
            <w:r w:rsidRPr="001163A3">
              <w:rPr>
                <w:spacing w:val="-2"/>
                <w:w w:val="105"/>
                <w:lang w:val="en-GB"/>
              </w:rPr>
              <w:t xml:space="preserve"> </w:t>
            </w:r>
            <w:r w:rsidRPr="001163A3">
              <w:rPr>
                <w:w w:val="105"/>
                <w:lang w:val="en-GB"/>
              </w:rPr>
              <w:t>member.</w:t>
            </w:r>
          </w:p>
          <w:p w:rsidR="00710A83" w:rsidRDefault="00710A83" w:rsidP="00456703">
            <w:pPr>
              <w:tabs>
                <w:tab w:val="left" w:pos="1134"/>
              </w:tabs>
              <w:ind w:right="29"/>
              <w:rPr>
                <w:lang w:val="en-GB"/>
              </w:rPr>
            </w:pPr>
          </w:p>
        </w:tc>
        <w:tc>
          <w:tcPr>
            <w:tcW w:w="4535" w:type="dxa"/>
          </w:tcPr>
          <w:p w:rsidR="00184494" w:rsidRDefault="00BC2D9D" w:rsidP="00220C1A">
            <w:pPr>
              <w:pStyle w:val="BodyText"/>
              <w:rPr>
                <w:sz w:val="22"/>
                <w:szCs w:val="22"/>
                <w:lang w:val="en-GB"/>
              </w:rPr>
            </w:pPr>
            <w:r>
              <w:rPr>
                <w:sz w:val="22"/>
                <w:szCs w:val="22"/>
                <w:lang w:val="en-GB"/>
              </w:rPr>
              <w:t>This is done through the self- evaluation process with a questionnaire reviewing the committees the Chair and the Board.</w:t>
            </w:r>
          </w:p>
        </w:tc>
        <w:tc>
          <w:tcPr>
            <w:tcW w:w="4535" w:type="dxa"/>
          </w:tcPr>
          <w:p w:rsidR="00184494" w:rsidRDefault="00184494" w:rsidP="00220C1A">
            <w:pPr>
              <w:pStyle w:val="BodyText"/>
              <w:rPr>
                <w:sz w:val="22"/>
                <w:szCs w:val="22"/>
                <w:lang w:val="en-GB"/>
              </w:rPr>
            </w:pPr>
          </w:p>
        </w:tc>
      </w:tr>
      <w:tr w:rsidR="00184494" w:rsidTr="007815AF">
        <w:tc>
          <w:tcPr>
            <w:tcW w:w="1415" w:type="dxa"/>
          </w:tcPr>
          <w:p w:rsidR="00184494" w:rsidRDefault="00544B69" w:rsidP="00220C1A">
            <w:pPr>
              <w:pStyle w:val="BodyText"/>
              <w:rPr>
                <w:sz w:val="22"/>
                <w:szCs w:val="22"/>
                <w:lang w:val="en-GB"/>
              </w:rPr>
            </w:pPr>
            <w:r>
              <w:rPr>
                <w:sz w:val="22"/>
                <w:szCs w:val="22"/>
                <w:lang w:val="en-GB"/>
              </w:rPr>
              <w:lastRenderedPageBreak/>
              <w:t>D.26</w:t>
            </w:r>
          </w:p>
        </w:tc>
        <w:tc>
          <w:tcPr>
            <w:tcW w:w="4535" w:type="dxa"/>
          </w:tcPr>
          <w:p w:rsidR="00184494" w:rsidRDefault="001163A3" w:rsidP="00456703">
            <w:pPr>
              <w:tabs>
                <w:tab w:val="left" w:pos="1134"/>
              </w:tabs>
              <w:ind w:right="29"/>
              <w:rPr>
                <w:lang w:val="en-GB"/>
              </w:rPr>
            </w:pPr>
            <w:r w:rsidRPr="001163A3">
              <w:rPr>
                <w:w w:val="105"/>
                <w:lang w:val="en-GB"/>
              </w:rPr>
              <w:t>The board must ensure all board members are subject to appraisal of their performance, conducted at least annually, normally by the chair of the</w:t>
            </w:r>
            <w:r w:rsidRPr="001163A3">
              <w:rPr>
                <w:spacing w:val="-42"/>
                <w:w w:val="105"/>
                <w:lang w:val="en-GB"/>
              </w:rPr>
              <w:t xml:space="preserve"> </w:t>
            </w:r>
            <w:r w:rsidRPr="001163A3">
              <w:rPr>
                <w:w w:val="105"/>
                <w:lang w:val="en-GB"/>
              </w:rPr>
              <w:t>board.</w:t>
            </w:r>
          </w:p>
        </w:tc>
        <w:tc>
          <w:tcPr>
            <w:tcW w:w="4535" w:type="dxa"/>
          </w:tcPr>
          <w:p w:rsidR="00184494" w:rsidRDefault="00BC2D9D" w:rsidP="00220C1A">
            <w:pPr>
              <w:pStyle w:val="BodyText"/>
              <w:rPr>
                <w:sz w:val="22"/>
                <w:szCs w:val="22"/>
                <w:lang w:val="en-GB"/>
              </w:rPr>
            </w:pPr>
            <w:r>
              <w:rPr>
                <w:sz w:val="22"/>
                <w:szCs w:val="22"/>
                <w:lang w:val="en-GB"/>
              </w:rPr>
              <w:t xml:space="preserve">One to ones </w:t>
            </w:r>
            <w:r w:rsidR="00291CC6">
              <w:rPr>
                <w:sz w:val="22"/>
                <w:szCs w:val="22"/>
                <w:lang w:val="en-GB"/>
              </w:rPr>
              <w:t xml:space="preserve">for each Board member </w:t>
            </w:r>
            <w:r>
              <w:rPr>
                <w:sz w:val="22"/>
                <w:szCs w:val="22"/>
                <w:lang w:val="en-GB"/>
              </w:rPr>
              <w:t xml:space="preserve">undertaken by the </w:t>
            </w:r>
            <w:r w:rsidR="00291CC6">
              <w:rPr>
                <w:sz w:val="22"/>
                <w:szCs w:val="22"/>
                <w:lang w:val="en-GB"/>
              </w:rPr>
              <w:t>by Chair</w:t>
            </w:r>
          </w:p>
          <w:p w:rsidR="00291CC6" w:rsidRDefault="00291CC6" w:rsidP="00220C1A">
            <w:pPr>
              <w:pStyle w:val="BodyText"/>
              <w:rPr>
                <w:sz w:val="22"/>
                <w:szCs w:val="22"/>
                <w:lang w:val="en-GB"/>
              </w:rPr>
            </w:pPr>
            <w:r>
              <w:rPr>
                <w:sz w:val="22"/>
                <w:szCs w:val="22"/>
                <w:lang w:val="en-GB"/>
              </w:rPr>
              <w:t xml:space="preserve">Chair’s </w:t>
            </w:r>
            <w:r w:rsidR="00BC2D9D">
              <w:rPr>
                <w:sz w:val="22"/>
                <w:szCs w:val="22"/>
                <w:lang w:val="en-GB"/>
              </w:rPr>
              <w:t xml:space="preserve">annual review </w:t>
            </w:r>
            <w:r>
              <w:rPr>
                <w:sz w:val="22"/>
                <w:szCs w:val="22"/>
                <w:lang w:val="en-GB"/>
              </w:rPr>
              <w:t>conducted by SIM</w:t>
            </w:r>
          </w:p>
        </w:tc>
        <w:tc>
          <w:tcPr>
            <w:tcW w:w="4535" w:type="dxa"/>
          </w:tcPr>
          <w:p w:rsidR="00184494" w:rsidRDefault="00184494" w:rsidP="00220C1A">
            <w:pPr>
              <w:pStyle w:val="BodyText"/>
              <w:rPr>
                <w:sz w:val="22"/>
                <w:szCs w:val="22"/>
                <w:lang w:val="en-GB"/>
              </w:rPr>
            </w:pPr>
          </w:p>
        </w:tc>
      </w:tr>
      <w:tr w:rsidR="00184494" w:rsidTr="007815AF">
        <w:tc>
          <w:tcPr>
            <w:tcW w:w="1415" w:type="dxa"/>
          </w:tcPr>
          <w:p w:rsidR="00184494" w:rsidRDefault="00544B69" w:rsidP="00220C1A">
            <w:pPr>
              <w:pStyle w:val="BodyText"/>
              <w:rPr>
                <w:sz w:val="22"/>
                <w:szCs w:val="22"/>
                <w:lang w:val="en-GB"/>
              </w:rPr>
            </w:pPr>
            <w:r>
              <w:rPr>
                <w:sz w:val="22"/>
                <w:szCs w:val="22"/>
                <w:lang w:val="en-GB"/>
              </w:rPr>
              <w:t>D.27</w:t>
            </w:r>
          </w:p>
        </w:tc>
        <w:tc>
          <w:tcPr>
            <w:tcW w:w="4535" w:type="dxa"/>
          </w:tcPr>
          <w:p w:rsidR="00184494" w:rsidRDefault="001163A3" w:rsidP="00456703">
            <w:pPr>
              <w:tabs>
                <w:tab w:val="left" w:pos="1134"/>
              </w:tabs>
              <w:ind w:right="29"/>
              <w:rPr>
                <w:lang w:val="en-GB"/>
              </w:rPr>
            </w:pPr>
            <w:r w:rsidRPr="001163A3">
              <w:rPr>
                <w:w w:val="105"/>
                <w:lang w:val="en-GB"/>
              </w:rPr>
              <w:t>The performance of regional college chairs will also be evaluated by the Scottish Government, as regional college chairs are appointed by the Scottish Ministers and are personally accountable to</w:t>
            </w:r>
            <w:r w:rsidRPr="001163A3">
              <w:rPr>
                <w:spacing w:val="3"/>
                <w:w w:val="105"/>
                <w:lang w:val="en-GB"/>
              </w:rPr>
              <w:t xml:space="preserve"> </w:t>
            </w:r>
            <w:r w:rsidRPr="001163A3">
              <w:rPr>
                <w:w w:val="105"/>
                <w:lang w:val="en-GB"/>
              </w:rPr>
              <w:t>them.</w:t>
            </w:r>
          </w:p>
        </w:tc>
        <w:tc>
          <w:tcPr>
            <w:tcW w:w="4535" w:type="dxa"/>
          </w:tcPr>
          <w:p w:rsidR="00184494" w:rsidRDefault="0002344C" w:rsidP="00220C1A">
            <w:pPr>
              <w:pStyle w:val="BodyText"/>
              <w:rPr>
                <w:sz w:val="22"/>
                <w:szCs w:val="22"/>
                <w:lang w:val="en-GB"/>
              </w:rPr>
            </w:pPr>
            <w:r>
              <w:rPr>
                <w:sz w:val="22"/>
                <w:szCs w:val="22"/>
                <w:lang w:val="en-GB"/>
              </w:rPr>
              <w:t>Scottish Ministers arrange these and seek feedback from the SIM, governance professional and Principal as relevant</w:t>
            </w:r>
          </w:p>
        </w:tc>
        <w:tc>
          <w:tcPr>
            <w:tcW w:w="4535" w:type="dxa"/>
          </w:tcPr>
          <w:p w:rsidR="00184494" w:rsidRDefault="00184494" w:rsidP="00220C1A">
            <w:pPr>
              <w:pStyle w:val="BodyText"/>
              <w:rPr>
                <w:sz w:val="22"/>
                <w:szCs w:val="22"/>
                <w:lang w:val="en-GB"/>
              </w:rPr>
            </w:pPr>
          </w:p>
        </w:tc>
      </w:tr>
      <w:tr w:rsidR="001163A3" w:rsidTr="007815AF">
        <w:tc>
          <w:tcPr>
            <w:tcW w:w="1415" w:type="dxa"/>
            <w:shd w:val="clear" w:color="auto" w:fill="BFBFBF" w:themeFill="background1" w:themeFillShade="BF"/>
          </w:tcPr>
          <w:p w:rsidR="001163A3" w:rsidRDefault="00544B69" w:rsidP="00220C1A">
            <w:pPr>
              <w:pStyle w:val="BodyText"/>
              <w:rPr>
                <w:sz w:val="22"/>
                <w:szCs w:val="22"/>
                <w:lang w:val="en-GB"/>
              </w:rPr>
            </w:pPr>
            <w:r>
              <w:rPr>
                <w:sz w:val="22"/>
                <w:szCs w:val="22"/>
                <w:lang w:val="en-GB"/>
              </w:rPr>
              <w:t>D.28</w:t>
            </w:r>
          </w:p>
        </w:tc>
        <w:tc>
          <w:tcPr>
            <w:tcW w:w="4535" w:type="dxa"/>
            <w:shd w:val="clear" w:color="auto" w:fill="BFBFBF" w:themeFill="background1" w:themeFillShade="BF"/>
          </w:tcPr>
          <w:p w:rsidR="001163A3" w:rsidRPr="00456703" w:rsidRDefault="001163A3" w:rsidP="00456703">
            <w:pPr>
              <w:pStyle w:val="BodyText"/>
              <w:tabs>
                <w:tab w:val="left" w:pos="1134"/>
              </w:tabs>
              <w:rPr>
                <w:w w:val="105"/>
                <w:sz w:val="22"/>
                <w:szCs w:val="22"/>
                <w:lang w:val="en-GB"/>
              </w:rPr>
            </w:pPr>
            <w:r w:rsidRPr="003C5969">
              <w:rPr>
                <w:w w:val="105"/>
                <w:sz w:val="22"/>
                <w:szCs w:val="22"/>
                <w:lang w:val="en-GB"/>
              </w:rPr>
              <w:t>The performance of assigned college chairs will also be evaluated by the regional strategic body, as they are appointed by the regional strategic body and are personally accountable to them.</w:t>
            </w:r>
          </w:p>
        </w:tc>
        <w:tc>
          <w:tcPr>
            <w:tcW w:w="4535" w:type="dxa"/>
            <w:shd w:val="clear" w:color="auto" w:fill="BFBFBF" w:themeFill="background1" w:themeFillShade="BF"/>
          </w:tcPr>
          <w:p w:rsidR="001163A3" w:rsidRDefault="00BC2D9D" w:rsidP="00220C1A">
            <w:pPr>
              <w:pStyle w:val="BodyText"/>
              <w:rPr>
                <w:sz w:val="22"/>
                <w:szCs w:val="22"/>
                <w:lang w:val="en-GB"/>
              </w:rPr>
            </w:pPr>
            <w:r>
              <w:rPr>
                <w:sz w:val="22"/>
                <w:szCs w:val="22"/>
                <w:lang w:val="en-GB"/>
              </w:rPr>
              <w:t>The assigned Chair’s performance is undertaken by the SLC Board</w:t>
            </w:r>
            <w:r w:rsidR="00430D76">
              <w:rPr>
                <w:sz w:val="22"/>
                <w:szCs w:val="22"/>
                <w:lang w:val="en-GB"/>
              </w:rPr>
              <w:t xml:space="preserve"> and any issues raised with the Lanarkshire Board Chair.</w:t>
            </w:r>
          </w:p>
          <w:p w:rsidR="00430D76" w:rsidRDefault="00430D76" w:rsidP="00220C1A">
            <w:pPr>
              <w:pStyle w:val="BodyText"/>
              <w:rPr>
                <w:sz w:val="22"/>
                <w:szCs w:val="22"/>
                <w:lang w:val="en-GB"/>
              </w:rPr>
            </w:pPr>
          </w:p>
          <w:p w:rsidR="00430D76" w:rsidRDefault="00430D76" w:rsidP="00220C1A">
            <w:pPr>
              <w:pStyle w:val="BodyText"/>
              <w:rPr>
                <w:sz w:val="22"/>
                <w:szCs w:val="22"/>
                <w:lang w:val="en-GB"/>
              </w:rPr>
            </w:pPr>
          </w:p>
        </w:tc>
        <w:tc>
          <w:tcPr>
            <w:tcW w:w="4535" w:type="dxa"/>
            <w:shd w:val="clear" w:color="auto" w:fill="BFBFBF" w:themeFill="background1" w:themeFillShade="BF"/>
          </w:tcPr>
          <w:p w:rsidR="001163A3" w:rsidRDefault="00BC2D9D" w:rsidP="00220C1A">
            <w:pPr>
              <w:pStyle w:val="BodyText"/>
              <w:rPr>
                <w:sz w:val="22"/>
                <w:szCs w:val="22"/>
                <w:lang w:val="en-GB"/>
              </w:rPr>
            </w:pPr>
            <w:r>
              <w:rPr>
                <w:sz w:val="22"/>
                <w:szCs w:val="22"/>
                <w:lang w:val="en-GB"/>
              </w:rPr>
              <w:t xml:space="preserve">Consider the </w:t>
            </w:r>
            <w:r w:rsidR="00430D76">
              <w:rPr>
                <w:sz w:val="22"/>
                <w:szCs w:val="22"/>
                <w:lang w:val="en-GB"/>
              </w:rPr>
              <w:t>presentation of the SLC self -evaluation report to the RSB.</w:t>
            </w:r>
          </w:p>
        </w:tc>
      </w:tr>
    </w:tbl>
    <w:p w:rsidR="00B5486A" w:rsidRDefault="00B5486A" w:rsidP="00220C1A">
      <w:pPr>
        <w:pStyle w:val="BodyText"/>
        <w:rPr>
          <w:sz w:val="22"/>
          <w:szCs w:val="22"/>
          <w:lang w:val="en-GB"/>
        </w:rPr>
      </w:pPr>
    </w:p>
    <w:p w:rsidR="00B5486A" w:rsidRDefault="00B5486A" w:rsidP="00220C1A">
      <w:pPr>
        <w:rPr>
          <w:lang w:val="en-GB"/>
        </w:rPr>
      </w:pPr>
      <w:r>
        <w:rPr>
          <w:lang w:val="en-GB"/>
        </w:rPr>
        <w:br w:type="page"/>
      </w:r>
    </w:p>
    <w:p w:rsidR="002038C5" w:rsidRPr="003C5969" w:rsidRDefault="00D74E81" w:rsidP="00220C1A">
      <w:pPr>
        <w:pStyle w:val="Heading2"/>
        <w:ind w:left="567" w:right="1375" w:hanging="567"/>
        <w:rPr>
          <w:w w:val="105"/>
          <w:sz w:val="22"/>
          <w:szCs w:val="22"/>
          <w:lang w:val="en-GB"/>
        </w:rPr>
      </w:pPr>
      <w:r w:rsidRPr="003C5969">
        <w:rPr>
          <w:w w:val="105"/>
          <w:sz w:val="22"/>
          <w:szCs w:val="22"/>
          <w:lang w:val="en-GB"/>
        </w:rPr>
        <w:lastRenderedPageBreak/>
        <w:t xml:space="preserve">Section E: Relationships and Collaboration </w:t>
      </w:r>
    </w:p>
    <w:p w:rsidR="005B1B1D" w:rsidRDefault="005B1B1D" w:rsidP="00220C1A">
      <w:pPr>
        <w:rPr>
          <w:lang w:val="en-GB"/>
        </w:rPr>
      </w:pPr>
    </w:p>
    <w:tbl>
      <w:tblPr>
        <w:tblStyle w:val="TableGrid"/>
        <w:tblW w:w="14451" w:type="dxa"/>
        <w:tblLook w:val="04A0" w:firstRow="1" w:lastRow="0" w:firstColumn="1" w:lastColumn="0" w:noHBand="0" w:noVBand="1"/>
      </w:tblPr>
      <w:tblGrid>
        <w:gridCol w:w="846"/>
        <w:gridCol w:w="4535"/>
        <w:gridCol w:w="4535"/>
        <w:gridCol w:w="4535"/>
      </w:tblGrid>
      <w:tr w:rsidR="005B1B1D" w:rsidTr="007815AF">
        <w:tc>
          <w:tcPr>
            <w:tcW w:w="14451" w:type="dxa"/>
            <w:gridSpan w:val="4"/>
            <w:shd w:val="clear" w:color="auto" w:fill="00B0F0"/>
          </w:tcPr>
          <w:p w:rsidR="005B1B1D" w:rsidRDefault="005B1B1D" w:rsidP="00220C1A">
            <w:pPr>
              <w:pStyle w:val="Heading2"/>
              <w:ind w:left="22" w:right="1375"/>
              <w:rPr>
                <w:lang w:val="en-GB"/>
              </w:rPr>
            </w:pPr>
            <w:r w:rsidRPr="003C5969">
              <w:rPr>
                <w:w w:val="105"/>
                <w:sz w:val="22"/>
                <w:szCs w:val="22"/>
                <w:lang w:val="en-GB"/>
              </w:rPr>
              <w:t>Partnership Working</w:t>
            </w:r>
          </w:p>
        </w:tc>
      </w:tr>
      <w:tr w:rsidR="008B01E6" w:rsidTr="007815AF">
        <w:tc>
          <w:tcPr>
            <w:tcW w:w="846" w:type="dxa"/>
          </w:tcPr>
          <w:p w:rsidR="008B01E6" w:rsidRDefault="008B01E6" w:rsidP="00220C1A">
            <w:pPr>
              <w:rPr>
                <w:lang w:val="en-GB"/>
              </w:rPr>
            </w:pPr>
            <w:r>
              <w:rPr>
                <w:lang w:val="en-GB"/>
              </w:rPr>
              <w:t>No</w:t>
            </w:r>
          </w:p>
        </w:tc>
        <w:tc>
          <w:tcPr>
            <w:tcW w:w="4535" w:type="dxa"/>
          </w:tcPr>
          <w:p w:rsidR="008B01E6" w:rsidRPr="003C5969" w:rsidRDefault="008B01E6" w:rsidP="00220C1A">
            <w:pPr>
              <w:tabs>
                <w:tab w:val="left" w:pos="1134"/>
              </w:tabs>
              <w:ind w:right="509"/>
              <w:rPr>
                <w:color w:val="181818"/>
                <w:w w:val="105"/>
                <w:lang w:val="en-GB"/>
              </w:rPr>
            </w:pPr>
            <w:r>
              <w:rPr>
                <w:color w:val="181818"/>
                <w:w w:val="105"/>
                <w:lang w:val="en-GB"/>
              </w:rPr>
              <w:t>Principle</w:t>
            </w:r>
          </w:p>
        </w:tc>
        <w:tc>
          <w:tcPr>
            <w:tcW w:w="4535" w:type="dxa"/>
          </w:tcPr>
          <w:p w:rsidR="008B01E6" w:rsidRDefault="008B01E6" w:rsidP="00220C1A">
            <w:pPr>
              <w:rPr>
                <w:lang w:val="en-GB"/>
              </w:rPr>
            </w:pPr>
            <w:r>
              <w:rPr>
                <w:lang w:val="en-GB"/>
              </w:rPr>
              <w:t>Compliance</w:t>
            </w:r>
          </w:p>
        </w:tc>
        <w:tc>
          <w:tcPr>
            <w:tcW w:w="4535" w:type="dxa"/>
          </w:tcPr>
          <w:p w:rsidR="008B01E6" w:rsidRDefault="008B01E6" w:rsidP="00220C1A">
            <w:pPr>
              <w:rPr>
                <w:lang w:val="en-GB"/>
              </w:rPr>
            </w:pPr>
            <w:r>
              <w:rPr>
                <w:lang w:val="en-GB"/>
              </w:rPr>
              <w:t>Further Action</w:t>
            </w:r>
          </w:p>
        </w:tc>
      </w:tr>
      <w:tr w:rsidR="005B1B1D" w:rsidTr="007815AF">
        <w:tc>
          <w:tcPr>
            <w:tcW w:w="846" w:type="dxa"/>
          </w:tcPr>
          <w:p w:rsidR="005B1B1D" w:rsidRDefault="005B1B1D" w:rsidP="00220C1A">
            <w:pPr>
              <w:rPr>
                <w:lang w:val="en-GB"/>
              </w:rPr>
            </w:pPr>
            <w:r>
              <w:rPr>
                <w:lang w:val="en-GB"/>
              </w:rPr>
              <w:t>E.1</w:t>
            </w:r>
          </w:p>
        </w:tc>
        <w:tc>
          <w:tcPr>
            <w:tcW w:w="4535" w:type="dxa"/>
          </w:tcPr>
          <w:p w:rsidR="005B1B1D" w:rsidRPr="004752AE" w:rsidRDefault="005B1B1D" w:rsidP="00220C1A">
            <w:pPr>
              <w:tabs>
                <w:tab w:val="left" w:pos="1134"/>
              </w:tabs>
              <w:ind w:right="29"/>
              <w:rPr>
                <w:lang w:val="en-GB"/>
              </w:rPr>
            </w:pPr>
            <w:r w:rsidRPr="004752AE">
              <w:rPr>
                <w:w w:val="105"/>
                <w:lang w:val="en-GB"/>
              </w:rPr>
              <w:t>The board must work in partnership to secure the coherent provision of high quality fundable further and higher education in their</w:t>
            </w:r>
            <w:r w:rsidRPr="004752AE">
              <w:rPr>
                <w:spacing w:val="-29"/>
                <w:w w:val="105"/>
                <w:lang w:val="en-GB"/>
              </w:rPr>
              <w:t xml:space="preserve"> </w:t>
            </w:r>
            <w:r w:rsidRPr="004752AE">
              <w:rPr>
                <w:w w:val="105"/>
                <w:lang w:val="en-GB"/>
              </w:rPr>
              <w:t>localities.</w:t>
            </w:r>
          </w:p>
          <w:p w:rsidR="005B1B1D" w:rsidRDefault="005B1B1D" w:rsidP="00220C1A">
            <w:pPr>
              <w:ind w:right="29"/>
              <w:rPr>
                <w:lang w:val="en-GB"/>
              </w:rPr>
            </w:pPr>
          </w:p>
        </w:tc>
        <w:tc>
          <w:tcPr>
            <w:tcW w:w="4535" w:type="dxa"/>
          </w:tcPr>
          <w:p w:rsidR="005B1B1D" w:rsidRDefault="00430D76" w:rsidP="00220C1A">
            <w:pPr>
              <w:rPr>
                <w:lang w:val="en-GB"/>
              </w:rPr>
            </w:pPr>
            <w:r>
              <w:rPr>
                <w:lang w:val="en-GB"/>
              </w:rPr>
              <w:t>Performance reports are made to the CSAO.</w:t>
            </w:r>
          </w:p>
        </w:tc>
        <w:tc>
          <w:tcPr>
            <w:tcW w:w="4535" w:type="dxa"/>
          </w:tcPr>
          <w:p w:rsidR="005B1B1D" w:rsidRDefault="005B1B1D" w:rsidP="00220C1A">
            <w:pPr>
              <w:rPr>
                <w:lang w:val="en-GB"/>
              </w:rPr>
            </w:pPr>
          </w:p>
        </w:tc>
      </w:tr>
      <w:tr w:rsidR="005B1B1D" w:rsidTr="007815AF">
        <w:tc>
          <w:tcPr>
            <w:tcW w:w="846" w:type="dxa"/>
          </w:tcPr>
          <w:p w:rsidR="005B1B1D" w:rsidRDefault="005B1B1D" w:rsidP="00220C1A">
            <w:pPr>
              <w:rPr>
                <w:lang w:val="en-GB"/>
              </w:rPr>
            </w:pPr>
            <w:r>
              <w:rPr>
                <w:lang w:val="en-GB"/>
              </w:rPr>
              <w:t>E.2</w:t>
            </w:r>
          </w:p>
        </w:tc>
        <w:tc>
          <w:tcPr>
            <w:tcW w:w="4535" w:type="dxa"/>
          </w:tcPr>
          <w:p w:rsidR="005B1B1D" w:rsidRPr="004752AE" w:rsidRDefault="005B1B1D" w:rsidP="00220C1A">
            <w:pPr>
              <w:tabs>
                <w:tab w:val="left" w:pos="1134"/>
              </w:tabs>
              <w:ind w:right="29"/>
              <w:rPr>
                <w:lang w:val="en-GB"/>
              </w:rPr>
            </w:pPr>
            <w:r w:rsidRPr="004752AE">
              <w:rPr>
                <w:w w:val="105"/>
                <w:lang w:val="en-GB"/>
              </w:rPr>
              <w:t>The board must ensure effective consultation, local and regional planning and must follow the principles of effective collaborative working: mutual respect, trust and working towards commonly agreed</w:t>
            </w:r>
            <w:r w:rsidRPr="004752AE">
              <w:rPr>
                <w:spacing w:val="-1"/>
                <w:w w:val="105"/>
                <w:lang w:val="en-GB"/>
              </w:rPr>
              <w:t xml:space="preserve"> </w:t>
            </w:r>
            <w:r w:rsidRPr="004752AE">
              <w:rPr>
                <w:spacing w:val="-3"/>
                <w:w w:val="105"/>
                <w:lang w:val="en-GB"/>
              </w:rPr>
              <w:t>outcomes.</w:t>
            </w:r>
          </w:p>
          <w:p w:rsidR="005B1B1D" w:rsidRDefault="005B1B1D" w:rsidP="00220C1A">
            <w:pPr>
              <w:ind w:right="29"/>
              <w:rPr>
                <w:lang w:val="en-GB"/>
              </w:rPr>
            </w:pPr>
          </w:p>
        </w:tc>
        <w:tc>
          <w:tcPr>
            <w:tcW w:w="4535" w:type="dxa"/>
          </w:tcPr>
          <w:p w:rsidR="005B1B1D" w:rsidRDefault="00E87C68" w:rsidP="00220C1A">
            <w:pPr>
              <w:rPr>
                <w:lang w:val="en-GB"/>
              </w:rPr>
            </w:pPr>
            <w:r>
              <w:rPr>
                <w:lang w:val="en-GB"/>
              </w:rPr>
              <w:t>ROA approved by Board</w:t>
            </w:r>
            <w:r w:rsidR="00430D76">
              <w:rPr>
                <w:lang w:val="en-GB"/>
              </w:rPr>
              <w:t>.</w:t>
            </w:r>
          </w:p>
          <w:p w:rsidR="00430D76" w:rsidRDefault="00430D76" w:rsidP="00220C1A">
            <w:pPr>
              <w:rPr>
                <w:lang w:val="en-GB"/>
              </w:rPr>
            </w:pPr>
          </w:p>
          <w:p w:rsidR="00E87C68" w:rsidRDefault="00E87C68" w:rsidP="00220C1A">
            <w:pPr>
              <w:rPr>
                <w:lang w:val="en-GB"/>
              </w:rPr>
            </w:pPr>
            <w:r>
              <w:rPr>
                <w:lang w:val="en-GB"/>
              </w:rPr>
              <w:t xml:space="preserve">Exec </w:t>
            </w:r>
            <w:r w:rsidR="00430D76">
              <w:rPr>
                <w:lang w:val="en-GB"/>
              </w:rPr>
              <w:t xml:space="preserve">Board </w:t>
            </w:r>
            <w:r>
              <w:rPr>
                <w:lang w:val="en-GB"/>
              </w:rPr>
              <w:t>on various Boards/bodies</w:t>
            </w:r>
            <w:r w:rsidR="00430D76">
              <w:rPr>
                <w:lang w:val="en-GB"/>
              </w:rPr>
              <w:t>.</w:t>
            </w:r>
          </w:p>
        </w:tc>
        <w:tc>
          <w:tcPr>
            <w:tcW w:w="4535" w:type="dxa"/>
          </w:tcPr>
          <w:p w:rsidR="005B1B1D" w:rsidRDefault="005B1B1D" w:rsidP="00220C1A">
            <w:pPr>
              <w:rPr>
                <w:lang w:val="en-GB"/>
              </w:rPr>
            </w:pPr>
          </w:p>
        </w:tc>
      </w:tr>
      <w:tr w:rsidR="005B1B1D" w:rsidTr="007815AF">
        <w:tc>
          <w:tcPr>
            <w:tcW w:w="846" w:type="dxa"/>
          </w:tcPr>
          <w:p w:rsidR="005B1B1D" w:rsidRDefault="005B1B1D" w:rsidP="00220C1A">
            <w:pPr>
              <w:rPr>
                <w:lang w:val="en-GB"/>
              </w:rPr>
            </w:pPr>
            <w:r>
              <w:rPr>
                <w:lang w:val="en-GB"/>
              </w:rPr>
              <w:t>E.3</w:t>
            </w:r>
          </w:p>
        </w:tc>
        <w:tc>
          <w:tcPr>
            <w:tcW w:w="4535" w:type="dxa"/>
          </w:tcPr>
          <w:p w:rsidR="005B1B1D" w:rsidRPr="004752AE" w:rsidRDefault="005B1B1D" w:rsidP="00220C1A">
            <w:pPr>
              <w:tabs>
                <w:tab w:val="left" w:pos="1134"/>
              </w:tabs>
              <w:ind w:right="29"/>
              <w:rPr>
                <w:lang w:val="en-GB"/>
              </w:rPr>
            </w:pPr>
            <w:r w:rsidRPr="004752AE">
              <w:rPr>
                <w:w w:val="105"/>
                <w:lang w:val="en-GB"/>
              </w:rPr>
              <w:t>The board must ensure effective partnership working with local and national bodies including businesses, public and third sector organisations to develop commonly agreed priorities following the principles of effective collaborative</w:t>
            </w:r>
            <w:r w:rsidRPr="004752AE">
              <w:rPr>
                <w:spacing w:val="-27"/>
                <w:w w:val="105"/>
                <w:lang w:val="en-GB"/>
              </w:rPr>
              <w:t xml:space="preserve"> </w:t>
            </w:r>
            <w:r w:rsidRPr="004752AE">
              <w:rPr>
                <w:w w:val="105"/>
                <w:lang w:val="en-GB"/>
              </w:rPr>
              <w:t>working.</w:t>
            </w:r>
          </w:p>
          <w:p w:rsidR="005B1B1D" w:rsidRDefault="005B1B1D" w:rsidP="00220C1A">
            <w:pPr>
              <w:ind w:right="29"/>
              <w:rPr>
                <w:lang w:val="en-GB"/>
              </w:rPr>
            </w:pPr>
          </w:p>
        </w:tc>
        <w:tc>
          <w:tcPr>
            <w:tcW w:w="4535" w:type="dxa"/>
          </w:tcPr>
          <w:p w:rsidR="005B1B1D" w:rsidRDefault="00E87C68" w:rsidP="00220C1A">
            <w:pPr>
              <w:rPr>
                <w:lang w:val="en-GB"/>
              </w:rPr>
            </w:pPr>
            <w:r>
              <w:rPr>
                <w:lang w:val="en-GB"/>
              </w:rPr>
              <w:t>Exec Team on various Boards/bodies</w:t>
            </w:r>
          </w:p>
        </w:tc>
        <w:tc>
          <w:tcPr>
            <w:tcW w:w="4535" w:type="dxa"/>
          </w:tcPr>
          <w:p w:rsidR="005B1B1D" w:rsidRDefault="005B1B1D" w:rsidP="00220C1A">
            <w:pPr>
              <w:rPr>
                <w:lang w:val="en-GB"/>
              </w:rPr>
            </w:pPr>
          </w:p>
        </w:tc>
      </w:tr>
      <w:tr w:rsidR="005B1B1D" w:rsidTr="007815AF">
        <w:tc>
          <w:tcPr>
            <w:tcW w:w="846" w:type="dxa"/>
          </w:tcPr>
          <w:p w:rsidR="005B1B1D" w:rsidRDefault="004752AE" w:rsidP="00220C1A">
            <w:pPr>
              <w:rPr>
                <w:lang w:val="en-GB"/>
              </w:rPr>
            </w:pPr>
            <w:r>
              <w:rPr>
                <w:lang w:val="en-GB"/>
              </w:rPr>
              <w:t>E.4</w:t>
            </w:r>
          </w:p>
        </w:tc>
        <w:tc>
          <w:tcPr>
            <w:tcW w:w="4535" w:type="dxa"/>
          </w:tcPr>
          <w:p w:rsidR="005B1B1D" w:rsidRDefault="005B1B1D" w:rsidP="00220C1A">
            <w:pPr>
              <w:tabs>
                <w:tab w:val="left" w:pos="1134"/>
              </w:tabs>
              <w:ind w:right="29"/>
              <w:rPr>
                <w:w w:val="105"/>
                <w:lang w:val="en-GB"/>
              </w:rPr>
            </w:pPr>
            <w:r w:rsidRPr="004752AE">
              <w:rPr>
                <w:w w:val="105"/>
                <w:lang w:val="en-GB"/>
              </w:rPr>
              <w:t>The board must encourage and support effective partnership working and collaboration within and across regions to address local needs and meet national priorities and</w:t>
            </w:r>
            <w:r w:rsidRPr="004752AE">
              <w:rPr>
                <w:spacing w:val="-17"/>
                <w:w w:val="105"/>
                <w:lang w:val="en-GB"/>
              </w:rPr>
              <w:t xml:space="preserve"> </w:t>
            </w:r>
            <w:r w:rsidRPr="004752AE">
              <w:rPr>
                <w:w w:val="105"/>
                <w:lang w:val="en-GB"/>
              </w:rPr>
              <w:t>specialisms.</w:t>
            </w:r>
          </w:p>
          <w:p w:rsidR="00220C1A" w:rsidRDefault="00220C1A" w:rsidP="00220C1A">
            <w:pPr>
              <w:tabs>
                <w:tab w:val="left" w:pos="1134"/>
              </w:tabs>
              <w:ind w:right="29"/>
              <w:rPr>
                <w:lang w:val="en-GB"/>
              </w:rPr>
            </w:pPr>
          </w:p>
        </w:tc>
        <w:tc>
          <w:tcPr>
            <w:tcW w:w="4535" w:type="dxa"/>
          </w:tcPr>
          <w:p w:rsidR="005B1B1D" w:rsidRDefault="00430D76" w:rsidP="00220C1A">
            <w:pPr>
              <w:rPr>
                <w:lang w:val="en-GB"/>
              </w:rPr>
            </w:pPr>
            <w:r>
              <w:rPr>
                <w:lang w:val="en-GB"/>
              </w:rPr>
              <w:t xml:space="preserve">Reports on partnership working made to the CSAO. </w:t>
            </w:r>
          </w:p>
        </w:tc>
        <w:tc>
          <w:tcPr>
            <w:tcW w:w="4535" w:type="dxa"/>
          </w:tcPr>
          <w:p w:rsidR="005B1B1D" w:rsidRDefault="00430D76" w:rsidP="00220C1A">
            <w:pPr>
              <w:rPr>
                <w:lang w:val="en-GB"/>
              </w:rPr>
            </w:pPr>
            <w:r>
              <w:rPr>
                <w:lang w:val="en-GB"/>
              </w:rPr>
              <w:t>Consider a partnership working annual report.</w:t>
            </w:r>
          </w:p>
        </w:tc>
      </w:tr>
    </w:tbl>
    <w:p w:rsidR="00043623" w:rsidRPr="003C5969" w:rsidRDefault="00043623" w:rsidP="00E87C68">
      <w:pPr>
        <w:pStyle w:val="BodyText"/>
        <w:ind w:right="264"/>
        <w:rPr>
          <w:sz w:val="22"/>
          <w:szCs w:val="22"/>
          <w:lang w:val="en-GB"/>
        </w:rPr>
      </w:pPr>
    </w:p>
    <w:sectPr w:rsidR="00043623" w:rsidRPr="003C5969" w:rsidSect="00CB262B">
      <w:headerReference w:type="even" r:id="rId7"/>
      <w:headerReference w:type="default" r:id="rId8"/>
      <w:footerReference w:type="even" r:id="rId9"/>
      <w:footerReference w:type="default" r:id="rId10"/>
      <w:headerReference w:type="first" r:id="rId11"/>
      <w:footerReference w:type="first" r:id="rId12"/>
      <w:pgSz w:w="16850" w:h="11910" w:orient="landscape"/>
      <w:pgMar w:top="1440" w:right="1440" w:bottom="1440" w:left="1440" w:header="0" w:footer="105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64FB" w:rsidRDefault="003F64FB">
      <w:r>
        <w:separator/>
      </w:r>
    </w:p>
  </w:endnote>
  <w:endnote w:type="continuationSeparator" w:id="0">
    <w:p w:rsidR="003F64FB" w:rsidRDefault="003F6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4097" w:rsidRDefault="001E4097">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4097" w:rsidRDefault="001E4097">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B7C" w:rsidRDefault="00560B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64FB" w:rsidRDefault="003F64FB">
      <w:r>
        <w:separator/>
      </w:r>
    </w:p>
  </w:footnote>
  <w:footnote w:type="continuationSeparator" w:id="0">
    <w:p w:rsidR="003F64FB" w:rsidRDefault="003F6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B7C" w:rsidRDefault="003F64F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5685594" o:spid="_x0000_s2056" type="#_x0000_t136" style="position:absolute;margin-left:0;margin-top:0;width:592.65pt;height:43.9pt;rotation:315;z-index:-251655168;mso-position-horizontal:center;mso-position-horizontal-relative:margin;mso-position-vertical:center;mso-position-vertical-relative:margin" o:allowincell="f" fillcolor="silver" stroked="f">
          <v:fill opacity=".5"/>
          <v:textpath style="font-family:&quot;Arial&quot;;font-size:1pt" string="Updated 2024 version -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B7C" w:rsidRDefault="003F64F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5685595" o:spid="_x0000_s2057" type="#_x0000_t136" style="position:absolute;margin-left:0;margin-top:0;width:592.65pt;height:43.9pt;rotation:315;z-index:-251653120;mso-position-horizontal:center;mso-position-horizontal-relative:margin;mso-position-vertical:center;mso-position-vertical-relative:margin" o:allowincell="f" fillcolor="silver" stroked="f">
          <v:fill opacity=".5"/>
          <v:textpath style="font-family:&quot;Arial&quot;;font-size:1pt" string="Updated 2024 version - 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B7C" w:rsidRDefault="003F64F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5685593" o:spid="_x0000_s2055" type="#_x0000_t136" style="position:absolute;margin-left:0;margin-top:0;width:592.65pt;height:43.9pt;rotation:315;z-index:-251657216;mso-position-horizontal:center;mso-position-horizontal-relative:margin;mso-position-vertical:center;mso-position-vertical-relative:margin" o:allowincell="f" fillcolor="silver" stroked="f">
          <v:fill opacity=".5"/>
          <v:textpath style="font-family:&quot;Arial&quot;;font-size:1pt" string="Updated 2024 version -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E6FD0"/>
    <w:multiLevelType w:val="hybridMultilevel"/>
    <w:tmpl w:val="B99C1D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B20A58"/>
    <w:multiLevelType w:val="hybridMultilevel"/>
    <w:tmpl w:val="EB7CB9BC"/>
    <w:lvl w:ilvl="0" w:tplc="0809000D">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4BE1879"/>
    <w:multiLevelType w:val="hybridMultilevel"/>
    <w:tmpl w:val="30EAFD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8C61FE"/>
    <w:multiLevelType w:val="multilevel"/>
    <w:tmpl w:val="20CA44DC"/>
    <w:lvl w:ilvl="0">
      <w:start w:val="3"/>
      <w:numFmt w:val="upperLetter"/>
      <w:lvlText w:val="%1"/>
      <w:lvlJc w:val="left"/>
      <w:pPr>
        <w:ind w:left="886" w:hanging="562"/>
      </w:pPr>
      <w:rPr>
        <w:rFonts w:hint="default"/>
      </w:rPr>
    </w:lvl>
    <w:lvl w:ilvl="1">
      <w:start w:val="7"/>
      <w:numFmt w:val="decimal"/>
      <w:lvlText w:val="%1.%2"/>
      <w:lvlJc w:val="left"/>
      <w:pPr>
        <w:ind w:left="886" w:hanging="562"/>
        <w:jc w:val="right"/>
      </w:pPr>
      <w:rPr>
        <w:rFonts w:ascii="Arial" w:eastAsia="Arial" w:hAnsi="Arial" w:cs="Arial" w:hint="default"/>
        <w:color w:val="181818"/>
        <w:spacing w:val="-3"/>
        <w:w w:val="105"/>
        <w:sz w:val="22"/>
        <w:szCs w:val="22"/>
      </w:rPr>
    </w:lvl>
    <w:lvl w:ilvl="2">
      <w:start w:val="1"/>
      <w:numFmt w:val="lowerLetter"/>
      <w:lvlText w:val="%3)"/>
      <w:lvlJc w:val="left"/>
      <w:pPr>
        <w:ind w:left="936" w:hanging="366"/>
      </w:pPr>
      <w:rPr>
        <w:rFonts w:ascii="Arial" w:eastAsia="Arial" w:hAnsi="Arial" w:cs="Arial" w:hint="default"/>
        <w:color w:val="181818"/>
        <w:spacing w:val="-1"/>
        <w:w w:val="107"/>
        <w:sz w:val="21"/>
        <w:szCs w:val="21"/>
      </w:rPr>
    </w:lvl>
    <w:lvl w:ilvl="3">
      <w:numFmt w:val="bullet"/>
      <w:lvlText w:val="•"/>
      <w:lvlJc w:val="left"/>
      <w:pPr>
        <w:ind w:left="2870" w:hanging="366"/>
      </w:pPr>
      <w:rPr>
        <w:rFonts w:hint="default"/>
      </w:rPr>
    </w:lvl>
    <w:lvl w:ilvl="4">
      <w:numFmt w:val="bullet"/>
      <w:lvlText w:val="•"/>
      <w:lvlJc w:val="left"/>
      <w:pPr>
        <w:ind w:left="3836" w:hanging="366"/>
      </w:pPr>
      <w:rPr>
        <w:rFonts w:hint="default"/>
      </w:rPr>
    </w:lvl>
    <w:lvl w:ilvl="5">
      <w:numFmt w:val="bullet"/>
      <w:lvlText w:val="•"/>
      <w:lvlJc w:val="left"/>
      <w:pPr>
        <w:ind w:left="4801" w:hanging="366"/>
      </w:pPr>
      <w:rPr>
        <w:rFonts w:hint="default"/>
      </w:rPr>
    </w:lvl>
    <w:lvl w:ilvl="6">
      <w:numFmt w:val="bullet"/>
      <w:lvlText w:val="•"/>
      <w:lvlJc w:val="left"/>
      <w:pPr>
        <w:ind w:left="5767" w:hanging="366"/>
      </w:pPr>
      <w:rPr>
        <w:rFonts w:hint="default"/>
      </w:rPr>
    </w:lvl>
    <w:lvl w:ilvl="7">
      <w:numFmt w:val="bullet"/>
      <w:lvlText w:val="•"/>
      <w:lvlJc w:val="left"/>
      <w:pPr>
        <w:ind w:left="6732" w:hanging="366"/>
      </w:pPr>
      <w:rPr>
        <w:rFonts w:hint="default"/>
      </w:rPr>
    </w:lvl>
    <w:lvl w:ilvl="8">
      <w:numFmt w:val="bullet"/>
      <w:lvlText w:val="•"/>
      <w:lvlJc w:val="left"/>
      <w:pPr>
        <w:ind w:left="7697" w:hanging="366"/>
      </w:pPr>
      <w:rPr>
        <w:rFonts w:hint="default"/>
      </w:rPr>
    </w:lvl>
  </w:abstractNum>
  <w:abstractNum w:abstractNumId="4" w15:restartNumberingAfterBreak="0">
    <w:nsid w:val="0CFE2B5C"/>
    <w:multiLevelType w:val="hybridMultilevel"/>
    <w:tmpl w:val="689A7794"/>
    <w:lvl w:ilvl="0" w:tplc="E93EB7BA">
      <w:start w:val="1"/>
      <w:numFmt w:val="decimal"/>
      <w:lvlText w:val="%1."/>
      <w:lvlJc w:val="left"/>
      <w:pPr>
        <w:ind w:left="826" w:hanging="565"/>
        <w:jc w:val="right"/>
      </w:pPr>
      <w:rPr>
        <w:rFonts w:ascii="Arial" w:hAnsi="Arial" w:cs="Arial" w:hint="default"/>
        <w:b/>
        <w:bCs/>
        <w:spacing w:val="-1"/>
        <w:w w:val="99"/>
      </w:rPr>
    </w:lvl>
    <w:lvl w:ilvl="1" w:tplc="ADC4A676">
      <w:numFmt w:val="bullet"/>
      <w:lvlText w:val="•"/>
      <w:lvlJc w:val="left"/>
      <w:pPr>
        <w:ind w:left="1700" w:hanging="565"/>
      </w:pPr>
      <w:rPr>
        <w:rFonts w:hint="default"/>
      </w:rPr>
    </w:lvl>
    <w:lvl w:ilvl="2" w:tplc="8E1AE9CE">
      <w:numFmt w:val="bullet"/>
      <w:lvlText w:val="•"/>
      <w:lvlJc w:val="left"/>
      <w:pPr>
        <w:ind w:left="2581" w:hanging="565"/>
      </w:pPr>
      <w:rPr>
        <w:rFonts w:hint="default"/>
      </w:rPr>
    </w:lvl>
    <w:lvl w:ilvl="3" w:tplc="226AABC8">
      <w:numFmt w:val="bullet"/>
      <w:lvlText w:val="•"/>
      <w:lvlJc w:val="left"/>
      <w:pPr>
        <w:ind w:left="3462" w:hanging="565"/>
      </w:pPr>
      <w:rPr>
        <w:rFonts w:hint="default"/>
      </w:rPr>
    </w:lvl>
    <w:lvl w:ilvl="4" w:tplc="A1802648">
      <w:numFmt w:val="bullet"/>
      <w:lvlText w:val="•"/>
      <w:lvlJc w:val="left"/>
      <w:pPr>
        <w:ind w:left="4343" w:hanging="565"/>
      </w:pPr>
      <w:rPr>
        <w:rFonts w:hint="default"/>
      </w:rPr>
    </w:lvl>
    <w:lvl w:ilvl="5" w:tplc="07B894CC">
      <w:numFmt w:val="bullet"/>
      <w:lvlText w:val="•"/>
      <w:lvlJc w:val="left"/>
      <w:pPr>
        <w:ind w:left="5224" w:hanging="565"/>
      </w:pPr>
      <w:rPr>
        <w:rFonts w:hint="default"/>
      </w:rPr>
    </w:lvl>
    <w:lvl w:ilvl="6" w:tplc="CC241248">
      <w:numFmt w:val="bullet"/>
      <w:lvlText w:val="•"/>
      <w:lvlJc w:val="left"/>
      <w:pPr>
        <w:ind w:left="6105" w:hanging="565"/>
      </w:pPr>
      <w:rPr>
        <w:rFonts w:hint="default"/>
      </w:rPr>
    </w:lvl>
    <w:lvl w:ilvl="7" w:tplc="CCE63F34">
      <w:numFmt w:val="bullet"/>
      <w:lvlText w:val="•"/>
      <w:lvlJc w:val="left"/>
      <w:pPr>
        <w:ind w:left="6986" w:hanging="565"/>
      </w:pPr>
      <w:rPr>
        <w:rFonts w:hint="default"/>
      </w:rPr>
    </w:lvl>
    <w:lvl w:ilvl="8" w:tplc="38A68BC8">
      <w:numFmt w:val="bullet"/>
      <w:lvlText w:val="•"/>
      <w:lvlJc w:val="left"/>
      <w:pPr>
        <w:ind w:left="7867" w:hanging="565"/>
      </w:pPr>
      <w:rPr>
        <w:rFonts w:hint="default"/>
      </w:rPr>
    </w:lvl>
  </w:abstractNum>
  <w:abstractNum w:abstractNumId="5" w15:restartNumberingAfterBreak="0">
    <w:nsid w:val="0F8C323A"/>
    <w:multiLevelType w:val="hybridMultilevel"/>
    <w:tmpl w:val="53C087CA"/>
    <w:lvl w:ilvl="0" w:tplc="0809000D">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1108089D"/>
    <w:multiLevelType w:val="hybridMultilevel"/>
    <w:tmpl w:val="643266DA"/>
    <w:lvl w:ilvl="0" w:tplc="08090003">
      <w:start w:val="1"/>
      <w:numFmt w:val="bullet"/>
      <w:lvlText w:val="o"/>
      <w:lvlJc w:val="left"/>
      <w:pPr>
        <w:ind w:left="2138" w:hanging="360"/>
      </w:pPr>
      <w:rPr>
        <w:rFonts w:ascii="Courier New" w:hAnsi="Courier New" w:cs="Courier New" w:hint="default"/>
      </w:rPr>
    </w:lvl>
    <w:lvl w:ilvl="1" w:tplc="08090003">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7" w15:restartNumberingAfterBreak="0">
    <w:nsid w:val="14275B2F"/>
    <w:multiLevelType w:val="hybridMultilevel"/>
    <w:tmpl w:val="9850D9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817792"/>
    <w:multiLevelType w:val="multilevel"/>
    <w:tmpl w:val="C7628C6E"/>
    <w:lvl w:ilvl="0">
      <w:start w:val="4"/>
      <w:numFmt w:val="upperLetter"/>
      <w:lvlText w:val="%1"/>
      <w:lvlJc w:val="left"/>
      <w:pPr>
        <w:ind w:left="1044" w:hanging="539"/>
      </w:pPr>
      <w:rPr>
        <w:rFonts w:hint="default"/>
      </w:rPr>
    </w:lvl>
    <w:lvl w:ilvl="1">
      <w:start w:val="11"/>
      <w:numFmt w:val="decimal"/>
      <w:lvlText w:val="%1.%2"/>
      <w:lvlJc w:val="left"/>
      <w:pPr>
        <w:ind w:left="1044" w:hanging="539"/>
        <w:jc w:val="right"/>
      </w:pPr>
      <w:rPr>
        <w:rFonts w:ascii="Arial" w:eastAsia="Arial" w:hAnsi="Arial" w:cs="Arial" w:hint="default"/>
        <w:color w:val="363636"/>
        <w:spacing w:val="-1"/>
        <w:w w:val="107"/>
        <w:sz w:val="22"/>
        <w:szCs w:val="22"/>
      </w:rPr>
    </w:lvl>
    <w:lvl w:ilvl="2">
      <w:start w:val="1"/>
      <w:numFmt w:val="bullet"/>
      <w:lvlText w:val=""/>
      <w:lvlJc w:val="left"/>
      <w:pPr>
        <w:ind w:left="1447" w:hanging="363"/>
      </w:pPr>
      <w:rPr>
        <w:rFonts w:ascii="Symbol" w:hAnsi="Symbol" w:hint="default"/>
        <w:color w:val="363636"/>
        <w:w w:val="105"/>
        <w:sz w:val="21"/>
        <w:szCs w:val="21"/>
      </w:rPr>
    </w:lvl>
    <w:lvl w:ilvl="3">
      <w:numFmt w:val="bullet"/>
      <w:lvlText w:val="o"/>
      <w:lvlJc w:val="left"/>
      <w:pPr>
        <w:ind w:left="2172" w:hanging="358"/>
      </w:pPr>
      <w:rPr>
        <w:rFonts w:ascii="Arial" w:eastAsia="Arial" w:hAnsi="Arial" w:cs="Arial" w:hint="default"/>
        <w:color w:val="363636"/>
        <w:w w:val="109"/>
        <w:sz w:val="21"/>
        <w:szCs w:val="21"/>
      </w:rPr>
    </w:lvl>
    <w:lvl w:ilvl="4">
      <w:numFmt w:val="bullet"/>
      <w:lvlText w:val="•"/>
      <w:lvlJc w:val="left"/>
      <w:pPr>
        <w:ind w:left="3244" w:hanging="358"/>
      </w:pPr>
      <w:rPr>
        <w:rFonts w:hint="default"/>
      </w:rPr>
    </w:lvl>
    <w:lvl w:ilvl="5">
      <w:numFmt w:val="bullet"/>
      <w:lvlText w:val="•"/>
      <w:lvlJc w:val="left"/>
      <w:pPr>
        <w:ind w:left="4308" w:hanging="358"/>
      </w:pPr>
      <w:rPr>
        <w:rFonts w:hint="default"/>
      </w:rPr>
    </w:lvl>
    <w:lvl w:ilvl="6">
      <w:numFmt w:val="bullet"/>
      <w:lvlText w:val="•"/>
      <w:lvlJc w:val="left"/>
      <w:pPr>
        <w:ind w:left="5372" w:hanging="358"/>
      </w:pPr>
      <w:rPr>
        <w:rFonts w:hint="default"/>
      </w:rPr>
    </w:lvl>
    <w:lvl w:ilvl="7">
      <w:numFmt w:val="bullet"/>
      <w:lvlText w:val="•"/>
      <w:lvlJc w:val="left"/>
      <w:pPr>
        <w:ind w:left="6436" w:hanging="358"/>
      </w:pPr>
      <w:rPr>
        <w:rFonts w:hint="default"/>
      </w:rPr>
    </w:lvl>
    <w:lvl w:ilvl="8">
      <w:numFmt w:val="bullet"/>
      <w:lvlText w:val="•"/>
      <w:lvlJc w:val="left"/>
      <w:pPr>
        <w:ind w:left="7500" w:hanging="358"/>
      </w:pPr>
      <w:rPr>
        <w:rFonts w:hint="default"/>
      </w:rPr>
    </w:lvl>
  </w:abstractNum>
  <w:abstractNum w:abstractNumId="9" w15:restartNumberingAfterBreak="0">
    <w:nsid w:val="17B77BC6"/>
    <w:multiLevelType w:val="hybridMultilevel"/>
    <w:tmpl w:val="5086885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3">
      <w:start w:val="1"/>
      <w:numFmt w:val="bullet"/>
      <w:lvlText w:val="o"/>
      <w:lvlJc w:val="left"/>
      <w:pPr>
        <w:ind w:left="2880" w:hanging="360"/>
      </w:pPr>
      <w:rPr>
        <w:rFonts w:ascii="Courier New" w:hAnsi="Courier New" w:cs="Courier New"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B9570B"/>
    <w:multiLevelType w:val="hybridMultilevel"/>
    <w:tmpl w:val="1026CAAC"/>
    <w:lvl w:ilvl="0" w:tplc="08090001">
      <w:start w:val="1"/>
      <w:numFmt w:val="bullet"/>
      <w:lvlText w:val=""/>
      <w:lvlJc w:val="left"/>
      <w:pPr>
        <w:ind w:left="1171" w:hanging="351"/>
      </w:pPr>
      <w:rPr>
        <w:rFonts w:ascii="Symbol" w:hAnsi="Symbol" w:hint="default"/>
        <w:color w:val="363636"/>
        <w:w w:val="105"/>
        <w:sz w:val="21"/>
        <w:szCs w:val="21"/>
      </w:rPr>
    </w:lvl>
    <w:lvl w:ilvl="1" w:tplc="72BE7C2C">
      <w:numFmt w:val="bullet"/>
      <w:lvlText w:val="o"/>
      <w:lvlJc w:val="left"/>
      <w:pPr>
        <w:ind w:left="1883" w:hanging="355"/>
      </w:pPr>
      <w:rPr>
        <w:rFonts w:ascii="Arial" w:eastAsia="Arial" w:hAnsi="Arial" w:cs="Arial" w:hint="default"/>
        <w:color w:val="363636"/>
        <w:w w:val="106"/>
        <w:sz w:val="21"/>
        <w:szCs w:val="21"/>
      </w:rPr>
    </w:lvl>
    <w:lvl w:ilvl="2" w:tplc="0A7CAEC6">
      <w:numFmt w:val="bullet"/>
      <w:lvlText w:val="•"/>
      <w:lvlJc w:val="left"/>
      <w:pPr>
        <w:ind w:left="2740" w:hanging="355"/>
      </w:pPr>
      <w:rPr>
        <w:rFonts w:hint="default"/>
      </w:rPr>
    </w:lvl>
    <w:lvl w:ilvl="3" w:tplc="4F4EF9FE">
      <w:numFmt w:val="bullet"/>
      <w:lvlText w:val="•"/>
      <w:lvlJc w:val="left"/>
      <w:pPr>
        <w:ind w:left="3601" w:hanging="355"/>
      </w:pPr>
      <w:rPr>
        <w:rFonts w:hint="default"/>
      </w:rPr>
    </w:lvl>
    <w:lvl w:ilvl="4" w:tplc="4D0C35BE">
      <w:numFmt w:val="bullet"/>
      <w:lvlText w:val="•"/>
      <w:lvlJc w:val="left"/>
      <w:pPr>
        <w:ind w:left="4462" w:hanging="355"/>
      </w:pPr>
      <w:rPr>
        <w:rFonts w:hint="default"/>
      </w:rPr>
    </w:lvl>
    <w:lvl w:ilvl="5" w:tplc="3E465A80">
      <w:numFmt w:val="bullet"/>
      <w:lvlText w:val="•"/>
      <w:lvlJc w:val="left"/>
      <w:pPr>
        <w:ind w:left="5323" w:hanging="355"/>
      </w:pPr>
      <w:rPr>
        <w:rFonts w:hint="default"/>
      </w:rPr>
    </w:lvl>
    <w:lvl w:ilvl="6" w:tplc="58F63EDA">
      <w:numFmt w:val="bullet"/>
      <w:lvlText w:val="•"/>
      <w:lvlJc w:val="left"/>
      <w:pPr>
        <w:ind w:left="6184" w:hanging="355"/>
      </w:pPr>
      <w:rPr>
        <w:rFonts w:hint="default"/>
      </w:rPr>
    </w:lvl>
    <w:lvl w:ilvl="7" w:tplc="9F1EE9FC">
      <w:numFmt w:val="bullet"/>
      <w:lvlText w:val="•"/>
      <w:lvlJc w:val="left"/>
      <w:pPr>
        <w:ind w:left="7045" w:hanging="355"/>
      </w:pPr>
      <w:rPr>
        <w:rFonts w:hint="default"/>
      </w:rPr>
    </w:lvl>
    <w:lvl w:ilvl="8" w:tplc="0CE63888">
      <w:numFmt w:val="bullet"/>
      <w:lvlText w:val="•"/>
      <w:lvlJc w:val="left"/>
      <w:pPr>
        <w:ind w:left="7906" w:hanging="355"/>
      </w:pPr>
      <w:rPr>
        <w:rFonts w:hint="default"/>
      </w:rPr>
    </w:lvl>
  </w:abstractNum>
  <w:abstractNum w:abstractNumId="11" w15:restartNumberingAfterBreak="0">
    <w:nsid w:val="1D685E32"/>
    <w:multiLevelType w:val="hybridMultilevel"/>
    <w:tmpl w:val="D83859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DAA47F9"/>
    <w:multiLevelType w:val="hybridMultilevel"/>
    <w:tmpl w:val="A5BA46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0692348"/>
    <w:multiLevelType w:val="hybridMultilevel"/>
    <w:tmpl w:val="89AE6A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AC616A"/>
    <w:multiLevelType w:val="hybridMultilevel"/>
    <w:tmpl w:val="DE62FBB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CE6CC9"/>
    <w:multiLevelType w:val="hybridMultilevel"/>
    <w:tmpl w:val="479EDB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4F56B8F"/>
    <w:multiLevelType w:val="hybridMultilevel"/>
    <w:tmpl w:val="3250AA94"/>
    <w:lvl w:ilvl="0" w:tplc="08090001">
      <w:start w:val="1"/>
      <w:numFmt w:val="bullet"/>
      <w:lvlText w:val=""/>
      <w:lvlJc w:val="left"/>
      <w:pPr>
        <w:ind w:left="2007" w:hanging="360"/>
      </w:pPr>
      <w:rPr>
        <w:rFonts w:ascii="Symbol" w:hAnsi="Symbol" w:hint="default"/>
      </w:rPr>
    </w:lvl>
    <w:lvl w:ilvl="1" w:tplc="08090003" w:tentative="1">
      <w:start w:val="1"/>
      <w:numFmt w:val="bullet"/>
      <w:lvlText w:val="o"/>
      <w:lvlJc w:val="left"/>
      <w:pPr>
        <w:ind w:left="2727" w:hanging="360"/>
      </w:pPr>
      <w:rPr>
        <w:rFonts w:ascii="Courier New" w:hAnsi="Courier New" w:cs="Courier New" w:hint="default"/>
      </w:rPr>
    </w:lvl>
    <w:lvl w:ilvl="2" w:tplc="08090005" w:tentative="1">
      <w:start w:val="1"/>
      <w:numFmt w:val="bullet"/>
      <w:lvlText w:val=""/>
      <w:lvlJc w:val="left"/>
      <w:pPr>
        <w:ind w:left="3447" w:hanging="360"/>
      </w:pPr>
      <w:rPr>
        <w:rFonts w:ascii="Wingdings" w:hAnsi="Wingdings" w:hint="default"/>
      </w:rPr>
    </w:lvl>
    <w:lvl w:ilvl="3" w:tplc="08090001" w:tentative="1">
      <w:start w:val="1"/>
      <w:numFmt w:val="bullet"/>
      <w:lvlText w:val=""/>
      <w:lvlJc w:val="left"/>
      <w:pPr>
        <w:ind w:left="4167" w:hanging="360"/>
      </w:pPr>
      <w:rPr>
        <w:rFonts w:ascii="Symbol" w:hAnsi="Symbol" w:hint="default"/>
      </w:rPr>
    </w:lvl>
    <w:lvl w:ilvl="4" w:tplc="08090003" w:tentative="1">
      <w:start w:val="1"/>
      <w:numFmt w:val="bullet"/>
      <w:lvlText w:val="o"/>
      <w:lvlJc w:val="left"/>
      <w:pPr>
        <w:ind w:left="4887" w:hanging="360"/>
      </w:pPr>
      <w:rPr>
        <w:rFonts w:ascii="Courier New" w:hAnsi="Courier New" w:cs="Courier New" w:hint="default"/>
      </w:rPr>
    </w:lvl>
    <w:lvl w:ilvl="5" w:tplc="08090005" w:tentative="1">
      <w:start w:val="1"/>
      <w:numFmt w:val="bullet"/>
      <w:lvlText w:val=""/>
      <w:lvlJc w:val="left"/>
      <w:pPr>
        <w:ind w:left="5607" w:hanging="360"/>
      </w:pPr>
      <w:rPr>
        <w:rFonts w:ascii="Wingdings" w:hAnsi="Wingdings" w:hint="default"/>
      </w:rPr>
    </w:lvl>
    <w:lvl w:ilvl="6" w:tplc="08090001" w:tentative="1">
      <w:start w:val="1"/>
      <w:numFmt w:val="bullet"/>
      <w:lvlText w:val=""/>
      <w:lvlJc w:val="left"/>
      <w:pPr>
        <w:ind w:left="6327" w:hanging="360"/>
      </w:pPr>
      <w:rPr>
        <w:rFonts w:ascii="Symbol" w:hAnsi="Symbol" w:hint="default"/>
      </w:rPr>
    </w:lvl>
    <w:lvl w:ilvl="7" w:tplc="08090003" w:tentative="1">
      <w:start w:val="1"/>
      <w:numFmt w:val="bullet"/>
      <w:lvlText w:val="o"/>
      <w:lvlJc w:val="left"/>
      <w:pPr>
        <w:ind w:left="7047" w:hanging="360"/>
      </w:pPr>
      <w:rPr>
        <w:rFonts w:ascii="Courier New" w:hAnsi="Courier New" w:cs="Courier New" w:hint="default"/>
      </w:rPr>
    </w:lvl>
    <w:lvl w:ilvl="8" w:tplc="08090005" w:tentative="1">
      <w:start w:val="1"/>
      <w:numFmt w:val="bullet"/>
      <w:lvlText w:val=""/>
      <w:lvlJc w:val="left"/>
      <w:pPr>
        <w:ind w:left="7767" w:hanging="360"/>
      </w:pPr>
      <w:rPr>
        <w:rFonts w:ascii="Wingdings" w:hAnsi="Wingdings" w:hint="default"/>
      </w:rPr>
    </w:lvl>
  </w:abstractNum>
  <w:abstractNum w:abstractNumId="17" w15:restartNumberingAfterBreak="0">
    <w:nsid w:val="38BF278F"/>
    <w:multiLevelType w:val="hybridMultilevel"/>
    <w:tmpl w:val="84EAA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BF737C6"/>
    <w:multiLevelType w:val="hybridMultilevel"/>
    <w:tmpl w:val="77B283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CDE5808"/>
    <w:multiLevelType w:val="hybridMultilevel"/>
    <w:tmpl w:val="DFB8417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D">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0A6116"/>
    <w:multiLevelType w:val="hybridMultilevel"/>
    <w:tmpl w:val="B4EEBD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F77412B"/>
    <w:multiLevelType w:val="multilevel"/>
    <w:tmpl w:val="8ABA69AC"/>
    <w:lvl w:ilvl="0">
      <w:start w:val="4"/>
      <w:numFmt w:val="upperLetter"/>
      <w:lvlText w:val="%1"/>
      <w:lvlJc w:val="left"/>
      <w:pPr>
        <w:ind w:left="1044" w:hanging="539"/>
      </w:pPr>
      <w:rPr>
        <w:rFonts w:hint="default"/>
      </w:rPr>
    </w:lvl>
    <w:lvl w:ilvl="1">
      <w:start w:val="11"/>
      <w:numFmt w:val="decimal"/>
      <w:lvlText w:val="%1.%2"/>
      <w:lvlJc w:val="left"/>
      <w:pPr>
        <w:ind w:left="1044" w:hanging="539"/>
        <w:jc w:val="right"/>
      </w:pPr>
      <w:rPr>
        <w:rFonts w:ascii="Arial" w:eastAsia="Arial" w:hAnsi="Arial" w:cs="Arial" w:hint="default"/>
        <w:color w:val="363636"/>
        <w:spacing w:val="-1"/>
        <w:w w:val="107"/>
        <w:sz w:val="22"/>
        <w:szCs w:val="22"/>
      </w:rPr>
    </w:lvl>
    <w:lvl w:ilvl="2">
      <w:start w:val="1"/>
      <w:numFmt w:val="bullet"/>
      <w:lvlText w:val=""/>
      <w:lvlJc w:val="left"/>
      <w:pPr>
        <w:ind w:left="1447" w:hanging="363"/>
      </w:pPr>
      <w:rPr>
        <w:rFonts w:ascii="Symbol" w:hAnsi="Symbol" w:hint="default"/>
        <w:color w:val="363636"/>
        <w:w w:val="105"/>
        <w:sz w:val="21"/>
        <w:szCs w:val="21"/>
      </w:rPr>
    </w:lvl>
    <w:lvl w:ilvl="3">
      <w:numFmt w:val="bullet"/>
      <w:lvlText w:val="o"/>
      <w:lvlJc w:val="left"/>
      <w:pPr>
        <w:ind w:left="2172" w:hanging="358"/>
      </w:pPr>
      <w:rPr>
        <w:rFonts w:ascii="Arial" w:eastAsia="Arial" w:hAnsi="Arial" w:cs="Arial" w:hint="default"/>
        <w:color w:val="363636"/>
        <w:w w:val="109"/>
        <w:sz w:val="21"/>
        <w:szCs w:val="21"/>
      </w:rPr>
    </w:lvl>
    <w:lvl w:ilvl="4">
      <w:numFmt w:val="bullet"/>
      <w:lvlText w:val="•"/>
      <w:lvlJc w:val="left"/>
      <w:pPr>
        <w:ind w:left="3244" w:hanging="358"/>
      </w:pPr>
      <w:rPr>
        <w:rFonts w:hint="default"/>
      </w:rPr>
    </w:lvl>
    <w:lvl w:ilvl="5">
      <w:numFmt w:val="bullet"/>
      <w:lvlText w:val="•"/>
      <w:lvlJc w:val="left"/>
      <w:pPr>
        <w:ind w:left="4308" w:hanging="358"/>
      </w:pPr>
      <w:rPr>
        <w:rFonts w:hint="default"/>
      </w:rPr>
    </w:lvl>
    <w:lvl w:ilvl="6">
      <w:numFmt w:val="bullet"/>
      <w:lvlText w:val="•"/>
      <w:lvlJc w:val="left"/>
      <w:pPr>
        <w:ind w:left="5372" w:hanging="358"/>
      </w:pPr>
      <w:rPr>
        <w:rFonts w:hint="default"/>
      </w:rPr>
    </w:lvl>
    <w:lvl w:ilvl="7">
      <w:numFmt w:val="bullet"/>
      <w:lvlText w:val="•"/>
      <w:lvlJc w:val="left"/>
      <w:pPr>
        <w:ind w:left="6436" w:hanging="358"/>
      </w:pPr>
      <w:rPr>
        <w:rFonts w:hint="default"/>
      </w:rPr>
    </w:lvl>
    <w:lvl w:ilvl="8">
      <w:numFmt w:val="bullet"/>
      <w:lvlText w:val="•"/>
      <w:lvlJc w:val="left"/>
      <w:pPr>
        <w:ind w:left="7500" w:hanging="358"/>
      </w:pPr>
      <w:rPr>
        <w:rFonts w:hint="default"/>
      </w:rPr>
    </w:lvl>
  </w:abstractNum>
  <w:abstractNum w:abstractNumId="22" w15:restartNumberingAfterBreak="0">
    <w:nsid w:val="50CF48D2"/>
    <w:multiLevelType w:val="hybridMultilevel"/>
    <w:tmpl w:val="BCD6F5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11A127B"/>
    <w:multiLevelType w:val="hybridMultilevel"/>
    <w:tmpl w:val="115A11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14C1653"/>
    <w:multiLevelType w:val="hybridMultilevel"/>
    <w:tmpl w:val="2C38CD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2751FBE"/>
    <w:multiLevelType w:val="hybridMultilevel"/>
    <w:tmpl w:val="DAC072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69C707F"/>
    <w:multiLevelType w:val="hybridMultilevel"/>
    <w:tmpl w:val="262CBC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B23118E"/>
    <w:multiLevelType w:val="hybridMultilevel"/>
    <w:tmpl w:val="38D8184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D">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5441A7"/>
    <w:multiLevelType w:val="hybridMultilevel"/>
    <w:tmpl w:val="DA94F6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AB6209E"/>
    <w:multiLevelType w:val="hybridMultilevel"/>
    <w:tmpl w:val="383826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09D74E6"/>
    <w:multiLevelType w:val="hybridMultilevel"/>
    <w:tmpl w:val="FC143A80"/>
    <w:lvl w:ilvl="0" w:tplc="08090001">
      <w:start w:val="1"/>
      <w:numFmt w:val="bullet"/>
      <w:lvlText w:val=""/>
      <w:lvlJc w:val="left"/>
      <w:pPr>
        <w:ind w:left="1171" w:hanging="351"/>
      </w:pPr>
      <w:rPr>
        <w:rFonts w:ascii="Symbol" w:hAnsi="Symbol" w:hint="default"/>
        <w:color w:val="363636"/>
        <w:w w:val="105"/>
        <w:sz w:val="21"/>
        <w:szCs w:val="21"/>
      </w:rPr>
    </w:lvl>
    <w:lvl w:ilvl="1" w:tplc="72BE7C2C">
      <w:numFmt w:val="bullet"/>
      <w:lvlText w:val="o"/>
      <w:lvlJc w:val="left"/>
      <w:pPr>
        <w:ind w:left="1883" w:hanging="355"/>
      </w:pPr>
      <w:rPr>
        <w:rFonts w:ascii="Arial" w:eastAsia="Arial" w:hAnsi="Arial" w:cs="Arial" w:hint="default"/>
        <w:color w:val="363636"/>
        <w:w w:val="106"/>
        <w:sz w:val="21"/>
        <w:szCs w:val="21"/>
      </w:rPr>
    </w:lvl>
    <w:lvl w:ilvl="2" w:tplc="0A7CAEC6">
      <w:numFmt w:val="bullet"/>
      <w:lvlText w:val="•"/>
      <w:lvlJc w:val="left"/>
      <w:pPr>
        <w:ind w:left="2740" w:hanging="355"/>
      </w:pPr>
      <w:rPr>
        <w:rFonts w:hint="default"/>
      </w:rPr>
    </w:lvl>
    <w:lvl w:ilvl="3" w:tplc="4F4EF9FE">
      <w:numFmt w:val="bullet"/>
      <w:lvlText w:val="•"/>
      <w:lvlJc w:val="left"/>
      <w:pPr>
        <w:ind w:left="3601" w:hanging="355"/>
      </w:pPr>
      <w:rPr>
        <w:rFonts w:hint="default"/>
      </w:rPr>
    </w:lvl>
    <w:lvl w:ilvl="4" w:tplc="4D0C35BE">
      <w:numFmt w:val="bullet"/>
      <w:lvlText w:val="•"/>
      <w:lvlJc w:val="left"/>
      <w:pPr>
        <w:ind w:left="4462" w:hanging="355"/>
      </w:pPr>
      <w:rPr>
        <w:rFonts w:hint="default"/>
      </w:rPr>
    </w:lvl>
    <w:lvl w:ilvl="5" w:tplc="3E465A80">
      <w:numFmt w:val="bullet"/>
      <w:lvlText w:val="•"/>
      <w:lvlJc w:val="left"/>
      <w:pPr>
        <w:ind w:left="5323" w:hanging="355"/>
      </w:pPr>
      <w:rPr>
        <w:rFonts w:hint="default"/>
      </w:rPr>
    </w:lvl>
    <w:lvl w:ilvl="6" w:tplc="58F63EDA">
      <w:numFmt w:val="bullet"/>
      <w:lvlText w:val="•"/>
      <w:lvlJc w:val="left"/>
      <w:pPr>
        <w:ind w:left="6184" w:hanging="355"/>
      </w:pPr>
      <w:rPr>
        <w:rFonts w:hint="default"/>
      </w:rPr>
    </w:lvl>
    <w:lvl w:ilvl="7" w:tplc="9F1EE9FC">
      <w:numFmt w:val="bullet"/>
      <w:lvlText w:val="•"/>
      <w:lvlJc w:val="left"/>
      <w:pPr>
        <w:ind w:left="7045" w:hanging="355"/>
      </w:pPr>
      <w:rPr>
        <w:rFonts w:hint="default"/>
      </w:rPr>
    </w:lvl>
    <w:lvl w:ilvl="8" w:tplc="0CE63888">
      <w:numFmt w:val="bullet"/>
      <w:lvlText w:val="•"/>
      <w:lvlJc w:val="left"/>
      <w:pPr>
        <w:ind w:left="7906" w:hanging="355"/>
      </w:pPr>
      <w:rPr>
        <w:rFonts w:hint="default"/>
      </w:rPr>
    </w:lvl>
  </w:abstractNum>
  <w:abstractNum w:abstractNumId="31" w15:restartNumberingAfterBreak="0">
    <w:nsid w:val="744A170E"/>
    <w:multiLevelType w:val="hybridMultilevel"/>
    <w:tmpl w:val="4C2CCA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675458E"/>
    <w:multiLevelType w:val="hybridMultilevel"/>
    <w:tmpl w:val="3558FBD8"/>
    <w:lvl w:ilvl="0" w:tplc="08090003">
      <w:start w:val="1"/>
      <w:numFmt w:val="bullet"/>
      <w:lvlText w:val="o"/>
      <w:lvlJc w:val="left"/>
      <w:pPr>
        <w:ind w:left="1182" w:hanging="360"/>
      </w:pPr>
      <w:rPr>
        <w:rFonts w:ascii="Courier New" w:hAnsi="Courier New" w:cs="Courier New" w:hint="default"/>
      </w:rPr>
    </w:lvl>
    <w:lvl w:ilvl="1" w:tplc="08090003" w:tentative="1">
      <w:start w:val="1"/>
      <w:numFmt w:val="bullet"/>
      <w:lvlText w:val="o"/>
      <w:lvlJc w:val="left"/>
      <w:pPr>
        <w:ind w:left="1902" w:hanging="360"/>
      </w:pPr>
      <w:rPr>
        <w:rFonts w:ascii="Courier New" w:hAnsi="Courier New" w:cs="Courier New" w:hint="default"/>
      </w:rPr>
    </w:lvl>
    <w:lvl w:ilvl="2" w:tplc="08090005" w:tentative="1">
      <w:start w:val="1"/>
      <w:numFmt w:val="bullet"/>
      <w:lvlText w:val=""/>
      <w:lvlJc w:val="left"/>
      <w:pPr>
        <w:ind w:left="2622" w:hanging="360"/>
      </w:pPr>
      <w:rPr>
        <w:rFonts w:ascii="Wingdings" w:hAnsi="Wingdings" w:hint="default"/>
      </w:rPr>
    </w:lvl>
    <w:lvl w:ilvl="3" w:tplc="08090001" w:tentative="1">
      <w:start w:val="1"/>
      <w:numFmt w:val="bullet"/>
      <w:lvlText w:val=""/>
      <w:lvlJc w:val="left"/>
      <w:pPr>
        <w:ind w:left="3342" w:hanging="360"/>
      </w:pPr>
      <w:rPr>
        <w:rFonts w:ascii="Symbol" w:hAnsi="Symbol" w:hint="default"/>
      </w:rPr>
    </w:lvl>
    <w:lvl w:ilvl="4" w:tplc="08090003" w:tentative="1">
      <w:start w:val="1"/>
      <w:numFmt w:val="bullet"/>
      <w:lvlText w:val="o"/>
      <w:lvlJc w:val="left"/>
      <w:pPr>
        <w:ind w:left="4062" w:hanging="360"/>
      </w:pPr>
      <w:rPr>
        <w:rFonts w:ascii="Courier New" w:hAnsi="Courier New" w:cs="Courier New" w:hint="default"/>
      </w:rPr>
    </w:lvl>
    <w:lvl w:ilvl="5" w:tplc="08090005" w:tentative="1">
      <w:start w:val="1"/>
      <w:numFmt w:val="bullet"/>
      <w:lvlText w:val=""/>
      <w:lvlJc w:val="left"/>
      <w:pPr>
        <w:ind w:left="4782" w:hanging="360"/>
      </w:pPr>
      <w:rPr>
        <w:rFonts w:ascii="Wingdings" w:hAnsi="Wingdings" w:hint="default"/>
      </w:rPr>
    </w:lvl>
    <w:lvl w:ilvl="6" w:tplc="08090001" w:tentative="1">
      <w:start w:val="1"/>
      <w:numFmt w:val="bullet"/>
      <w:lvlText w:val=""/>
      <w:lvlJc w:val="left"/>
      <w:pPr>
        <w:ind w:left="5502" w:hanging="360"/>
      </w:pPr>
      <w:rPr>
        <w:rFonts w:ascii="Symbol" w:hAnsi="Symbol" w:hint="default"/>
      </w:rPr>
    </w:lvl>
    <w:lvl w:ilvl="7" w:tplc="08090003" w:tentative="1">
      <w:start w:val="1"/>
      <w:numFmt w:val="bullet"/>
      <w:lvlText w:val="o"/>
      <w:lvlJc w:val="left"/>
      <w:pPr>
        <w:ind w:left="6222" w:hanging="360"/>
      </w:pPr>
      <w:rPr>
        <w:rFonts w:ascii="Courier New" w:hAnsi="Courier New" w:cs="Courier New" w:hint="default"/>
      </w:rPr>
    </w:lvl>
    <w:lvl w:ilvl="8" w:tplc="08090005" w:tentative="1">
      <w:start w:val="1"/>
      <w:numFmt w:val="bullet"/>
      <w:lvlText w:val=""/>
      <w:lvlJc w:val="left"/>
      <w:pPr>
        <w:ind w:left="6942" w:hanging="360"/>
      </w:pPr>
      <w:rPr>
        <w:rFonts w:ascii="Wingdings" w:hAnsi="Wingdings" w:hint="default"/>
      </w:rPr>
    </w:lvl>
  </w:abstractNum>
  <w:abstractNum w:abstractNumId="33" w15:restartNumberingAfterBreak="0">
    <w:nsid w:val="7D1D02A2"/>
    <w:multiLevelType w:val="hybridMultilevel"/>
    <w:tmpl w:val="D5B65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27"/>
  </w:num>
  <w:num w:numId="3">
    <w:abstractNumId w:val="1"/>
  </w:num>
  <w:num w:numId="4">
    <w:abstractNumId w:val="19"/>
  </w:num>
  <w:num w:numId="5">
    <w:abstractNumId w:val="21"/>
  </w:num>
  <w:num w:numId="6">
    <w:abstractNumId w:val="9"/>
  </w:num>
  <w:num w:numId="7">
    <w:abstractNumId w:val="10"/>
  </w:num>
  <w:num w:numId="8">
    <w:abstractNumId w:val="6"/>
  </w:num>
  <w:num w:numId="9">
    <w:abstractNumId w:val="30"/>
  </w:num>
  <w:num w:numId="10">
    <w:abstractNumId w:val="8"/>
  </w:num>
  <w:num w:numId="11">
    <w:abstractNumId w:val="14"/>
  </w:num>
  <w:num w:numId="12">
    <w:abstractNumId w:val="3"/>
  </w:num>
  <w:num w:numId="13">
    <w:abstractNumId w:val="32"/>
  </w:num>
  <w:num w:numId="14">
    <w:abstractNumId w:val="5"/>
  </w:num>
  <w:num w:numId="15">
    <w:abstractNumId w:val="16"/>
  </w:num>
  <w:num w:numId="16">
    <w:abstractNumId w:val="24"/>
  </w:num>
  <w:num w:numId="17">
    <w:abstractNumId w:val="20"/>
  </w:num>
  <w:num w:numId="18">
    <w:abstractNumId w:val="0"/>
  </w:num>
  <w:num w:numId="19">
    <w:abstractNumId w:val="15"/>
  </w:num>
  <w:num w:numId="20">
    <w:abstractNumId w:val="18"/>
  </w:num>
  <w:num w:numId="21">
    <w:abstractNumId w:val="17"/>
  </w:num>
  <w:num w:numId="22">
    <w:abstractNumId w:val="23"/>
  </w:num>
  <w:num w:numId="23">
    <w:abstractNumId w:val="22"/>
  </w:num>
  <w:num w:numId="24">
    <w:abstractNumId w:val="31"/>
  </w:num>
  <w:num w:numId="25">
    <w:abstractNumId w:val="11"/>
  </w:num>
  <w:num w:numId="26">
    <w:abstractNumId w:val="12"/>
  </w:num>
  <w:num w:numId="27">
    <w:abstractNumId w:val="13"/>
  </w:num>
  <w:num w:numId="28">
    <w:abstractNumId w:val="33"/>
  </w:num>
  <w:num w:numId="29">
    <w:abstractNumId w:val="7"/>
  </w:num>
  <w:num w:numId="30">
    <w:abstractNumId w:val="28"/>
  </w:num>
  <w:num w:numId="31">
    <w:abstractNumId w:val="25"/>
  </w:num>
  <w:num w:numId="32">
    <w:abstractNumId w:val="29"/>
  </w:num>
  <w:num w:numId="33">
    <w:abstractNumId w:val="2"/>
  </w:num>
  <w:num w:numId="34">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623"/>
    <w:rsid w:val="0002344C"/>
    <w:rsid w:val="00031623"/>
    <w:rsid w:val="00043623"/>
    <w:rsid w:val="00056E38"/>
    <w:rsid w:val="000A0C86"/>
    <w:rsid w:val="000B2964"/>
    <w:rsid w:val="000D0ADD"/>
    <w:rsid w:val="000D5EBF"/>
    <w:rsid w:val="000F4C00"/>
    <w:rsid w:val="00104540"/>
    <w:rsid w:val="001163A3"/>
    <w:rsid w:val="00184494"/>
    <w:rsid w:val="001E4097"/>
    <w:rsid w:val="001E5D4E"/>
    <w:rsid w:val="002038C5"/>
    <w:rsid w:val="002041D2"/>
    <w:rsid w:val="00220C1A"/>
    <w:rsid w:val="00220F5B"/>
    <w:rsid w:val="0029147D"/>
    <w:rsid w:val="00291CC6"/>
    <w:rsid w:val="002C46AB"/>
    <w:rsid w:val="002C5761"/>
    <w:rsid w:val="002D4ADB"/>
    <w:rsid w:val="00343FDF"/>
    <w:rsid w:val="00377953"/>
    <w:rsid w:val="0038068B"/>
    <w:rsid w:val="00397971"/>
    <w:rsid w:val="003C5969"/>
    <w:rsid w:val="003F64FB"/>
    <w:rsid w:val="004128F9"/>
    <w:rsid w:val="00417B9E"/>
    <w:rsid w:val="00426C8B"/>
    <w:rsid w:val="00430B66"/>
    <w:rsid w:val="00430D76"/>
    <w:rsid w:val="0043285E"/>
    <w:rsid w:val="00456703"/>
    <w:rsid w:val="004648CD"/>
    <w:rsid w:val="004752AE"/>
    <w:rsid w:val="004A43C6"/>
    <w:rsid w:val="00524FE3"/>
    <w:rsid w:val="00544B69"/>
    <w:rsid w:val="00560B7C"/>
    <w:rsid w:val="00570DF3"/>
    <w:rsid w:val="005871F9"/>
    <w:rsid w:val="005A53FE"/>
    <w:rsid w:val="005B0313"/>
    <w:rsid w:val="005B1B1D"/>
    <w:rsid w:val="005E2F7A"/>
    <w:rsid w:val="005F2622"/>
    <w:rsid w:val="006029B8"/>
    <w:rsid w:val="006054D4"/>
    <w:rsid w:val="00616DE7"/>
    <w:rsid w:val="00710A83"/>
    <w:rsid w:val="007370A7"/>
    <w:rsid w:val="007620F5"/>
    <w:rsid w:val="00775356"/>
    <w:rsid w:val="007815AF"/>
    <w:rsid w:val="0079406E"/>
    <w:rsid w:val="007E062E"/>
    <w:rsid w:val="00833E9D"/>
    <w:rsid w:val="0083455A"/>
    <w:rsid w:val="0084382E"/>
    <w:rsid w:val="00872303"/>
    <w:rsid w:val="008775CE"/>
    <w:rsid w:val="00891F75"/>
    <w:rsid w:val="00895B56"/>
    <w:rsid w:val="008A55F1"/>
    <w:rsid w:val="008B01E6"/>
    <w:rsid w:val="008B4EA4"/>
    <w:rsid w:val="008B7E69"/>
    <w:rsid w:val="008E1434"/>
    <w:rsid w:val="008E17C0"/>
    <w:rsid w:val="00900960"/>
    <w:rsid w:val="00936660"/>
    <w:rsid w:val="00943EBF"/>
    <w:rsid w:val="009448B5"/>
    <w:rsid w:val="009757B2"/>
    <w:rsid w:val="009B65A9"/>
    <w:rsid w:val="009B7DB0"/>
    <w:rsid w:val="009D35CD"/>
    <w:rsid w:val="00A03449"/>
    <w:rsid w:val="00A4143B"/>
    <w:rsid w:val="00A72428"/>
    <w:rsid w:val="00AC26CF"/>
    <w:rsid w:val="00AC53A7"/>
    <w:rsid w:val="00AD6FD0"/>
    <w:rsid w:val="00B157C4"/>
    <w:rsid w:val="00B50233"/>
    <w:rsid w:val="00B5486A"/>
    <w:rsid w:val="00BB54CE"/>
    <w:rsid w:val="00BC2D9D"/>
    <w:rsid w:val="00BE7E4D"/>
    <w:rsid w:val="00C0166A"/>
    <w:rsid w:val="00C408A4"/>
    <w:rsid w:val="00CB262B"/>
    <w:rsid w:val="00CB5FFE"/>
    <w:rsid w:val="00CF1B0B"/>
    <w:rsid w:val="00CF1B1A"/>
    <w:rsid w:val="00D01B92"/>
    <w:rsid w:val="00D0457F"/>
    <w:rsid w:val="00D56FC6"/>
    <w:rsid w:val="00D64AD7"/>
    <w:rsid w:val="00D65342"/>
    <w:rsid w:val="00D74E81"/>
    <w:rsid w:val="00D85892"/>
    <w:rsid w:val="00DB065E"/>
    <w:rsid w:val="00DB57B0"/>
    <w:rsid w:val="00DD561A"/>
    <w:rsid w:val="00E62B5A"/>
    <w:rsid w:val="00E6338C"/>
    <w:rsid w:val="00E83C79"/>
    <w:rsid w:val="00E87C68"/>
    <w:rsid w:val="00EA147F"/>
    <w:rsid w:val="00F44D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94EDAF97-4B9A-48CA-87C2-DC4A9A978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8775CE"/>
    <w:rPr>
      <w:rFonts w:ascii="Arial" w:eastAsia="Arial" w:hAnsi="Arial" w:cs="Arial"/>
    </w:rPr>
  </w:style>
  <w:style w:type="paragraph" w:styleId="Heading1">
    <w:name w:val="heading 1"/>
    <w:basedOn w:val="Normal"/>
    <w:uiPriority w:val="1"/>
    <w:qFormat/>
    <w:pPr>
      <w:spacing w:before="1"/>
      <w:ind w:left="819" w:hanging="576"/>
      <w:outlineLvl w:val="0"/>
    </w:pPr>
    <w:rPr>
      <w:b/>
      <w:bCs/>
      <w:sz w:val="23"/>
      <w:szCs w:val="23"/>
    </w:rPr>
  </w:style>
  <w:style w:type="paragraph" w:styleId="Heading2">
    <w:name w:val="heading 2"/>
    <w:basedOn w:val="Normal"/>
    <w:uiPriority w:val="1"/>
    <w:qFormat/>
    <w:pPr>
      <w:ind w:left="280"/>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828" w:hanging="56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62B5A"/>
    <w:pPr>
      <w:tabs>
        <w:tab w:val="center" w:pos="4513"/>
        <w:tab w:val="right" w:pos="9026"/>
      </w:tabs>
    </w:pPr>
  </w:style>
  <w:style w:type="character" w:customStyle="1" w:styleId="HeaderChar">
    <w:name w:val="Header Char"/>
    <w:basedOn w:val="DefaultParagraphFont"/>
    <w:link w:val="Header"/>
    <w:uiPriority w:val="99"/>
    <w:rsid w:val="00E62B5A"/>
    <w:rPr>
      <w:rFonts w:ascii="Arial" w:eastAsia="Arial" w:hAnsi="Arial" w:cs="Arial"/>
    </w:rPr>
  </w:style>
  <w:style w:type="paragraph" w:styleId="Footer">
    <w:name w:val="footer"/>
    <w:basedOn w:val="Normal"/>
    <w:link w:val="FooterChar"/>
    <w:uiPriority w:val="99"/>
    <w:unhideWhenUsed/>
    <w:rsid w:val="00E62B5A"/>
    <w:pPr>
      <w:tabs>
        <w:tab w:val="center" w:pos="4513"/>
        <w:tab w:val="right" w:pos="9026"/>
      </w:tabs>
    </w:pPr>
  </w:style>
  <w:style w:type="character" w:customStyle="1" w:styleId="FooterChar">
    <w:name w:val="Footer Char"/>
    <w:basedOn w:val="DefaultParagraphFont"/>
    <w:link w:val="Footer"/>
    <w:uiPriority w:val="99"/>
    <w:rsid w:val="00E62B5A"/>
    <w:rPr>
      <w:rFonts w:ascii="Arial" w:eastAsia="Arial" w:hAnsi="Arial" w:cs="Arial"/>
    </w:rPr>
  </w:style>
  <w:style w:type="table" w:styleId="TableGrid">
    <w:name w:val="Table Grid"/>
    <w:basedOn w:val="TableNormal"/>
    <w:uiPriority w:val="39"/>
    <w:rsid w:val="003C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A55F1"/>
    <w:pPr>
      <w:widowControl/>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7596B78CC3C4597FAB75898043552" ma:contentTypeVersion="13" ma:contentTypeDescription="Create a new document." ma:contentTypeScope="" ma:versionID="fbc8eb94e9a7126e1a0456fa2378bff0">
  <xsd:schema xmlns:xsd="http://www.w3.org/2001/XMLSchema" xmlns:xs="http://www.w3.org/2001/XMLSchema" xmlns:p="http://schemas.microsoft.com/office/2006/metadata/properties" xmlns:ns2="4f4e333c-2efb-4ad4-8b61-5066e2346a89" xmlns:ns3="bcea4b4c-e765-48ae-bbb9-1019a0796a3f" targetNamespace="http://schemas.microsoft.com/office/2006/metadata/properties" ma:root="true" ma:fieldsID="ce3329eedca31d357dfdf4dea6eaf882" ns2:_="" ns3:_="">
    <xsd:import namespace="4f4e333c-2efb-4ad4-8b61-5066e2346a89"/>
    <xsd:import namespace="bcea4b4c-e765-48ae-bbb9-1019a0796a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e333c-2efb-4ad4-8b61-5066e2346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3df8bb-1a17-47d1-9e0a-eeaa900893d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ea4b4c-e765-48ae-bbb9-1019a0796a3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e62390e-f7e8-47f7-b33f-4ea9ab837c7d}" ma:internalName="TaxCatchAll" ma:showField="CatchAllData" ma:web="bcea4b4c-e765-48ae-bbb9-1019a0796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ea4b4c-e765-48ae-bbb9-1019a0796a3f" xsi:nil="true"/>
    <lcf76f155ced4ddcb4097134ff3c332f xmlns="4f4e333c-2efb-4ad4-8b61-5066e2346a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3BF88F6-E21A-47C5-9E56-521DC0E48E07}"/>
</file>

<file path=customXml/itemProps2.xml><?xml version="1.0" encoding="utf-8"?>
<ds:datastoreItem xmlns:ds="http://schemas.openxmlformats.org/officeDocument/2006/customXml" ds:itemID="{D58E4498-26CB-45FF-B691-64EF945F1A5E}"/>
</file>

<file path=customXml/itemProps3.xml><?xml version="1.0" encoding="utf-8"?>
<ds:datastoreItem xmlns:ds="http://schemas.openxmlformats.org/officeDocument/2006/customXml" ds:itemID="{C4516078-FA27-4144-A953-5C0A6E65A1C7}"/>
</file>

<file path=docProps/app.xml><?xml version="1.0" encoding="utf-8"?>
<Properties xmlns="http://schemas.openxmlformats.org/officeDocument/2006/extended-properties" xmlns:vt="http://schemas.openxmlformats.org/officeDocument/2006/docPropsVTypes">
  <Template>Normal</Template>
  <TotalTime>0</TotalTime>
  <Pages>27</Pages>
  <Words>5770</Words>
  <Characters>32894</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Fife College</Company>
  <LinksUpToDate>false</LinksUpToDate>
  <CharactersWithSpaces>38587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Jill Grant</dc:creator>
  <cp:lastModifiedBy>Diane McGill</cp:lastModifiedBy>
  <cp:revision>2</cp:revision>
  <dcterms:created xsi:type="dcterms:W3CDTF">2024-12-04T10:04:00Z</dcterms:created>
  <dcterms:modified xsi:type="dcterms:W3CDTF">2024-12-04T10:04:00Z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2020-02-07T00:00:00Z</vt:filetime>
  </property>
  <property fmtid="{D5CDD505-2E9C-101B-9397-08002B2CF9AE}" pid="3" name="LastSaved">
    <vt:filetime>2020-02-07T00:00:00Z</vt:filetime>
  </property>
  <property fmtid="{D5CDD505-2E9C-101B-9397-08002B2CF9AE}" pid="4" name="ContentTypeId">
    <vt:lpwstr>0x010100D597596B78CC3C4597FAB75898043552</vt:lpwstr>
  </property>
</Properties>
</file>